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1ED00" w14:textId="77777777" w:rsidR="00010FED" w:rsidRPr="003165A5" w:rsidRDefault="00010FED" w:rsidP="001F76F1">
      <w:pPr>
        <w:widowControl w:val="0"/>
        <w:tabs>
          <w:tab w:val="left" w:pos="567"/>
        </w:tabs>
        <w:spacing w:line="288" w:lineRule="auto"/>
        <w:jc w:val="center"/>
        <w:rPr>
          <w:b/>
          <w:szCs w:val="26"/>
        </w:rPr>
      </w:pPr>
      <w:r w:rsidRPr="003165A5">
        <w:rPr>
          <w:b/>
          <w:szCs w:val="26"/>
        </w:rPr>
        <w:tab/>
      </w:r>
      <w:r w:rsidRPr="003165A5">
        <w:rPr>
          <w:b/>
          <w:szCs w:val="26"/>
        </w:rPr>
        <w:tab/>
        <w:t>NỘI DUNG VÀ BIÊN CHẾ ĐỀ ÁN</w:t>
      </w:r>
    </w:p>
    <w:p w14:paraId="56C5BAB8" w14:textId="22DF6D15" w:rsidR="003A6BF8" w:rsidRPr="003165A5" w:rsidRDefault="00216F7D" w:rsidP="003A6BF8">
      <w:pPr>
        <w:pStyle w:val="7CHTHNG"/>
      </w:pPr>
      <w:r w:rsidRPr="003165A5">
        <w:rPr>
          <w:szCs w:val="26"/>
        </w:rPr>
        <w:tab/>
      </w:r>
      <w:bookmarkStart w:id="0" w:name="_Hlk504061601"/>
      <w:r w:rsidR="003A6BF8" w:rsidRPr="003165A5">
        <w:rPr>
          <w:szCs w:val="26"/>
        </w:rPr>
        <w:t>Hồ sơ Báo cáo kinh tế kỹ thuật d</w:t>
      </w:r>
      <w:r w:rsidR="003A6BF8" w:rsidRPr="003165A5">
        <w:t xml:space="preserve">ự án: </w:t>
      </w:r>
      <w:r w:rsidR="003A6BF8" w:rsidRPr="003165A5">
        <w:rPr>
          <w:b/>
        </w:rPr>
        <w:t>“</w:t>
      </w:r>
      <w:r w:rsidR="00C76C35" w:rsidRPr="003165A5">
        <w:rPr>
          <w:b/>
        </w:rPr>
        <w:t xml:space="preserve">Lắp đặt tụ bù 110kV tại TBA 110kV </w:t>
      </w:r>
      <w:r w:rsidR="00765457" w:rsidRPr="003165A5">
        <w:rPr>
          <w:b/>
        </w:rPr>
        <w:t>Bá Thước</w:t>
      </w:r>
      <w:r w:rsidR="00C76C35" w:rsidRPr="003165A5">
        <w:rPr>
          <w:b/>
        </w:rPr>
        <w:t xml:space="preserve"> tỉnh Thanh Hóa</w:t>
      </w:r>
      <w:r w:rsidR="003A6BF8" w:rsidRPr="003165A5">
        <w:rPr>
          <w:b/>
          <w:bCs/>
          <w:i/>
        </w:rPr>
        <w:t xml:space="preserve">” </w:t>
      </w:r>
      <w:r w:rsidR="003A6BF8" w:rsidRPr="003165A5">
        <w:t>được biên chế thành các tập như sau:</w:t>
      </w:r>
    </w:p>
    <w:p w14:paraId="7A990460" w14:textId="77777777" w:rsidR="003A6BF8" w:rsidRPr="003165A5" w:rsidRDefault="003A6BF8" w:rsidP="003A6BF8">
      <w:pPr>
        <w:pStyle w:val="Dau"/>
        <w:widowControl w:val="0"/>
        <w:numPr>
          <w:ilvl w:val="0"/>
          <w:numId w:val="16"/>
        </w:numPr>
      </w:pPr>
      <w:r w:rsidRPr="003165A5">
        <w:t>Tập 1: Thuyết minh BCKTKT.</w:t>
      </w:r>
    </w:p>
    <w:p w14:paraId="5B49C76A" w14:textId="77777777" w:rsidR="003A6BF8" w:rsidRPr="003165A5" w:rsidRDefault="003A6BF8" w:rsidP="003A6BF8">
      <w:pPr>
        <w:pStyle w:val="a"/>
        <w:jc w:val="left"/>
      </w:pPr>
      <w:r w:rsidRPr="003165A5">
        <w:t>Tập 1.1: Thuyết minh – phụ lục tính toán</w:t>
      </w:r>
    </w:p>
    <w:p w14:paraId="3874271E" w14:textId="77777777" w:rsidR="003A6BF8" w:rsidRPr="003165A5" w:rsidRDefault="003A6BF8" w:rsidP="003A6BF8">
      <w:pPr>
        <w:pStyle w:val="a"/>
        <w:jc w:val="left"/>
      </w:pPr>
      <w:r w:rsidRPr="003165A5">
        <w:t>Tập 1.2: Hệ thống SCADA</w:t>
      </w:r>
    </w:p>
    <w:p w14:paraId="5B0D7C2B" w14:textId="77777777" w:rsidR="003A6BF8" w:rsidRPr="003165A5" w:rsidRDefault="003A6BF8" w:rsidP="003A6BF8">
      <w:pPr>
        <w:pStyle w:val="Dau"/>
        <w:widowControl w:val="0"/>
        <w:numPr>
          <w:ilvl w:val="0"/>
          <w:numId w:val="16"/>
        </w:numPr>
      </w:pPr>
      <w:r w:rsidRPr="003165A5">
        <w:t>Tập 2: Các bản vẽ.</w:t>
      </w:r>
    </w:p>
    <w:p w14:paraId="2F616865" w14:textId="77777777" w:rsidR="003A6BF8" w:rsidRPr="003165A5" w:rsidRDefault="003A6BF8" w:rsidP="003A6BF8">
      <w:pPr>
        <w:pStyle w:val="Dau"/>
        <w:widowControl w:val="0"/>
        <w:numPr>
          <w:ilvl w:val="0"/>
          <w:numId w:val="16"/>
        </w:numPr>
      </w:pPr>
      <w:r w:rsidRPr="003165A5">
        <w:t>Tập 3: Tổ chức xây dựng và dự toán.</w:t>
      </w:r>
    </w:p>
    <w:p w14:paraId="46EEBE50" w14:textId="77777777" w:rsidR="003A6BF8" w:rsidRPr="003165A5" w:rsidRDefault="003A6BF8" w:rsidP="003A6BF8">
      <w:pPr>
        <w:pStyle w:val="Dau"/>
        <w:widowControl w:val="0"/>
        <w:numPr>
          <w:ilvl w:val="0"/>
          <w:numId w:val="16"/>
        </w:numPr>
        <w:pBdr>
          <w:top w:val="single" w:sz="4" w:space="1" w:color="auto"/>
          <w:left w:val="single" w:sz="4" w:space="4" w:color="auto"/>
          <w:bottom w:val="single" w:sz="4" w:space="1" w:color="auto"/>
          <w:right w:val="single" w:sz="4" w:space="4" w:color="auto"/>
          <w:between w:val="single" w:sz="4" w:space="1" w:color="auto"/>
          <w:bar w:val="single" w:sz="4" w:color="auto"/>
        </w:pBdr>
        <w:rPr>
          <w:b/>
        </w:rPr>
      </w:pPr>
      <w:r w:rsidRPr="003165A5">
        <w:rPr>
          <w:b/>
        </w:rPr>
        <w:t xml:space="preserve">Tập 4: Chỉ dẫn kỹ thuật. </w:t>
      </w:r>
    </w:p>
    <w:bookmarkEnd w:id="0"/>
    <w:p w14:paraId="5007D1D0" w14:textId="77777777" w:rsidR="003A6BF8" w:rsidRPr="003165A5" w:rsidRDefault="003A6BF8" w:rsidP="003A6BF8">
      <w:pPr>
        <w:pStyle w:val="Dau"/>
        <w:widowControl w:val="0"/>
        <w:numPr>
          <w:ilvl w:val="0"/>
          <w:numId w:val="16"/>
        </w:numPr>
      </w:pPr>
      <w:r w:rsidRPr="003165A5">
        <w:t>Tập 5: Quy trình bảo trì công trình.</w:t>
      </w:r>
    </w:p>
    <w:p w14:paraId="1EE3996A" w14:textId="5708EEBB" w:rsidR="00013D10" w:rsidRPr="003165A5" w:rsidRDefault="003A6BF8" w:rsidP="003A6BF8">
      <w:pPr>
        <w:pStyle w:val="7CHTHNG"/>
      </w:pPr>
      <w:r w:rsidRPr="003165A5">
        <w:t>Tập 6: Báo cáo khảo sát</w:t>
      </w:r>
    </w:p>
    <w:p w14:paraId="1C8128F7" w14:textId="77777777" w:rsidR="000A4845" w:rsidRPr="003165A5" w:rsidRDefault="000A4845" w:rsidP="000A4845">
      <w:pPr>
        <w:pStyle w:val="8DU-"/>
        <w:numPr>
          <w:ilvl w:val="0"/>
          <w:numId w:val="0"/>
        </w:numPr>
        <w:ind w:left="360"/>
        <w:rPr>
          <w:b/>
        </w:rPr>
      </w:pPr>
    </w:p>
    <w:p w14:paraId="220D3AB6" w14:textId="77777777" w:rsidR="00010FED" w:rsidRPr="003165A5" w:rsidRDefault="00010FED" w:rsidP="001F76F1">
      <w:pPr>
        <w:widowControl w:val="0"/>
        <w:spacing w:before="0" w:after="200"/>
        <w:jc w:val="left"/>
        <w:rPr>
          <w:lang w:val="nl-NL"/>
        </w:rPr>
      </w:pPr>
      <w:r w:rsidRPr="003165A5">
        <w:rPr>
          <w:lang w:val="nl-NL"/>
        </w:rPr>
        <w:br w:type="page"/>
      </w:r>
    </w:p>
    <w:sdt>
      <w:sdtPr>
        <w:rPr>
          <w:b/>
          <w:bCs/>
          <w:szCs w:val="26"/>
        </w:rPr>
        <w:id w:val="-1663776759"/>
        <w:docPartObj>
          <w:docPartGallery w:val="Table of Contents"/>
          <w:docPartUnique/>
        </w:docPartObj>
      </w:sdtPr>
      <w:sdtEndPr>
        <w:rPr>
          <w:b w:val="0"/>
          <w:bCs w:val="0"/>
          <w:noProof/>
        </w:rPr>
      </w:sdtEndPr>
      <w:sdtContent>
        <w:p w14:paraId="70922DAF" w14:textId="77777777" w:rsidR="0081607B" w:rsidRPr="003165A5" w:rsidRDefault="00571935" w:rsidP="00571935">
          <w:pPr>
            <w:widowControl w:val="0"/>
            <w:spacing w:line="240" w:lineRule="auto"/>
            <w:ind w:firstLine="432"/>
            <w:jc w:val="center"/>
            <w:rPr>
              <w:sz w:val="24"/>
              <w:szCs w:val="24"/>
            </w:rPr>
          </w:pPr>
          <w:r w:rsidRPr="003165A5">
            <w:rPr>
              <w:b/>
              <w:bCs/>
              <w:szCs w:val="26"/>
            </w:rPr>
            <w:t>MỤC LỤC:</w:t>
          </w:r>
        </w:p>
        <w:p w14:paraId="432BB798" w14:textId="13CF9478" w:rsidR="003165A5" w:rsidRDefault="00F1244A">
          <w:pPr>
            <w:pStyle w:val="TOC2"/>
            <w:rPr>
              <w:rFonts w:asciiTheme="minorHAnsi" w:eastAsiaTheme="minorEastAsia" w:hAnsiTheme="minorHAnsi"/>
              <w:b w:val="0"/>
              <w:noProof/>
              <w:sz w:val="22"/>
            </w:rPr>
          </w:pPr>
          <w:r w:rsidRPr="003165A5">
            <w:rPr>
              <w:rFonts w:cs="Times New Roman"/>
              <w:b w:val="0"/>
              <w:sz w:val="24"/>
              <w:szCs w:val="24"/>
            </w:rPr>
            <w:fldChar w:fldCharType="begin"/>
          </w:r>
          <w:r w:rsidRPr="003165A5">
            <w:rPr>
              <w:rFonts w:cs="Times New Roman"/>
              <w:b w:val="0"/>
              <w:sz w:val="24"/>
              <w:szCs w:val="24"/>
            </w:rPr>
            <w:instrText xml:space="preserve"> TOC \o "1-3" \h \z \u </w:instrText>
          </w:r>
          <w:r w:rsidRPr="003165A5">
            <w:rPr>
              <w:rFonts w:cs="Times New Roman"/>
              <w:b w:val="0"/>
              <w:sz w:val="24"/>
              <w:szCs w:val="24"/>
            </w:rPr>
            <w:fldChar w:fldCharType="separate"/>
          </w:r>
          <w:hyperlink w:anchor="_Toc215219516" w:history="1">
            <w:r w:rsidR="003165A5" w:rsidRPr="009269E1">
              <w:rPr>
                <w:rStyle w:val="Hyperlink"/>
                <w:noProof/>
                <w:lang w:val="nl-NL"/>
              </w:rPr>
              <w:t>CHƯƠNG 1: QUY ĐỊNH CHUNG</w:t>
            </w:r>
            <w:r w:rsidR="003165A5">
              <w:rPr>
                <w:noProof/>
                <w:webHidden/>
              </w:rPr>
              <w:tab/>
            </w:r>
            <w:r w:rsidR="003165A5">
              <w:rPr>
                <w:noProof/>
                <w:webHidden/>
              </w:rPr>
              <w:fldChar w:fldCharType="begin"/>
            </w:r>
            <w:r w:rsidR="003165A5">
              <w:rPr>
                <w:noProof/>
                <w:webHidden/>
              </w:rPr>
              <w:instrText xml:space="preserve"> PAGEREF _Toc215219516 \h </w:instrText>
            </w:r>
            <w:r w:rsidR="003165A5">
              <w:rPr>
                <w:noProof/>
                <w:webHidden/>
              </w:rPr>
            </w:r>
            <w:r w:rsidR="003165A5">
              <w:rPr>
                <w:noProof/>
                <w:webHidden/>
              </w:rPr>
              <w:fldChar w:fldCharType="separate"/>
            </w:r>
            <w:r w:rsidR="003165A5">
              <w:rPr>
                <w:noProof/>
                <w:webHidden/>
              </w:rPr>
              <w:t>4</w:t>
            </w:r>
            <w:r w:rsidR="003165A5">
              <w:rPr>
                <w:noProof/>
                <w:webHidden/>
              </w:rPr>
              <w:fldChar w:fldCharType="end"/>
            </w:r>
          </w:hyperlink>
        </w:p>
        <w:p w14:paraId="7F2F10E4" w14:textId="55C909B9" w:rsidR="003165A5" w:rsidRDefault="003165A5">
          <w:pPr>
            <w:pStyle w:val="TOC2"/>
            <w:rPr>
              <w:rFonts w:asciiTheme="minorHAnsi" w:eastAsiaTheme="minorEastAsia" w:hAnsiTheme="minorHAnsi"/>
              <w:b w:val="0"/>
              <w:noProof/>
              <w:sz w:val="22"/>
            </w:rPr>
          </w:pPr>
          <w:hyperlink w:anchor="_Toc215219517" w:history="1">
            <w:r w:rsidRPr="009269E1">
              <w:rPr>
                <w:rStyle w:val="Hyperlink"/>
                <w:noProof/>
                <w:lang w:val="nl-NL"/>
              </w:rPr>
              <w:t>CHƯƠNG 2: CÁC HẠNG MỤC CHÍNH</w:t>
            </w:r>
            <w:r>
              <w:rPr>
                <w:noProof/>
                <w:webHidden/>
              </w:rPr>
              <w:tab/>
            </w:r>
            <w:r>
              <w:rPr>
                <w:noProof/>
                <w:webHidden/>
              </w:rPr>
              <w:fldChar w:fldCharType="begin"/>
            </w:r>
            <w:r>
              <w:rPr>
                <w:noProof/>
                <w:webHidden/>
              </w:rPr>
              <w:instrText xml:space="preserve"> PAGEREF _Toc215219517 \h </w:instrText>
            </w:r>
            <w:r>
              <w:rPr>
                <w:noProof/>
                <w:webHidden/>
              </w:rPr>
            </w:r>
            <w:r>
              <w:rPr>
                <w:noProof/>
                <w:webHidden/>
              </w:rPr>
              <w:fldChar w:fldCharType="separate"/>
            </w:r>
            <w:r>
              <w:rPr>
                <w:noProof/>
                <w:webHidden/>
              </w:rPr>
              <w:t>5</w:t>
            </w:r>
            <w:r>
              <w:rPr>
                <w:noProof/>
                <w:webHidden/>
              </w:rPr>
              <w:fldChar w:fldCharType="end"/>
            </w:r>
          </w:hyperlink>
        </w:p>
        <w:p w14:paraId="4BA7F064" w14:textId="64ACE67B" w:rsidR="003165A5" w:rsidRDefault="003165A5">
          <w:pPr>
            <w:pStyle w:val="TOC3"/>
            <w:rPr>
              <w:rFonts w:asciiTheme="minorHAnsi" w:eastAsiaTheme="minorEastAsia" w:hAnsiTheme="minorHAnsi"/>
              <w:noProof/>
              <w:sz w:val="22"/>
            </w:rPr>
          </w:pPr>
          <w:hyperlink w:anchor="_Toc215219518" w:history="1">
            <w:r w:rsidRPr="009269E1">
              <w:rPr>
                <w:rStyle w:val="Hyperlink"/>
                <w:noProof/>
              </w:rPr>
              <w:t>2.1. PHÍA 110KV:</w:t>
            </w:r>
            <w:r>
              <w:rPr>
                <w:noProof/>
                <w:webHidden/>
              </w:rPr>
              <w:tab/>
            </w:r>
            <w:r>
              <w:rPr>
                <w:noProof/>
                <w:webHidden/>
              </w:rPr>
              <w:fldChar w:fldCharType="begin"/>
            </w:r>
            <w:r>
              <w:rPr>
                <w:noProof/>
                <w:webHidden/>
              </w:rPr>
              <w:instrText xml:space="preserve"> PAGEREF _Toc215219518 \h </w:instrText>
            </w:r>
            <w:r>
              <w:rPr>
                <w:noProof/>
                <w:webHidden/>
              </w:rPr>
            </w:r>
            <w:r>
              <w:rPr>
                <w:noProof/>
                <w:webHidden/>
              </w:rPr>
              <w:fldChar w:fldCharType="separate"/>
            </w:r>
            <w:r>
              <w:rPr>
                <w:noProof/>
                <w:webHidden/>
              </w:rPr>
              <w:t>5</w:t>
            </w:r>
            <w:r>
              <w:rPr>
                <w:noProof/>
                <w:webHidden/>
              </w:rPr>
              <w:fldChar w:fldCharType="end"/>
            </w:r>
          </w:hyperlink>
        </w:p>
        <w:p w14:paraId="04BE0605" w14:textId="39B94526" w:rsidR="003165A5" w:rsidRDefault="003165A5">
          <w:pPr>
            <w:pStyle w:val="TOC3"/>
            <w:rPr>
              <w:rFonts w:asciiTheme="minorHAnsi" w:eastAsiaTheme="minorEastAsia" w:hAnsiTheme="minorHAnsi"/>
              <w:noProof/>
              <w:sz w:val="22"/>
            </w:rPr>
          </w:pPr>
          <w:hyperlink w:anchor="_Toc215219519" w:history="1">
            <w:r w:rsidRPr="009269E1">
              <w:rPr>
                <w:rStyle w:val="Hyperlink"/>
                <w:noProof/>
              </w:rPr>
              <w:t>2.2. PHẦN ĐIỀU KHIỂN BẢO VỆ:</w:t>
            </w:r>
            <w:r>
              <w:rPr>
                <w:noProof/>
                <w:webHidden/>
              </w:rPr>
              <w:tab/>
            </w:r>
            <w:r>
              <w:rPr>
                <w:noProof/>
                <w:webHidden/>
              </w:rPr>
              <w:fldChar w:fldCharType="begin"/>
            </w:r>
            <w:r>
              <w:rPr>
                <w:noProof/>
                <w:webHidden/>
              </w:rPr>
              <w:instrText xml:space="preserve"> PAGEREF _Toc215219519 \h </w:instrText>
            </w:r>
            <w:r>
              <w:rPr>
                <w:noProof/>
                <w:webHidden/>
              </w:rPr>
            </w:r>
            <w:r>
              <w:rPr>
                <w:noProof/>
                <w:webHidden/>
              </w:rPr>
              <w:fldChar w:fldCharType="separate"/>
            </w:r>
            <w:r>
              <w:rPr>
                <w:noProof/>
                <w:webHidden/>
              </w:rPr>
              <w:t>5</w:t>
            </w:r>
            <w:r>
              <w:rPr>
                <w:noProof/>
                <w:webHidden/>
              </w:rPr>
              <w:fldChar w:fldCharType="end"/>
            </w:r>
          </w:hyperlink>
        </w:p>
        <w:p w14:paraId="08F9B18E" w14:textId="1530FA2F" w:rsidR="003165A5" w:rsidRDefault="003165A5">
          <w:pPr>
            <w:pStyle w:val="TOC3"/>
            <w:rPr>
              <w:rFonts w:asciiTheme="minorHAnsi" w:eastAsiaTheme="minorEastAsia" w:hAnsiTheme="minorHAnsi"/>
              <w:noProof/>
              <w:sz w:val="22"/>
            </w:rPr>
          </w:pPr>
          <w:hyperlink w:anchor="_Toc215219520" w:history="1">
            <w:r w:rsidRPr="009269E1">
              <w:rPr>
                <w:rStyle w:val="Hyperlink"/>
                <w:noProof/>
              </w:rPr>
              <w:t>2.3. HỆ THỐNG ĐO ĐẾM</w:t>
            </w:r>
            <w:r>
              <w:rPr>
                <w:noProof/>
                <w:webHidden/>
              </w:rPr>
              <w:tab/>
            </w:r>
            <w:r>
              <w:rPr>
                <w:noProof/>
                <w:webHidden/>
              </w:rPr>
              <w:fldChar w:fldCharType="begin"/>
            </w:r>
            <w:r>
              <w:rPr>
                <w:noProof/>
                <w:webHidden/>
              </w:rPr>
              <w:instrText xml:space="preserve"> PAGEREF _Toc215219520 \h </w:instrText>
            </w:r>
            <w:r>
              <w:rPr>
                <w:noProof/>
                <w:webHidden/>
              </w:rPr>
            </w:r>
            <w:r>
              <w:rPr>
                <w:noProof/>
                <w:webHidden/>
              </w:rPr>
              <w:fldChar w:fldCharType="separate"/>
            </w:r>
            <w:r>
              <w:rPr>
                <w:noProof/>
                <w:webHidden/>
              </w:rPr>
              <w:t>5</w:t>
            </w:r>
            <w:r>
              <w:rPr>
                <w:noProof/>
                <w:webHidden/>
              </w:rPr>
              <w:fldChar w:fldCharType="end"/>
            </w:r>
          </w:hyperlink>
        </w:p>
        <w:p w14:paraId="6E1D4FDA" w14:textId="3BB635F0" w:rsidR="003165A5" w:rsidRDefault="003165A5">
          <w:pPr>
            <w:pStyle w:val="TOC3"/>
            <w:rPr>
              <w:rFonts w:asciiTheme="minorHAnsi" w:eastAsiaTheme="minorEastAsia" w:hAnsiTheme="minorHAnsi"/>
              <w:noProof/>
              <w:sz w:val="22"/>
            </w:rPr>
          </w:pPr>
          <w:hyperlink w:anchor="_Toc215219521" w:history="1">
            <w:r w:rsidRPr="009269E1">
              <w:rPr>
                <w:rStyle w:val="Hyperlink"/>
                <w:noProof/>
              </w:rPr>
              <w:t>2.4. HỆ THỐNG SCADA:</w:t>
            </w:r>
            <w:r>
              <w:rPr>
                <w:noProof/>
                <w:webHidden/>
              </w:rPr>
              <w:tab/>
            </w:r>
            <w:r>
              <w:rPr>
                <w:noProof/>
                <w:webHidden/>
              </w:rPr>
              <w:fldChar w:fldCharType="begin"/>
            </w:r>
            <w:r>
              <w:rPr>
                <w:noProof/>
                <w:webHidden/>
              </w:rPr>
              <w:instrText xml:space="preserve"> PAGEREF _Toc215219521 \h </w:instrText>
            </w:r>
            <w:r>
              <w:rPr>
                <w:noProof/>
                <w:webHidden/>
              </w:rPr>
            </w:r>
            <w:r>
              <w:rPr>
                <w:noProof/>
                <w:webHidden/>
              </w:rPr>
              <w:fldChar w:fldCharType="separate"/>
            </w:r>
            <w:r>
              <w:rPr>
                <w:noProof/>
                <w:webHidden/>
              </w:rPr>
              <w:t>5</w:t>
            </w:r>
            <w:r>
              <w:rPr>
                <w:noProof/>
                <w:webHidden/>
              </w:rPr>
              <w:fldChar w:fldCharType="end"/>
            </w:r>
          </w:hyperlink>
        </w:p>
        <w:p w14:paraId="758D5208" w14:textId="3F6C78F3" w:rsidR="003165A5" w:rsidRDefault="003165A5">
          <w:pPr>
            <w:pStyle w:val="TOC3"/>
            <w:rPr>
              <w:rFonts w:asciiTheme="minorHAnsi" w:eastAsiaTheme="minorEastAsia" w:hAnsiTheme="minorHAnsi"/>
              <w:noProof/>
              <w:sz w:val="22"/>
            </w:rPr>
          </w:pPr>
          <w:hyperlink w:anchor="_Toc215219522" w:history="1">
            <w:r w:rsidRPr="009269E1">
              <w:rPr>
                <w:rStyle w:val="Hyperlink"/>
                <w:noProof/>
                <w:lang w:val="pt-BR"/>
              </w:rPr>
              <w:t>2.5. PHẦN HỆ THỐNG CHỐNG SÉT VÀ NỐI ĐẤT</w:t>
            </w:r>
            <w:r>
              <w:rPr>
                <w:noProof/>
                <w:webHidden/>
              </w:rPr>
              <w:tab/>
            </w:r>
            <w:r>
              <w:rPr>
                <w:noProof/>
                <w:webHidden/>
              </w:rPr>
              <w:fldChar w:fldCharType="begin"/>
            </w:r>
            <w:r>
              <w:rPr>
                <w:noProof/>
                <w:webHidden/>
              </w:rPr>
              <w:instrText xml:space="preserve"> PAGEREF _Toc215219522 \h </w:instrText>
            </w:r>
            <w:r>
              <w:rPr>
                <w:noProof/>
                <w:webHidden/>
              </w:rPr>
            </w:r>
            <w:r>
              <w:rPr>
                <w:noProof/>
                <w:webHidden/>
              </w:rPr>
              <w:fldChar w:fldCharType="separate"/>
            </w:r>
            <w:r>
              <w:rPr>
                <w:noProof/>
                <w:webHidden/>
              </w:rPr>
              <w:t>5</w:t>
            </w:r>
            <w:r>
              <w:rPr>
                <w:noProof/>
                <w:webHidden/>
              </w:rPr>
              <w:fldChar w:fldCharType="end"/>
            </w:r>
          </w:hyperlink>
        </w:p>
        <w:p w14:paraId="4990F637" w14:textId="4777BF69" w:rsidR="003165A5" w:rsidRDefault="003165A5">
          <w:pPr>
            <w:pStyle w:val="TOC3"/>
            <w:rPr>
              <w:rFonts w:asciiTheme="minorHAnsi" w:eastAsiaTheme="minorEastAsia" w:hAnsiTheme="minorHAnsi"/>
              <w:noProof/>
              <w:sz w:val="22"/>
            </w:rPr>
          </w:pPr>
          <w:hyperlink w:anchor="_Toc215219523" w:history="1">
            <w:r w:rsidRPr="009269E1">
              <w:rPr>
                <w:rStyle w:val="Hyperlink"/>
                <w:noProof/>
                <w:lang w:val="pt-BR"/>
              </w:rPr>
              <w:t>2.6. PHẦN XÂY DỰNG:</w:t>
            </w:r>
            <w:r>
              <w:rPr>
                <w:noProof/>
                <w:webHidden/>
              </w:rPr>
              <w:tab/>
            </w:r>
            <w:r>
              <w:rPr>
                <w:noProof/>
                <w:webHidden/>
              </w:rPr>
              <w:fldChar w:fldCharType="begin"/>
            </w:r>
            <w:r>
              <w:rPr>
                <w:noProof/>
                <w:webHidden/>
              </w:rPr>
              <w:instrText xml:space="preserve"> PAGEREF _Toc215219523 \h </w:instrText>
            </w:r>
            <w:r>
              <w:rPr>
                <w:noProof/>
                <w:webHidden/>
              </w:rPr>
            </w:r>
            <w:r>
              <w:rPr>
                <w:noProof/>
                <w:webHidden/>
              </w:rPr>
              <w:fldChar w:fldCharType="separate"/>
            </w:r>
            <w:r>
              <w:rPr>
                <w:noProof/>
                <w:webHidden/>
              </w:rPr>
              <w:t>5</w:t>
            </w:r>
            <w:r>
              <w:rPr>
                <w:noProof/>
                <w:webHidden/>
              </w:rPr>
              <w:fldChar w:fldCharType="end"/>
            </w:r>
          </w:hyperlink>
        </w:p>
        <w:p w14:paraId="594278D1" w14:textId="2248AC26" w:rsidR="003165A5" w:rsidRDefault="003165A5">
          <w:pPr>
            <w:pStyle w:val="TOC2"/>
            <w:rPr>
              <w:rFonts w:asciiTheme="minorHAnsi" w:eastAsiaTheme="minorEastAsia" w:hAnsiTheme="minorHAnsi"/>
              <w:b w:val="0"/>
              <w:noProof/>
              <w:sz w:val="22"/>
            </w:rPr>
          </w:pPr>
          <w:hyperlink w:anchor="_Toc215219524" w:history="1">
            <w:r w:rsidRPr="009269E1">
              <w:rPr>
                <w:rStyle w:val="Hyperlink"/>
                <w:noProof/>
              </w:rPr>
              <w:t>CHƯƠNG 3: VẬT LIỆU DÙNG TRONG XÂY DỰNG</w:t>
            </w:r>
            <w:r>
              <w:rPr>
                <w:noProof/>
                <w:webHidden/>
              </w:rPr>
              <w:tab/>
            </w:r>
            <w:r>
              <w:rPr>
                <w:noProof/>
                <w:webHidden/>
              </w:rPr>
              <w:fldChar w:fldCharType="begin"/>
            </w:r>
            <w:r>
              <w:rPr>
                <w:noProof/>
                <w:webHidden/>
              </w:rPr>
              <w:instrText xml:space="preserve"> PAGEREF _Toc215219524 \h </w:instrText>
            </w:r>
            <w:r>
              <w:rPr>
                <w:noProof/>
                <w:webHidden/>
              </w:rPr>
            </w:r>
            <w:r>
              <w:rPr>
                <w:noProof/>
                <w:webHidden/>
              </w:rPr>
              <w:fldChar w:fldCharType="separate"/>
            </w:r>
            <w:r>
              <w:rPr>
                <w:noProof/>
                <w:webHidden/>
              </w:rPr>
              <w:t>6</w:t>
            </w:r>
            <w:r>
              <w:rPr>
                <w:noProof/>
                <w:webHidden/>
              </w:rPr>
              <w:fldChar w:fldCharType="end"/>
            </w:r>
          </w:hyperlink>
        </w:p>
        <w:p w14:paraId="6621C5C9" w14:textId="3C243B72" w:rsidR="003165A5" w:rsidRDefault="003165A5">
          <w:pPr>
            <w:pStyle w:val="TOC3"/>
            <w:rPr>
              <w:rFonts w:asciiTheme="minorHAnsi" w:eastAsiaTheme="minorEastAsia" w:hAnsiTheme="minorHAnsi"/>
              <w:noProof/>
              <w:sz w:val="22"/>
            </w:rPr>
          </w:pPr>
          <w:hyperlink w:anchor="_Toc215219525" w:history="1">
            <w:r w:rsidRPr="009269E1">
              <w:rPr>
                <w:rStyle w:val="Hyperlink"/>
                <w:noProof/>
              </w:rPr>
              <w:t>3.1. NỘI DUNG</w:t>
            </w:r>
            <w:r>
              <w:rPr>
                <w:noProof/>
                <w:webHidden/>
              </w:rPr>
              <w:tab/>
            </w:r>
            <w:r>
              <w:rPr>
                <w:noProof/>
                <w:webHidden/>
              </w:rPr>
              <w:fldChar w:fldCharType="begin"/>
            </w:r>
            <w:r>
              <w:rPr>
                <w:noProof/>
                <w:webHidden/>
              </w:rPr>
              <w:instrText xml:space="preserve"> PAGEREF _Toc215219525 \h </w:instrText>
            </w:r>
            <w:r>
              <w:rPr>
                <w:noProof/>
                <w:webHidden/>
              </w:rPr>
            </w:r>
            <w:r>
              <w:rPr>
                <w:noProof/>
                <w:webHidden/>
              </w:rPr>
              <w:fldChar w:fldCharType="separate"/>
            </w:r>
            <w:r>
              <w:rPr>
                <w:noProof/>
                <w:webHidden/>
              </w:rPr>
              <w:t>6</w:t>
            </w:r>
            <w:r>
              <w:rPr>
                <w:noProof/>
                <w:webHidden/>
              </w:rPr>
              <w:fldChar w:fldCharType="end"/>
            </w:r>
          </w:hyperlink>
        </w:p>
        <w:p w14:paraId="38ADA462" w14:textId="4F240292" w:rsidR="003165A5" w:rsidRDefault="003165A5">
          <w:pPr>
            <w:pStyle w:val="TOC3"/>
            <w:rPr>
              <w:rFonts w:asciiTheme="minorHAnsi" w:eastAsiaTheme="minorEastAsia" w:hAnsiTheme="minorHAnsi"/>
              <w:noProof/>
              <w:sz w:val="22"/>
            </w:rPr>
          </w:pPr>
          <w:hyperlink w:anchor="_Toc215219526" w:history="1">
            <w:r w:rsidRPr="009269E1">
              <w:rPr>
                <w:rStyle w:val="Hyperlink"/>
                <w:noProof/>
              </w:rPr>
              <w:t>3.2. TIÊU CHUẨN</w:t>
            </w:r>
            <w:r>
              <w:rPr>
                <w:noProof/>
                <w:webHidden/>
              </w:rPr>
              <w:tab/>
            </w:r>
            <w:r>
              <w:rPr>
                <w:noProof/>
                <w:webHidden/>
              </w:rPr>
              <w:fldChar w:fldCharType="begin"/>
            </w:r>
            <w:r>
              <w:rPr>
                <w:noProof/>
                <w:webHidden/>
              </w:rPr>
              <w:instrText xml:space="preserve"> PAGEREF _Toc215219526 \h </w:instrText>
            </w:r>
            <w:r>
              <w:rPr>
                <w:noProof/>
                <w:webHidden/>
              </w:rPr>
            </w:r>
            <w:r>
              <w:rPr>
                <w:noProof/>
                <w:webHidden/>
              </w:rPr>
              <w:fldChar w:fldCharType="separate"/>
            </w:r>
            <w:r>
              <w:rPr>
                <w:noProof/>
                <w:webHidden/>
              </w:rPr>
              <w:t>6</w:t>
            </w:r>
            <w:r>
              <w:rPr>
                <w:noProof/>
                <w:webHidden/>
              </w:rPr>
              <w:fldChar w:fldCharType="end"/>
            </w:r>
          </w:hyperlink>
        </w:p>
        <w:p w14:paraId="788820CF" w14:textId="441E24BA" w:rsidR="003165A5" w:rsidRDefault="003165A5">
          <w:pPr>
            <w:pStyle w:val="TOC3"/>
            <w:rPr>
              <w:rFonts w:asciiTheme="minorHAnsi" w:eastAsiaTheme="minorEastAsia" w:hAnsiTheme="minorHAnsi"/>
              <w:noProof/>
              <w:sz w:val="22"/>
            </w:rPr>
          </w:pPr>
          <w:hyperlink w:anchor="_Toc215219527" w:history="1">
            <w:r w:rsidRPr="009269E1">
              <w:rPr>
                <w:rStyle w:val="Hyperlink"/>
                <w:noProof/>
              </w:rPr>
              <w:t>3.3. QUY ĐỊNH CHUNG</w:t>
            </w:r>
            <w:r>
              <w:rPr>
                <w:noProof/>
                <w:webHidden/>
              </w:rPr>
              <w:tab/>
            </w:r>
            <w:r>
              <w:rPr>
                <w:noProof/>
                <w:webHidden/>
              </w:rPr>
              <w:fldChar w:fldCharType="begin"/>
            </w:r>
            <w:r>
              <w:rPr>
                <w:noProof/>
                <w:webHidden/>
              </w:rPr>
              <w:instrText xml:space="preserve"> PAGEREF _Toc215219527 \h </w:instrText>
            </w:r>
            <w:r>
              <w:rPr>
                <w:noProof/>
                <w:webHidden/>
              </w:rPr>
            </w:r>
            <w:r>
              <w:rPr>
                <w:noProof/>
                <w:webHidden/>
              </w:rPr>
              <w:fldChar w:fldCharType="separate"/>
            </w:r>
            <w:r>
              <w:rPr>
                <w:noProof/>
                <w:webHidden/>
              </w:rPr>
              <w:t>7</w:t>
            </w:r>
            <w:r>
              <w:rPr>
                <w:noProof/>
                <w:webHidden/>
              </w:rPr>
              <w:fldChar w:fldCharType="end"/>
            </w:r>
          </w:hyperlink>
        </w:p>
        <w:p w14:paraId="195FA3E8" w14:textId="520A43EA" w:rsidR="003165A5" w:rsidRDefault="003165A5">
          <w:pPr>
            <w:pStyle w:val="TOC3"/>
            <w:rPr>
              <w:rFonts w:asciiTheme="minorHAnsi" w:eastAsiaTheme="minorEastAsia" w:hAnsiTheme="minorHAnsi"/>
              <w:noProof/>
              <w:sz w:val="22"/>
            </w:rPr>
          </w:pPr>
          <w:hyperlink w:anchor="_Toc215219528" w:history="1">
            <w:r w:rsidRPr="009269E1">
              <w:rPr>
                <w:rStyle w:val="Hyperlink"/>
                <w:noProof/>
              </w:rPr>
              <w:t>3.4. YÊU CẦU VẬT LIỆU DÙNG TRONG XÂY DỰNG</w:t>
            </w:r>
            <w:r>
              <w:rPr>
                <w:noProof/>
                <w:webHidden/>
              </w:rPr>
              <w:tab/>
            </w:r>
            <w:r>
              <w:rPr>
                <w:noProof/>
                <w:webHidden/>
              </w:rPr>
              <w:fldChar w:fldCharType="begin"/>
            </w:r>
            <w:r>
              <w:rPr>
                <w:noProof/>
                <w:webHidden/>
              </w:rPr>
              <w:instrText xml:space="preserve"> PAGEREF _Toc215219528 \h </w:instrText>
            </w:r>
            <w:r>
              <w:rPr>
                <w:noProof/>
                <w:webHidden/>
              </w:rPr>
            </w:r>
            <w:r>
              <w:rPr>
                <w:noProof/>
                <w:webHidden/>
              </w:rPr>
              <w:fldChar w:fldCharType="separate"/>
            </w:r>
            <w:r>
              <w:rPr>
                <w:noProof/>
                <w:webHidden/>
              </w:rPr>
              <w:t>8</w:t>
            </w:r>
            <w:r>
              <w:rPr>
                <w:noProof/>
                <w:webHidden/>
              </w:rPr>
              <w:fldChar w:fldCharType="end"/>
            </w:r>
          </w:hyperlink>
        </w:p>
        <w:p w14:paraId="051FB4C1" w14:textId="2364282A" w:rsidR="003165A5" w:rsidRDefault="003165A5">
          <w:pPr>
            <w:pStyle w:val="TOC2"/>
            <w:rPr>
              <w:rFonts w:asciiTheme="minorHAnsi" w:eastAsiaTheme="minorEastAsia" w:hAnsiTheme="minorHAnsi"/>
              <w:b w:val="0"/>
              <w:noProof/>
              <w:sz w:val="22"/>
            </w:rPr>
          </w:pPr>
          <w:hyperlink w:anchor="_Toc215219529" w:history="1">
            <w:r w:rsidRPr="009269E1">
              <w:rPr>
                <w:rStyle w:val="Hyperlink"/>
                <w:noProof/>
              </w:rPr>
              <w:t>CHƯƠNG 4: CHUẨN BỊ THI CÔNG</w:t>
            </w:r>
            <w:r>
              <w:rPr>
                <w:noProof/>
                <w:webHidden/>
              </w:rPr>
              <w:tab/>
            </w:r>
            <w:r>
              <w:rPr>
                <w:noProof/>
                <w:webHidden/>
              </w:rPr>
              <w:fldChar w:fldCharType="begin"/>
            </w:r>
            <w:r>
              <w:rPr>
                <w:noProof/>
                <w:webHidden/>
              </w:rPr>
              <w:instrText xml:space="preserve"> PAGEREF _Toc215219529 \h </w:instrText>
            </w:r>
            <w:r>
              <w:rPr>
                <w:noProof/>
                <w:webHidden/>
              </w:rPr>
            </w:r>
            <w:r>
              <w:rPr>
                <w:noProof/>
                <w:webHidden/>
              </w:rPr>
              <w:fldChar w:fldCharType="separate"/>
            </w:r>
            <w:r>
              <w:rPr>
                <w:noProof/>
                <w:webHidden/>
              </w:rPr>
              <w:t>19</w:t>
            </w:r>
            <w:r>
              <w:rPr>
                <w:noProof/>
                <w:webHidden/>
              </w:rPr>
              <w:fldChar w:fldCharType="end"/>
            </w:r>
          </w:hyperlink>
        </w:p>
        <w:p w14:paraId="2C660FCE" w14:textId="78A62745" w:rsidR="003165A5" w:rsidRDefault="003165A5">
          <w:pPr>
            <w:pStyle w:val="TOC2"/>
            <w:rPr>
              <w:rFonts w:asciiTheme="minorHAnsi" w:eastAsiaTheme="minorEastAsia" w:hAnsiTheme="minorHAnsi"/>
              <w:b w:val="0"/>
              <w:noProof/>
              <w:sz w:val="22"/>
            </w:rPr>
          </w:pPr>
          <w:hyperlink w:anchor="_Toc215219530" w:history="1">
            <w:r w:rsidRPr="009269E1">
              <w:rPr>
                <w:rStyle w:val="Hyperlink"/>
                <w:noProof/>
              </w:rPr>
              <w:t>CHƯƠNG 5: CÔNG TÁC NỀN MÓNG</w:t>
            </w:r>
            <w:r>
              <w:rPr>
                <w:noProof/>
                <w:webHidden/>
              </w:rPr>
              <w:tab/>
            </w:r>
            <w:r>
              <w:rPr>
                <w:noProof/>
                <w:webHidden/>
              </w:rPr>
              <w:fldChar w:fldCharType="begin"/>
            </w:r>
            <w:r>
              <w:rPr>
                <w:noProof/>
                <w:webHidden/>
              </w:rPr>
              <w:instrText xml:space="preserve"> PAGEREF _Toc215219530 \h </w:instrText>
            </w:r>
            <w:r>
              <w:rPr>
                <w:noProof/>
                <w:webHidden/>
              </w:rPr>
            </w:r>
            <w:r>
              <w:rPr>
                <w:noProof/>
                <w:webHidden/>
              </w:rPr>
              <w:fldChar w:fldCharType="separate"/>
            </w:r>
            <w:r>
              <w:rPr>
                <w:noProof/>
                <w:webHidden/>
              </w:rPr>
              <w:t>21</w:t>
            </w:r>
            <w:r>
              <w:rPr>
                <w:noProof/>
                <w:webHidden/>
              </w:rPr>
              <w:fldChar w:fldCharType="end"/>
            </w:r>
          </w:hyperlink>
        </w:p>
        <w:p w14:paraId="62791472" w14:textId="6BBFAF34" w:rsidR="003165A5" w:rsidRDefault="003165A5">
          <w:pPr>
            <w:pStyle w:val="TOC3"/>
            <w:rPr>
              <w:rFonts w:asciiTheme="minorHAnsi" w:eastAsiaTheme="minorEastAsia" w:hAnsiTheme="minorHAnsi"/>
              <w:noProof/>
              <w:sz w:val="22"/>
            </w:rPr>
          </w:pPr>
          <w:hyperlink w:anchor="_Toc215219531" w:history="1">
            <w:r w:rsidRPr="009269E1">
              <w:rPr>
                <w:rStyle w:val="Hyperlink"/>
                <w:noProof/>
              </w:rPr>
              <w:t>5.1. NỘI DUNG</w:t>
            </w:r>
            <w:r>
              <w:rPr>
                <w:noProof/>
                <w:webHidden/>
              </w:rPr>
              <w:tab/>
            </w:r>
            <w:r>
              <w:rPr>
                <w:noProof/>
                <w:webHidden/>
              </w:rPr>
              <w:fldChar w:fldCharType="begin"/>
            </w:r>
            <w:r>
              <w:rPr>
                <w:noProof/>
                <w:webHidden/>
              </w:rPr>
              <w:instrText xml:space="preserve"> PAGEREF _Toc215219531 \h </w:instrText>
            </w:r>
            <w:r>
              <w:rPr>
                <w:noProof/>
                <w:webHidden/>
              </w:rPr>
            </w:r>
            <w:r>
              <w:rPr>
                <w:noProof/>
                <w:webHidden/>
              </w:rPr>
              <w:fldChar w:fldCharType="separate"/>
            </w:r>
            <w:r>
              <w:rPr>
                <w:noProof/>
                <w:webHidden/>
              </w:rPr>
              <w:t>21</w:t>
            </w:r>
            <w:r>
              <w:rPr>
                <w:noProof/>
                <w:webHidden/>
              </w:rPr>
              <w:fldChar w:fldCharType="end"/>
            </w:r>
          </w:hyperlink>
        </w:p>
        <w:p w14:paraId="5A12459C" w14:textId="27E52437" w:rsidR="003165A5" w:rsidRDefault="003165A5">
          <w:pPr>
            <w:pStyle w:val="TOC3"/>
            <w:rPr>
              <w:rFonts w:asciiTheme="minorHAnsi" w:eastAsiaTheme="minorEastAsia" w:hAnsiTheme="minorHAnsi"/>
              <w:noProof/>
              <w:sz w:val="22"/>
            </w:rPr>
          </w:pPr>
          <w:hyperlink w:anchor="_Toc215219532" w:history="1">
            <w:r w:rsidRPr="009269E1">
              <w:rPr>
                <w:rStyle w:val="Hyperlink"/>
                <w:noProof/>
              </w:rPr>
              <w:t>5.2. TIÊU CHUẨN</w:t>
            </w:r>
            <w:r>
              <w:rPr>
                <w:noProof/>
                <w:webHidden/>
              </w:rPr>
              <w:tab/>
            </w:r>
            <w:r>
              <w:rPr>
                <w:noProof/>
                <w:webHidden/>
              </w:rPr>
              <w:fldChar w:fldCharType="begin"/>
            </w:r>
            <w:r>
              <w:rPr>
                <w:noProof/>
                <w:webHidden/>
              </w:rPr>
              <w:instrText xml:space="preserve"> PAGEREF _Toc215219532 \h </w:instrText>
            </w:r>
            <w:r>
              <w:rPr>
                <w:noProof/>
                <w:webHidden/>
              </w:rPr>
            </w:r>
            <w:r>
              <w:rPr>
                <w:noProof/>
                <w:webHidden/>
              </w:rPr>
              <w:fldChar w:fldCharType="separate"/>
            </w:r>
            <w:r>
              <w:rPr>
                <w:noProof/>
                <w:webHidden/>
              </w:rPr>
              <w:t>21</w:t>
            </w:r>
            <w:r>
              <w:rPr>
                <w:noProof/>
                <w:webHidden/>
              </w:rPr>
              <w:fldChar w:fldCharType="end"/>
            </w:r>
          </w:hyperlink>
        </w:p>
        <w:p w14:paraId="0A05569B" w14:textId="79F77303" w:rsidR="003165A5" w:rsidRDefault="003165A5">
          <w:pPr>
            <w:pStyle w:val="TOC3"/>
            <w:rPr>
              <w:rFonts w:asciiTheme="minorHAnsi" w:eastAsiaTheme="minorEastAsia" w:hAnsiTheme="minorHAnsi"/>
              <w:noProof/>
              <w:sz w:val="22"/>
            </w:rPr>
          </w:pPr>
          <w:hyperlink w:anchor="_Toc215219533" w:history="1">
            <w:r w:rsidRPr="009269E1">
              <w:rPr>
                <w:rStyle w:val="Hyperlink"/>
                <w:noProof/>
              </w:rPr>
              <w:t>5.3. TIÊU NƯỚC</w:t>
            </w:r>
            <w:r>
              <w:rPr>
                <w:noProof/>
                <w:webHidden/>
              </w:rPr>
              <w:tab/>
            </w:r>
            <w:r>
              <w:rPr>
                <w:noProof/>
                <w:webHidden/>
              </w:rPr>
              <w:fldChar w:fldCharType="begin"/>
            </w:r>
            <w:r>
              <w:rPr>
                <w:noProof/>
                <w:webHidden/>
              </w:rPr>
              <w:instrText xml:space="preserve"> PAGEREF _Toc215219533 \h </w:instrText>
            </w:r>
            <w:r>
              <w:rPr>
                <w:noProof/>
                <w:webHidden/>
              </w:rPr>
            </w:r>
            <w:r>
              <w:rPr>
                <w:noProof/>
                <w:webHidden/>
              </w:rPr>
              <w:fldChar w:fldCharType="separate"/>
            </w:r>
            <w:r>
              <w:rPr>
                <w:noProof/>
                <w:webHidden/>
              </w:rPr>
              <w:t>21</w:t>
            </w:r>
            <w:r>
              <w:rPr>
                <w:noProof/>
                <w:webHidden/>
              </w:rPr>
              <w:fldChar w:fldCharType="end"/>
            </w:r>
          </w:hyperlink>
        </w:p>
        <w:p w14:paraId="09D81F20" w14:textId="45CD110E" w:rsidR="003165A5" w:rsidRDefault="003165A5">
          <w:pPr>
            <w:pStyle w:val="TOC3"/>
            <w:rPr>
              <w:rFonts w:asciiTheme="minorHAnsi" w:eastAsiaTheme="minorEastAsia" w:hAnsiTheme="minorHAnsi"/>
              <w:noProof/>
              <w:sz w:val="22"/>
            </w:rPr>
          </w:pPr>
          <w:hyperlink w:anchor="_Toc215219534" w:history="1">
            <w:r w:rsidRPr="009269E1">
              <w:rPr>
                <w:rStyle w:val="Hyperlink"/>
                <w:noProof/>
              </w:rPr>
              <w:t>5.4. ÐÀO HỐ MÓNG</w:t>
            </w:r>
            <w:r>
              <w:rPr>
                <w:noProof/>
                <w:webHidden/>
              </w:rPr>
              <w:tab/>
            </w:r>
            <w:r>
              <w:rPr>
                <w:noProof/>
                <w:webHidden/>
              </w:rPr>
              <w:fldChar w:fldCharType="begin"/>
            </w:r>
            <w:r>
              <w:rPr>
                <w:noProof/>
                <w:webHidden/>
              </w:rPr>
              <w:instrText xml:space="preserve"> PAGEREF _Toc215219534 \h </w:instrText>
            </w:r>
            <w:r>
              <w:rPr>
                <w:noProof/>
                <w:webHidden/>
              </w:rPr>
            </w:r>
            <w:r>
              <w:rPr>
                <w:noProof/>
                <w:webHidden/>
              </w:rPr>
              <w:fldChar w:fldCharType="separate"/>
            </w:r>
            <w:r>
              <w:rPr>
                <w:noProof/>
                <w:webHidden/>
              </w:rPr>
              <w:t>21</w:t>
            </w:r>
            <w:r>
              <w:rPr>
                <w:noProof/>
                <w:webHidden/>
              </w:rPr>
              <w:fldChar w:fldCharType="end"/>
            </w:r>
          </w:hyperlink>
        </w:p>
        <w:p w14:paraId="432EC58C" w14:textId="4384A2BF" w:rsidR="003165A5" w:rsidRDefault="003165A5">
          <w:pPr>
            <w:pStyle w:val="TOC3"/>
            <w:rPr>
              <w:rFonts w:asciiTheme="minorHAnsi" w:eastAsiaTheme="minorEastAsia" w:hAnsiTheme="minorHAnsi"/>
              <w:noProof/>
              <w:sz w:val="22"/>
            </w:rPr>
          </w:pPr>
          <w:hyperlink w:anchor="_Toc215219535" w:history="1">
            <w:r w:rsidRPr="009269E1">
              <w:rPr>
                <w:rStyle w:val="Hyperlink"/>
                <w:noProof/>
              </w:rPr>
              <w:t>5.5. ÐỔ BỎ ĐẤT THỪA</w:t>
            </w:r>
            <w:r>
              <w:rPr>
                <w:noProof/>
                <w:webHidden/>
              </w:rPr>
              <w:tab/>
            </w:r>
            <w:r>
              <w:rPr>
                <w:noProof/>
                <w:webHidden/>
              </w:rPr>
              <w:fldChar w:fldCharType="begin"/>
            </w:r>
            <w:r>
              <w:rPr>
                <w:noProof/>
                <w:webHidden/>
              </w:rPr>
              <w:instrText xml:space="preserve"> PAGEREF _Toc215219535 \h </w:instrText>
            </w:r>
            <w:r>
              <w:rPr>
                <w:noProof/>
                <w:webHidden/>
              </w:rPr>
            </w:r>
            <w:r>
              <w:rPr>
                <w:noProof/>
                <w:webHidden/>
              </w:rPr>
              <w:fldChar w:fldCharType="separate"/>
            </w:r>
            <w:r>
              <w:rPr>
                <w:noProof/>
                <w:webHidden/>
              </w:rPr>
              <w:t>22</w:t>
            </w:r>
            <w:r>
              <w:rPr>
                <w:noProof/>
                <w:webHidden/>
              </w:rPr>
              <w:fldChar w:fldCharType="end"/>
            </w:r>
          </w:hyperlink>
        </w:p>
        <w:p w14:paraId="745D6B2A" w14:textId="29E55580" w:rsidR="003165A5" w:rsidRDefault="003165A5">
          <w:pPr>
            <w:pStyle w:val="TOC3"/>
            <w:rPr>
              <w:rFonts w:asciiTheme="minorHAnsi" w:eastAsiaTheme="minorEastAsia" w:hAnsiTheme="minorHAnsi"/>
              <w:noProof/>
              <w:sz w:val="22"/>
            </w:rPr>
          </w:pPr>
          <w:hyperlink w:anchor="_Toc215219536" w:history="1">
            <w:r w:rsidRPr="009269E1">
              <w:rPr>
                <w:rStyle w:val="Hyperlink"/>
                <w:noProof/>
              </w:rPr>
              <w:t>5.6. NGHIỆM THU</w:t>
            </w:r>
            <w:r>
              <w:rPr>
                <w:noProof/>
                <w:webHidden/>
              </w:rPr>
              <w:tab/>
            </w:r>
            <w:r>
              <w:rPr>
                <w:noProof/>
                <w:webHidden/>
              </w:rPr>
              <w:fldChar w:fldCharType="begin"/>
            </w:r>
            <w:r>
              <w:rPr>
                <w:noProof/>
                <w:webHidden/>
              </w:rPr>
              <w:instrText xml:space="preserve"> PAGEREF _Toc215219536 \h </w:instrText>
            </w:r>
            <w:r>
              <w:rPr>
                <w:noProof/>
                <w:webHidden/>
              </w:rPr>
            </w:r>
            <w:r>
              <w:rPr>
                <w:noProof/>
                <w:webHidden/>
              </w:rPr>
              <w:fldChar w:fldCharType="separate"/>
            </w:r>
            <w:r>
              <w:rPr>
                <w:noProof/>
                <w:webHidden/>
              </w:rPr>
              <w:t>23</w:t>
            </w:r>
            <w:r>
              <w:rPr>
                <w:noProof/>
                <w:webHidden/>
              </w:rPr>
              <w:fldChar w:fldCharType="end"/>
            </w:r>
          </w:hyperlink>
        </w:p>
        <w:p w14:paraId="3EE52C42" w14:textId="32E2FADE" w:rsidR="003165A5" w:rsidRDefault="003165A5">
          <w:pPr>
            <w:pStyle w:val="TOC3"/>
            <w:rPr>
              <w:rFonts w:asciiTheme="minorHAnsi" w:eastAsiaTheme="minorEastAsia" w:hAnsiTheme="minorHAnsi"/>
              <w:noProof/>
              <w:sz w:val="22"/>
            </w:rPr>
          </w:pPr>
          <w:hyperlink w:anchor="_Toc215219537" w:history="1">
            <w:r w:rsidRPr="009269E1">
              <w:rPr>
                <w:rStyle w:val="Hyperlink"/>
                <w:noProof/>
              </w:rPr>
              <w:t>5.7. LẤP ĐẤT HỐ MÓNG</w:t>
            </w:r>
            <w:r>
              <w:rPr>
                <w:noProof/>
                <w:webHidden/>
              </w:rPr>
              <w:tab/>
            </w:r>
            <w:r>
              <w:rPr>
                <w:noProof/>
                <w:webHidden/>
              </w:rPr>
              <w:fldChar w:fldCharType="begin"/>
            </w:r>
            <w:r>
              <w:rPr>
                <w:noProof/>
                <w:webHidden/>
              </w:rPr>
              <w:instrText xml:space="preserve"> PAGEREF _Toc215219537 \h </w:instrText>
            </w:r>
            <w:r>
              <w:rPr>
                <w:noProof/>
                <w:webHidden/>
              </w:rPr>
            </w:r>
            <w:r>
              <w:rPr>
                <w:noProof/>
                <w:webHidden/>
              </w:rPr>
              <w:fldChar w:fldCharType="separate"/>
            </w:r>
            <w:r>
              <w:rPr>
                <w:noProof/>
                <w:webHidden/>
              </w:rPr>
              <w:t>23</w:t>
            </w:r>
            <w:r>
              <w:rPr>
                <w:noProof/>
                <w:webHidden/>
              </w:rPr>
              <w:fldChar w:fldCharType="end"/>
            </w:r>
          </w:hyperlink>
        </w:p>
        <w:p w14:paraId="78DFBF82" w14:textId="04BA06F2" w:rsidR="003165A5" w:rsidRDefault="003165A5">
          <w:pPr>
            <w:pStyle w:val="TOC3"/>
            <w:rPr>
              <w:rFonts w:asciiTheme="minorHAnsi" w:eastAsiaTheme="minorEastAsia" w:hAnsiTheme="minorHAnsi"/>
              <w:noProof/>
              <w:sz w:val="22"/>
            </w:rPr>
          </w:pPr>
          <w:hyperlink w:anchor="_Toc215219538" w:history="1">
            <w:r w:rsidRPr="009269E1">
              <w:rPr>
                <w:rStyle w:val="Hyperlink"/>
                <w:noProof/>
              </w:rPr>
              <w:t>5.8. NGHIỆM THU</w:t>
            </w:r>
            <w:r>
              <w:rPr>
                <w:noProof/>
                <w:webHidden/>
              </w:rPr>
              <w:tab/>
            </w:r>
            <w:r>
              <w:rPr>
                <w:noProof/>
                <w:webHidden/>
              </w:rPr>
              <w:fldChar w:fldCharType="begin"/>
            </w:r>
            <w:r>
              <w:rPr>
                <w:noProof/>
                <w:webHidden/>
              </w:rPr>
              <w:instrText xml:space="preserve"> PAGEREF _Toc215219538 \h </w:instrText>
            </w:r>
            <w:r>
              <w:rPr>
                <w:noProof/>
                <w:webHidden/>
              </w:rPr>
            </w:r>
            <w:r>
              <w:rPr>
                <w:noProof/>
                <w:webHidden/>
              </w:rPr>
              <w:fldChar w:fldCharType="separate"/>
            </w:r>
            <w:r>
              <w:rPr>
                <w:noProof/>
                <w:webHidden/>
              </w:rPr>
              <w:t>23</w:t>
            </w:r>
            <w:r>
              <w:rPr>
                <w:noProof/>
                <w:webHidden/>
              </w:rPr>
              <w:fldChar w:fldCharType="end"/>
            </w:r>
          </w:hyperlink>
        </w:p>
        <w:p w14:paraId="3AC2CEC5" w14:textId="05A8C972" w:rsidR="003165A5" w:rsidRDefault="003165A5">
          <w:pPr>
            <w:pStyle w:val="TOC2"/>
            <w:rPr>
              <w:rFonts w:asciiTheme="minorHAnsi" w:eastAsiaTheme="minorEastAsia" w:hAnsiTheme="minorHAnsi"/>
              <w:b w:val="0"/>
              <w:noProof/>
              <w:sz w:val="22"/>
            </w:rPr>
          </w:pPr>
          <w:hyperlink w:anchor="_Toc215219539" w:history="1">
            <w:r w:rsidRPr="009269E1">
              <w:rPr>
                <w:rStyle w:val="Hyperlink"/>
                <w:noProof/>
              </w:rPr>
              <w:t>CHƯƠNG 6: CÔNG TÁC BÊ TÔNG VÀ BÊ TÔNG CỐT THÉP</w:t>
            </w:r>
            <w:r>
              <w:rPr>
                <w:noProof/>
                <w:webHidden/>
              </w:rPr>
              <w:tab/>
            </w:r>
            <w:r>
              <w:rPr>
                <w:noProof/>
                <w:webHidden/>
              </w:rPr>
              <w:fldChar w:fldCharType="begin"/>
            </w:r>
            <w:r>
              <w:rPr>
                <w:noProof/>
                <w:webHidden/>
              </w:rPr>
              <w:instrText xml:space="preserve"> PAGEREF _Toc215219539 \h </w:instrText>
            </w:r>
            <w:r>
              <w:rPr>
                <w:noProof/>
                <w:webHidden/>
              </w:rPr>
            </w:r>
            <w:r>
              <w:rPr>
                <w:noProof/>
                <w:webHidden/>
              </w:rPr>
              <w:fldChar w:fldCharType="separate"/>
            </w:r>
            <w:r>
              <w:rPr>
                <w:noProof/>
                <w:webHidden/>
              </w:rPr>
              <w:t>24</w:t>
            </w:r>
            <w:r>
              <w:rPr>
                <w:noProof/>
                <w:webHidden/>
              </w:rPr>
              <w:fldChar w:fldCharType="end"/>
            </w:r>
          </w:hyperlink>
        </w:p>
        <w:p w14:paraId="5E832ECF" w14:textId="169CDD9C" w:rsidR="003165A5" w:rsidRDefault="003165A5">
          <w:pPr>
            <w:pStyle w:val="TOC3"/>
            <w:rPr>
              <w:rFonts w:asciiTheme="minorHAnsi" w:eastAsiaTheme="minorEastAsia" w:hAnsiTheme="minorHAnsi"/>
              <w:noProof/>
              <w:sz w:val="22"/>
            </w:rPr>
          </w:pPr>
          <w:hyperlink w:anchor="_Toc215219540" w:history="1">
            <w:r w:rsidRPr="009269E1">
              <w:rPr>
                <w:rStyle w:val="Hyperlink"/>
                <w:noProof/>
              </w:rPr>
              <w:t>6.1. NỘI DUNG</w:t>
            </w:r>
            <w:r>
              <w:rPr>
                <w:noProof/>
                <w:webHidden/>
              </w:rPr>
              <w:tab/>
            </w:r>
            <w:r>
              <w:rPr>
                <w:noProof/>
                <w:webHidden/>
              </w:rPr>
              <w:fldChar w:fldCharType="begin"/>
            </w:r>
            <w:r>
              <w:rPr>
                <w:noProof/>
                <w:webHidden/>
              </w:rPr>
              <w:instrText xml:space="preserve"> PAGEREF _Toc215219540 \h </w:instrText>
            </w:r>
            <w:r>
              <w:rPr>
                <w:noProof/>
                <w:webHidden/>
              </w:rPr>
            </w:r>
            <w:r>
              <w:rPr>
                <w:noProof/>
                <w:webHidden/>
              </w:rPr>
              <w:fldChar w:fldCharType="separate"/>
            </w:r>
            <w:r>
              <w:rPr>
                <w:noProof/>
                <w:webHidden/>
              </w:rPr>
              <w:t>24</w:t>
            </w:r>
            <w:r>
              <w:rPr>
                <w:noProof/>
                <w:webHidden/>
              </w:rPr>
              <w:fldChar w:fldCharType="end"/>
            </w:r>
          </w:hyperlink>
        </w:p>
        <w:p w14:paraId="69A7B3D5" w14:textId="6D4CD990" w:rsidR="003165A5" w:rsidRDefault="003165A5">
          <w:pPr>
            <w:pStyle w:val="TOC3"/>
            <w:rPr>
              <w:rFonts w:asciiTheme="minorHAnsi" w:eastAsiaTheme="minorEastAsia" w:hAnsiTheme="minorHAnsi"/>
              <w:noProof/>
              <w:sz w:val="22"/>
            </w:rPr>
          </w:pPr>
          <w:hyperlink w:anchor="_Toc215219541" w:history="1">
            <w:r w:rsidRPr="009269E1">
              <w:rPr>
                <w:rStyle w:val="Hyperlink"/>
                <w:noProof/>
              </w:rPr>
              <w:t>6.2. TIÊU CHUẨN</w:t>
            </w:r>
            <w:r>
              <w:rPr>
                <w:noProof/>
                <w:webHidden/>
              </w:rPr>
              <w:tab/>
            </w:r>
            <w:r>
              <w:rPr>
                <w:noProof/>
                <w:webHidden/>
              </w:rPr>
              <w:fldChar w:fldCharType="begin"/>
            </w:r>
            <w:r>
              <w:rPr>
                <w:noProof/>
                <w:webHidden/>
              </w:rPr>
              <w:instrText xml:space="preserve"> PAGEREF _Toc215219541 \h </w:instrText>
            </w:r>
            <w:r>
              <w:rPr>
                <w:noProof/>
                <w:webHidden/>
              </w:rPr>
            </w:r>
            <w:r>
              <w:rPr>
                <w:noProof/>
                <w:webHidden/>
              </w:rPr>
              <w:fldChar w:fldCharType="separate"/>
            </w:r>
            <w:r>
              <w:rPr>
                <w:noProof/>
                <w:webHidden/>
              </w:rPr>
              <w:t>24</w:t>
            </w:r>
            <w:r>
              <w:rPr>
                <w:noProof/>
                <w:webHidden/>
              </w:rPr>
              <w:fldChar w:fldCharType="end"/>
            </w:r>
          </w:hyperlink>
        </w:p>
        <w:p w14:paraId="61AADD26" w14:textId="6589AECF" w:rsidR="003165A5" w:rsidRDefault="003165A5">
          <w:pPr>
            <w:pStyle w:val="TOC3"/>
            <w:rPr>
              <w:rFonts w:asciiTheme="minorHAnsi" w:eastAsiaTheme="minorEastAsia" w:hAnsiTheme="minorHAnsi"/>
              <w:noProof/>
              <w:sz w:val="22"/>
            </w:rPr>
          </w:pPr>
          <w:hyperlink w:anchor="_Toc215219542" w:history="1">
            <w:r w:rsidRPr="009269E1">
              <w:rPr>
                <w:rStyle w:val="Hyperlink"/>
                <w:noProof/>
              </w:rPr>
              <w:t>6.3. CHUẨN BỊ</w:t>
            </w:r>
            <w:r>
              <w:rPr>
                <w:noProof/>
                <w:webHidden/>
              </w:rPr>
              <w:tab/>
            </w:r>
            <w:r>
              <w:rPr>
                <w:noProof/>
                <w:webHidden/>
              </w:rPr>
              <w:fldChar w:fldCharType="begin"/>
            </w:r>
            <w:r>
              <w:rPr>
                <w:noProof/>
                <w:webHidden/>
              </w:rPr>
              <w:instrText xml:space="preserve"> PAGEREF _Toc215219542 \h </w:instrText>
            </w:r>
            <w:r>
              <w:rPr>
                <w:noProof/>
                <w:webHidden/>
              </w:rPr>
            </w:r>
            <w:r>
              <w:rPr>
                <w:noProof/>
                <w:webHidden/>
              </w:rPr>
              <w:fldChar w:fldCharType="separate"/>
            </w:r>
            <w:r>
              <w:rPr>
                <w:noProof/>
                <w:webHidden/>
              </w:rPr>
              <w:t>24</w:t>
            </w:r>
            <w:r>
              <w:rPr>
                <w:noProof/>
                <w:webHidden/>
              </w:rPr>
              <w:fldChar w:fldCharType="end"/>
            </w:r>
          </w:hyperlink>
        </w:p>
        <w:p w14:paraId="72F2F4C9" w14:textId="55A9C84C" w:rsidR="003165A5" w:rsidRDefault="003165A5">
          <w:pPr>
            <w:pStyle w:val="TOC3"/>
            <w:rPr>
              <w:rFonts w:asciiTheme="minorHAnsi" w:eastAsiaTheme="minorEastAsia" w:hAnsiTheme="minorHAnsi"/>
              <w:noProof/>
              <w:sz w:val="22"/>
            </w:rPr>
          </w:pPr>
          <w:hyperlink w:anchor="_Toc215219543" w:history="1">
            <w:r w:rsidRPr="009269E1">
              <w:rPr>
                <w:rStyle w:val="Hyperlink"/>
                <w:noProof/>
              </w:rPr>
              <w:t>6.4. YÊU CẦU VỀ CÔNG TÁC VÁN KHUÔN</w:t>
            </w:r>
            <w:r>
              <w:rPr>
                <w:noProof/>
                <w:webHidden/>
              </w:rPr>
              <w:tab/>
            </w:r>
            <w:r>
              <w:rPr>
                <w:noProof/>
                <w:webHidden/>
              </w:rPr>
              <w:fldChar w:fldCharType="begin"/>
            </w:r>
            <w:r>
              <w:rPr>
                <w:noProof/>
                <w:webHidden/>
              </w:rPr>
              <w:instrText xml:space="preserve"> PAGEREF _Toc215219543 \h </w:instrText>
            </w:r>
            <w:r>
              <w:rPr>
                <w:noProof/>
                <w:webHidden/>
              </w:rPr>
            </w:r>
            <w:r>
              <w:rPr>
                <w:noProof/>
                <w:webHidden/>
              </w:rPr>
              <w:fldChar w:fldCharType="separate"/>
            </w:r>
            <w:r>
              <w:rPr>
                <w:noProof/>
                <w:webHidden/>
              </w:rPr>
              <w:t>25</w:t>
            </w:r>
            <w:r>
              <w:rPr>
                <w:noProof/>
                <w:webHidden/>
              </w:rPr>
              <w:fldChar w:fldCharType="end"/>
            </w:r>
          </w:hyperlink>
        </w:p>
        <w:p w14:paraId="6DA5B821" w14:textId="204138CB" w:rsidR="003165A5" w:rsidRDefault="003165A5">
          <w:pPr>
            <w:pStyle w:val="TOC2"/>
            <w:rPr>
              <w:rFonts w:asciiTheme="minorHAnsi" w:eastAsiaTheme="minorEastAsia" w:hAnsiTheme="minorHAnsi"/>
              <w:b w:val="0"/>
              <w:noProof/>
              <w:sz w:val="22"/>
            </w:rPr>
          </w:pPr>
          <w:hyperlink w:anchor="_Toc215219544" w:history="1">
            <w:r w:rsidRPr="009269E1">
              <w:rPr>
                <w:rStyle w:val="Hyperlink"/>
                <w:noProof/>
                <w:lang w:val="pt-BR"/>
              </w:rPr>
              <w:t>CHƯƠNG 7: CÔNG TÁC XÂY TRÁT</w:t>
            </w:r>
            <w:r>
              <w:rPr>
                <w:noProof/>
                <w:webHidden/>
              </w:rPr>
              <w:tab/>
            </w:r>
            <w:r>
              <w:rPr>
                <w:noProof/>
                <w:webHidden/>
              </w:rPr>
              <w:fldChar w:fldCharType="begin"/>
            </w:r>
            <w:r>
              <w:rPr>
                <w:noProof/>
                <w:webHidden/>
              </w:rPr>
              <w:instrText xml:space="preserve"> PAGEREF _Toc215219544 \h </w:instrText>
            </w:r>
            <w:r>
              <w:rPr>
                <w:noProof/>
                <w:webHidden/>
              </w:rPr>
            </w:r>
            <w:r>
              <w:rPr>
                <w:noProof/>
                <w:webHidden/>
              </w:rPr>
              <w:fldChar w:fldCharType="separate"/>
            </w:r>
            <w:r>
              <w:rPr>
                <w:noProof/>
                <w:webHidden/>
              </w:rPr>
              <w:t>27</w:t>
            </w:r>
            <w:r>
              <w:rPr>
                <w:noProof/>
                <w:webHidden/>
              </w:rPr>
              <w:fldChar w:fldCharType="end"/>
            </w:r>
          </w:hyperlink>
        </w:p>
        <w:p w14:paraId="0995C699" w14:textId="3E7F75EF" w:rsidR="003165A5" w:rsidRDefault="003165A5">
          <w:pPr>
            <w:pStyle w:val="TOC3"/>
            <w:rPr>
              <w:rFonts w:asciiTheme="minorHAnsi" w:eastAsiaTheme="minorEastAsia" w:hAnsiTheme="minorHAnsi"/>
              <w:noProof/>
              <w:sz w:val="22"/>
            </w:rPr>
          </w:pPr>
          <w:hyperlink w:anchor="_Toc215219545" w:history="1">
            <w:r w:rsidRPr="009269E1">
              <w:rPr>
                <w:rStyle w:val="Hyperlink"/>
                <w:noProof/>
              </w:rPr>
              <w:t>7.1. YÊU CẦU VỀ CÔNG TÁC XÂY GẠCH ĐÁ</w:t>
            </w:r>
            <w:r>
              <w:rPr>
                <w:noProof/>
                <w:webHidden/>
              </w:rPr>
              <w:tab/>
            </w:r>
            <w:r>
              <w:rPr>
                <w:noProof/>
                <w:webHidden/>
              </w:rPr>
              <w:fldChar w:fldCharType="begin"/>
            </w:r>
            <w:r>
              <w:rPr>
                <w:noProof/>
                <w:webHidden/>
              </w:rPr>
              <w:instrText xml:space="preserve"> PAGEREF _Toc215219545 \h </w:instrText>
            </w:r>
            <w:r>
              <w:rPr>
                <w:noProof/>
                <w:webHidden/>
              </w:rPr>
            </w:r>
            <w:r>
              <w:rPr>
                <w:noProof/>
                <w:webHidden/>
              </w:rPr>
              <w:fldChar w:fldCharType="separate"/>
            </w:r>
            <w:r>
              <w:rPr>
                <w:noProof/>
                <w:webHidden/>
              </w:rPr>
              <w:t>27</w:t>
            </w:r>
            <w:r>
              <w:rPr>
                <w:noProof/>
                <w:webHidden/>
              </w:rPr>
              <w:fldChar w:fldCharType="end"/>
            </w:r>
          </w:hyperlink>
        </w:p>
        <w:p w14:paraId="51F091C1" w14:textId="1B365DBD" w:rsidR="003165A5" w:rsidRDefault="003165A5">
          <w:pPr>
            <w:pStyle w:val="TOC3"/>
            <w:rPr>
              <w:rFonts w:asciiTheme="minorHAnsi" w:eastAsiaTheme="minorEastAsia" w:hAnsiTheme="minorHAnsi"/>
              <w:noProof/>
              <w:sz w:val="22"/>
            </w:rPr>
          </w:pPr>
          <w:hyperlink w:anchor="_Toc215219546" w:history="1">
            <w:r w:rsidRPr="009269E1">
              <w:rPr>
                <w:rStyle w:val="Hyperlink"/>
                <w:noProof/>
              </w:rPr>
              <w:t>7.2. CÔNG TÁC XÂY</w:t>
            </w:r>
            <w:r>
              <w:rPr>
                <w:noProof/>
                <w:webHidden/>
              </w:rPr>
              <w:tab/>
            </w:r>
            <w:r>
              <w:rPr>
                <w:noProof/>
                <w:webHidden/>
              </w:rPr>
              <w:fldChar w:fldCharType="begin"/>
            </w:r>
            <w:r>
              <w:rPr>
                <w:noProof/>
                <w:webHidden/>
              </w:rPr>
              <w:instrText xml:space="preserve"> PAGEREF _Toc215219546 \h </w:instrText>
            </w:r>
            <w:r>
              <w:rPr>
                <w:noProof/>
                <w:webHidden/>
              </w:rPr>
            </w:r>
            <w:r>
              <w:rPr>
                <w:noProof/>
                <w:webHidden/>
              </w:rPr>
              <w:fldChar w:fldCharType="separate"/>
            </w:r>
            <w:r>
              <w:rPr>
                <w:noProof/>
                <w:webHidden/>
              </w:rPr>
              <w:t>27</w:t>
            </w:r>
            <w:r>
              <w:rPr>
                <w:noProof/>
                <w:webHidden/>
              </w:rPr>
              <w:fldChar w:fldCharType="end"/>
            </w:r>
          </w:hyperlink>
        </w:p>
        <w:p w14:paraId="15147F78" w14:textId="7CC473CB" w:rsidR="003165A5" w:rsidRDefault="003165A5">
          <w:pPr>
            <w:pStyle w:val="TOC3"/>
            <w:rPr>
              <w:rFonts w:asciiTheme="minorHAnsi" w:eastAsiaTheme="minorEastAsia" w:hAnsiTheme="minorHAnsi"/>
              <w:noProof/>
              <w:sz w:val="22"/>
            </w:rPr>
          </w:pPr>
          <w:hyperlink w:anchor="_Toc215219547" w:history="1">
            <w:r w:rsidRPr="009269E1">
              <w:rPr>
                <w:rStyle w:val="Hyperlink"/>
                <w:noProof/>
              </w:rPr>
              <w:t>7.3. CÔNG TÁC LÁT GẠCH</w:t>
            </w:r>
            <w:r>
              <w:rPr>
                <w:noProof/>
                <w:webHidden/>
              </w:rPr>
              <w:tab/>
            </w:r>
            <w:r>
              <w:rPr>
                <w:noProof/>
                <w:webHidden/>
              </w:rPr>
              <w:fldChar w:fldCharType="begin"/>
            </w:r>
            <w:r>
              <w:rPr>
                <w:noProof/>
                <w:webHidden/>
              </w:rPr>
              <w:instrText xml:space="preserve"> PAGEREF _Toc215219547 \h </w:instrText>
            </w:r>
            <w:r>
              <w:rPr>
                <w:noProof/>
                <w:webHidden/>
              </w:rPr>
            </w:r>
            <w:r>
              <w:rPr>
                <w:noProof/>
                <w:webHidden/>
              </w:rPr>
              <w:fldChar w:fldCharType="separate"/>
            </w:r>
            <w:r>
              <w:rPr>
                <w:noProof/>
                <w:webHidden/>
              </w:rPr>
              <w:t>29</w:t>
            </w:r>
            <w:r>
              <w:rPr>
                <w:noProof/>
                <w:webHidden/>
              </w:rPr>
              <w:fldChar w:fldCharType="end"/>
            </w:r>
          </w:hyperlink>
        </w:p>
        <w:p w14:paraId="4E6AD6B7" w14:textId="168ABBF9" w:rsidR="003165A5" w:rsidRDefault="003165A5">
          <w:pPr>
            <w:pStyle w:val="TOC3"/>
            <w:rPr>
              <w:rFonts w:asciiTheme="minorHAnsi" w:eastAsiaTheme="minorEastAsia" w:hAnsiTheme="minorHAnsi"/>
              <w:noProof/>
              <w:sz w:val="22"/>
            </w:rPr>
          </w:pPr>
          <w:hyperlink w:anchor="_Toc215219548" w:history="1">
            <w:r w:rsidRPr="009269E1">
              <w:rPr>
                <w:rStyle w:val="Hyperlink"/>
                <w:noProof/>
              </w:rPr>
              <w:t>7.4. CÔNG TÁC ỐP GẠCH ĐÁ:</w:t>
            </w:r>
            <w:r>
              <w:rPr>
                <w:noProof/>
                <w:webHidden/>
              </w:rPr>
              <w:tab/>
            </w:r>
            <w:r>
              <w:rPr>
                <w:noProof/>
                <w:webHidden/>
              </w:rPr>
              <w:fldChar w:fldCharType="begin"/>
            </w:r>
            <w:r>
              <w:rPr>
                <w:noProof/>
                <w:webHidden/>
              </w:rPr>
              <w:instrText xml:space="preserve"> PAGEREF _Toc215219548 \h </w:instrText>
            </w:r>
            <w:r>
              <w:rPr>
                <w:noProof/>
                <w:webHidden/>
              </w:rPr>
            </w:r>
            <w:r>
              <w:rPr>
                <w:noProof/>
                <w:webHidden/>
              </w:rPr>
              <w:fldChar w:fldCharType="separate"/>
            </w:r>
            <w:r>
              <w:rPr>
                <w:noProof/>
                <w:webHidden/>
              </w:rPr>
              <w:t>31</w:t>
            </w:r>
            <w:r>
              <w:rPr>
                <w:noProof/>
                <w:webHidden/>
              </w:rPr>
              <w:fldChar w:fldCharType="end"/>
            </w:r>
          </w:hyperlink>
        </w:p>
        <w:p w14:paraId="73BC0631" w14:textId="64088FBF" w:rsidR="003165A5" w:rsidRDefault="003165A5">
          <w:pPr>
            <w:pStyle w:val="TOC2"/>
            <w:rPr>
              <w:rFonts w:asciiTheme="minorHAnsi" w:eastAsiaTheme="minorEastAsia" w:hAnsiTheme="minorHAnsi"/>
              <w:b w:val="0"/>
              <w:noProof/>
              <w:sz w:val="22"/>
            </w:rPr>
          </w:pPr>
          <w:hyperlink w:anchor="_Toc215219549" w:history="1">
            <w:r w:rsidRPr="009269E1">
              <w:rPr>
                <w:rStyle w:val="Hyperlink"/>
                <w:noProof/>
              </w:rPr>
              <w:t>CHƯƠNG 8: CHẾ TẠO VÀ LẮP DỰNG TRỤ THÉP</w:t>
            </w:r>
            <w:r>
              <w:rPr>
                <w:noProof/>
                <w:webHidden/>
              </w:rPr>
              <w:tab/>
            </w:r>
            <w:r>
              <w:rPr>
                <w:noProof/>
                <w:webHidden/>
              </w:rPr>
              <w:fldChar w:fldCharType="begin"/>
            </w:r>
            <w:r>
              <w:rPr>
                <w:noProof/>
                <w:webHidden/>
              </w:rPr>
              <w:instrText xml:space="preserve"> PAGEREF _Toc215219549 \h </w:instrText>
            </w:r>
            <w:r>
              <w:rPr>
                <w:noProof/>
                <w:webHidden/>
              </w:rPr>
            </w:r>
            <w:r>
              <w:rPr>
                <w:noProof/>
                <w:webHidden/>
              </w:rPr>
              <w:fldChar w:fldCharType="separate"/>
            </w:r>
            <w:r>
              <w:rPr>
                <w:noProof/>
                <w:webHidden/>
              </w:rPr>
              <w:t>32</w:t>
            </w:r>
            <w:r>
              <w:rPr>
                <w:noProof/>
                <w:webHidden/>
              </w:rPr>
              <w:fldChar w:fldCharType="end"/>
            </w:r>
          </w:hyperlink>
        </w:p>
        <w:p w14:paraId="0F466C3B" w14:textId="400AE51D" w:rsidR="003165A5" w:rsidRDefault="003165A5">
          <w:pPr>
            <w:pStyle w:val="TOC3"/>
            <w:rPr>
              <w:rFonts w:asciiTheme="minorHAnsi" w:eastAsiaTheme="minorEastAsia" w:hAnsiTheme="minorHAnsi"/>
              <w:noProof/>
              <w:sz w:val="22"/>
            </w:rPr>
          </w:pPr>
          <w:hyperlink w:anchor="_Toc215219550" w:history="1">
            <w:r w:rsidRPr="009269E1">
              <w:rPr>
                <w:rStyle w:val="Hyperlink"/>
                <w:noProof/>
              </w:rPr>
              <w:t>8.1. QUY ĐỊNH CHUNG</w:t>
            </w:r>
            <w:r>
              <w:rPr>
                <w:noProof/>
                <w:webHidden/>
              </w:rPr>
              <w:tab/>
            </w:r>
            <w:r>
              <w:rPr>
                <w:noProof/>
                <w:webHidden/>
              </w:rPr>
              <w:fldChar w:fldCharType="begin"/>
            </w:r>
            <w:r>
              <w:rPr>
                <w:noProof/>
                <w:webHidden/>
              </w:rPr>
              <w:instrText xml:space="preserve"> PAGEREF _Toc215219550 \h </w:instrText>
            </w:r>
            <w:r>
              <w:rPr>
                <w:noProof/>
                <w:webHidden/>
              </w:rPr>
            </w:r>
            <w:r>
              <w:rPr>
                <w:noProof/>
                <w:webHidden/>
              </w:rPr>
              <w:fldChar w:fldCharType="separate"/>
            </w:r>
            <w:r>
              <w:rPr>
                <w:noProof/>
                <w:webHidden/>
              </w:rPr>
              <w:t>32</w:t>
            </w:r>
            <w:r>
              <w:rPr>
                <w:noProof/>
                <w:webHidden/>
              </w:rPr>
              <w:fldChar w:fldCharType="end"/>
            </w:r>
          </w:hyperlink>
        </w:p>
        <w:p w14:paraId="1BB2D29A" w14:textId="75B1F3CF" w:rsidR="003165A5" w:rsidRDefault="003165A5">
          <w:pPr>
            <w:pStyle w:val="TOC3"/>
            <w:rPr>
              <w:rFonts w:asciiTheme="minorHAnsi" w:eastAsiaTheme="minorEastAsia" w:hAnsiTheme="minorHAnsi"/>
              <w:noProof/>
              <w:sz w:val="22"/>
            </w:rPr>
          </w:pPr>
          <w:hyperlink w:anchor="_Toc215219551" w:history="1">
            <w:r w:rsidRPr="009269E1">
              <w:rPr>
                <w:rStyle w:val="Hyperlink"/>
                <w:noProof/>
              </w:rPr>
              <w:t>8.2. BIỆN PHÁP THI CÔNG</w:t>
            </w:r>
            <w:r>
              <w:rPr>
                <w:noProof/>
                <w:webHidden/>
              </w:rPr>
              <w:tab/>
            </w:r>
            <w:r>
              <w:rPr>
                <w:noProof/>
                <w:webHidden/>
              </w:rPr>
              <w:fldChar w:fldCharType="begin"/>
            </w:r>
            <w:r>
              <w:rPr>
                <w:noProof/>
                <w:webHidden/>
              </w:rPr>
              <w:instrText xml:space="preserve"> PAGEREF _Toc215219551 \h </w:instrText>
            </w:r>
            <w:r>
              <w:rPr>
                <w:noProof/>
                <w:webHidden/>
              </w:rPr>
            </w:r>
            <w:r>
              <w:rPr>
                <w:noProof/>
                <w:webHidden/>
              </w:rPr>
              <w:fldChar w:fldCharType="separate"/>
            </w:r>
            <w:r>
              <w:rPr>
                <w:noProof/>
                <w:webHidden/>
              </w:rPr>
              <w:t>33</w:t>
            </w:r>
            <w:r>
              <w:rPr>
                <w:noProof/>
                <w:webHidden/>
              </w:rPr>
              <w:fldChar w:fldCharType="end"/>
            </w:r>
          </w:hyperlink>
        </w:p>
        <w:p w14:paraId="36461624" w14:textId="72428043" w:rsidR="003165A5" w:rsidRDefault="003165A5">
          <w:pPr>
            <w:pStyle w:val="TOC2"/>
            <w:rPr>
              <w:rFonts w:asciiTheme="minorHAnsi" w:eastAsiaTheme="minorEastAsia" w:hAnsiTheme="minorHAnsi"/>
              <w:b w:val="0"/>
              <w:noProof/>
              <w:sz w:val="22"/>
            </w:rPr>
          </w:pPr>
          <w:hyperlink w:anchor="_Toc215219552" w:history="1">
            <w:r w:rsidRPr="009269E1">
              <w:rPr>
                <w:rStyle w:val="Hyperlink"/>
                <w:noProof/>
              </w:rPr>
              <w:t>CHƯƠNG 9: YÊU CẦU THIẾT BỊ</w:t>
            </w:r>
            <w:r>
              <w:rPr>
                <w:noProof/>
                <w:webHidden/>
              </w:rPr>
              <w:tab/>
            </w:r>
            <w:r>
              <w:rPr>
                <w:noProof/>
                <w:webHidden/>
              </w:rPr>
              <w:fldChar w:fldCharType="begin"/>
            </w:r>
            <w:r>
              <w:rPr>
                <w:noProof/>
                <w:webHidden/>
              </w:rPr>
              <w:instrText xml:space="preserve"> PAGEREF _Toc215219552 \h </w:instrText>
            </w:r>
            <w:r>
              <w:rPr>
                <w:noProof/>
                <w:webHidden/>
              </w:rPr>
            </w:r>
            <w:r>
              <w:rPr>
                <w:noProof/>
                <w:webHidden/>
              </w:rPr>
              <w:fldChar w:fldCharType="separate"/>
            </w:r>
            <w:r>
              <w:rPr>
                <w:noProof/>
                <w:webHidden/>
              </w:rPr>
              <w:t>34</w:t>
            </w:r>
            <w:r>
              <w:rPr>
                <w:noProof/>
                <w:webHidden/>
              </w:rPr>
              <w:fldChar w:fldCharType="end"/>
            </w:r>
          </w:hyperlink>
        </w:p>
        <w:p w14:paraId="39CC45C2" w14:textId="50794220" w:rsidR="003165A5" w:rsidRDefault="003165A5">
          <w:pPr>
            <w:pStyle w:val="TOC3"/>
            <w:rPr>
              <w:rFonts w:asciiTheme="minorHAnsi" w:eastAsiaTheme="minorEastAsia" w:hAnsiTheme="minorHAnsi"/>
              <w:noProof/>
              <w:sz w:val="22"/>
            </w:rPr>
          </w:pPr>
          <w:hyperlink w:anchor="_Toc215219553" w:history="1">
            <w:r w:rsidRPr="009269E1">
              <w:rPr>
                <w:rStyle w:val="Hyperlink"/>
                <w:noProof/>
              </w:rPr>
              <w:t>9.1. YÊU CẦU CHUNG</w:t>
            </w:r>
            <w:r>
              <w:rPr>
                <w:noProof/>
                <w:webHidden/>
              </w:rPr>
              <w:tab/>
            </w:r>
            <w:r>
              <w:rPr>
                <w:noProof/>
                <w:webHidden/>
              </w:rPr>
              <w:fldChar w:fldCharType="begin"/>
            </w:r>
            <w:r>
              <w:rPr>
                <w:noProof/>
                <w:webHidden/>
              </w:rPr>
              <w:instrText xml:space="preserve"> PAGEREF _Toc215219553 \h </w:instrText>
            </w:r>
            <w:r>
              <w:rPr>
                <w:noProof/>
                <w:webHidden/>
              </w:rPr>
            </w:r>
            <w:r>
              <w:rPr>
                <w:noProof/>
                <w:webHidden/>
              </w:rPr>
              <w:fldChar w:fldCharType="separate"/>
            </w:r>
            <w:r>
              <w:rPr>
                <w:noProof/>
                <w:webHidden/>
              </w:rPr>
              <w:t>34</w:t>
            </w:r>
            <w:r>
              <w:rPr>
                <w:noProof/>
                <w:webHidden/>
              </w:rPr>
              <w:fldChar w:fldCharType="end"/>
            </w:r>
          </w:hyperlink>
        </w:p>
        <w:p w14:paraId="6C9D05C8" w14:textId="22A840C1" w:rsidR="003165A5" w:rsidRDefault="003165A5">
          <w:pPr>
            <w:pStyle w:val="TOC3"/>
            <w:rPr>
              <w:rFonts w:asciiTheme="minorHAnsi" w:eastAsiaTheme="minorEastAsia" w:hAnsiTheme="minorHAnsi"/>
              <w:noProof/>
              <w:sz w:val="22"/>
            </w:rPr>
          </w:pPr>
          <w:hyperlink w:anchor="_Toc215219554" w:history="1">
            <w:r w:rsidRPr="009269E1">
              <w:rPr>
                <w:rStyle w:val="Hyperlink"/>
                <w:noProof/>
              </w:rPr>
              <w:t>9.2. ĐẶC TÍNH KỸ THUẬT THIẾT BỊ ĐIỆN NHẤT THỨ</w:t>
            </w:r>
            <w:r>
              <w:rPr>
                <w:noProof/>
                <w:webHidden/>
              </w:rPr>
              <w:tab/>
            </w:r>
            <w:r>
              <w:rPr>
                <w:noProof/>
                <w:webHidden/>
              </w:rPr>
              <w:fldChar w:fldCharType="begin"/>
            </w:r>
            <w:r>
              <w:rPr>
                <w:noProof/>
                <w:webHidden/>
              </w:rPr>
              <w:instrText xml:space="preserve"> PAGEREF _Toc215219554 \h </w:instrText>
            </w:r>
            <w:r>
              <w:rPr>
                <w:noProof/>
                <w:webHidden/>
              </w:rPr>
            </w:r>
            <w:r>
              <w:rPr>
                <w:noProof/>
                <w:webHidden/>
              </w:rPr>
              <w:fldChar w:fldCharType="separate"/>
            </w:r>
            <w:r>
              <w:rPr>
                <w:noProof/>
                <w:webHidden/>
              </w:rPr>
              <w:t>35</w:t>
            </w:r>
            <w:r>
              <w:rPr>
                <w:noProof/>
                <w:webHidden/>
              </w:rPr>
              <w:fldChar w:fldCharType="end"/>
            </w:r>
          </w:hyperlink>
        </w:p>
        <w:p w14:paraId="5EF3AF7B" w14:textId="6BE77ACD" w:rsidR="003165A5" w:rsidRDefault="003165A5">
          <w:pPr>
            <w:pStyle w:val="TOC3"/>
            <w:rPr>
              <w:rFonts w:asciiTheme="minorHAnsi" w:eastAsiaTheme="minorEastAsia" w:hAnsiTheme="minorHAnsi"/>
              <w:noProof/>
              <w:sz w:val="22"/>
            </w:rPr>
          </w:pPr>
          <w:hyperlink w:anchor="_Toc215219555" w:history="1">
            <w:r w:rsidRPr="009269E1">
              <w:rPr>
                <w:rStyle w:val="Hyperlink"/>
                <w:noProof/>
              </w:rPr>
              <w:t>9.3. ĐẶC TÍNH KỸ THUẬT THIẾT BỊ ĐIỆN NHỊ THỨ</w:t>
            </w:r>
            <w:r>
              <w:rPr>
                <w:noProof/>
                <w:webHidden/>
              </w:rPr>
              <w:tab/>
            </w:r>
            <w:r>
              <w:rPr>
                <w:noProof/>
                <w:webHidden/>
              </w:rPr>
              <w:fldChar w:fldCharType="begin"/>
            </w:r>
            <w:r>
              <w:rPr>
                <w:noProof/>
                <w:webHidden/>
              </w:rPr>
              <w:instrText xml:space="preserve"> PAGEREF _Toc215219555 \h </w:instrText>
            </w:r>
            <w:r>
              <w:rPr>
                <w:noProof/>
                <w:webHidden/>
              </w:rPr>
            </w:r>
            <w:r>
              <w:rPr>
                <w:noProof/>
                <w:webHidden/>
              </w:rPr>
              <w:fldChar w:fldCharType="separate"/>
            </w:r>
            <w:r>
              <w:rPr>
                <w:noProof/>
                <w:webHidden/>
              </w:rPr>
              <w:t>71</w:t>
            </w:r>
            <w:r>
              <w:rPr>
                <w:noProof/>
                <w:webHidden/>
              </w:rPr>
              <w:fldChar w:fldCharType="end"/>
            </w:r>
          </w:hyperlink>
        </w:p>
        <w:p w14:paraId="459FFC31" w14:textId="06C5D7BA" w:rsidR="003165A5" w:rsidRDefault="003165A5">
          <w:pPr>
            <w:pStyle w:val="TOC2"/>
            <w:rPr>
              <w:rFonts w:asciiTheme="minorHAnsi" w:eastAsiaTheme="minorEastAsia" w:hAnsiTheme="minorHAnsi"/>
              <w:b w:val="0"/>
              <w:noProof/>
              <w:sz w:val="22"/>
            </w:rPr>
          </w:pPr>
          <w:hyperlink w:anchor="_Toc215219556" w:history="1">
            <w:r w:rsidRPr="009269E1">
              <w:rPr>
                <w:rStyle w:val="Hyperlink"/>
                <w:noProof/>
              </w:rPr>
              <w:t>CHƯƠNG 10: TỔ CHỨC QUẢN LÝ VẬN HÀNH</w:t>
            </w:r>
            <w:r>
              <w:rPr>
                <w:noProof/>
                <w:webHidden/>
              </w:rPr>
              <w:tab/>
            </w:r>
            <w:r>
              <w:rPr>
                <w:noProof/>
                <w:webHidden/>
              </w:rPr>
              <w:fldChar w:fldCharType="begin"/>
            </w:r>
            <w:r>
              <w:rPr>
                <w:noProof/>
                <w:webHidden/>
              </w:rPr>
              <w:instrText xml:space="preserve"> PAGEREF _Toc215219556 \h </w:instrText>
            </w:r>
            <w:r>
              <w:rPr>
                <w:noProof/>
                <w:webHidden/>
              </w:rPr>
            </w:r>
            <w:r>
              <w:rPr>
                <w:noProof/>
                <w:webHidden/>
              </w:rPr>
              <w:fldChar w:fldCharType="separate"/>
            </w:r>
            <w:r>
              <w:rPr>
                <w:noProof/>
                <w:webHidden/>
              </w:rPr>
              <w:t>74</w:t>
            </w:r>
            <w:r>
              <w:rPr>
                <w:noProof/>
                <w:webHidden/>
              </w:rPr>
              <w:fldChar w:fldCharType="end"/>
            </w:r>
          </w:hyperlink>
        </w:p>
        <w:p w14:paraId="259ABCF8" w14:textId="434B1F38" w:rsidR="003165A5" w:rsidRDefault="003165A5">
          <w:pPr>
            <w:pStyle w:val="TOC3"/>
            <w:rPr>
              <w:rFonts w:asciiTheme="minorHAnsi" w:eastAsiaTheme="minorEastAsia" w:hAnsiTheme="minorHAnsi"/>
              <w:noProof/>
              <w:sz w:val="22"/>
            </w:rPr>
          </w:pPr>
          <w:hyperlink w:anchor="_Toc215219557" w:history="1">
            <w:r w:rsidRPr="009269E1">
              <w:rPr>
                <w:rStyle w:val="Hyperlink"/>
                <w:noProof/>
              </w:rPr>
              <w:t>10.1. NỘI DUNG</w:t>
            </w:r>
            <w:r>
              <w:rPr>
                <w:noProof/>
                <w:webHidden/>
              </w:rPr>
              <w:tab/>
            </w:r>
            <w:r>
              <w:rPr>
                <w:noProof/>
                <w:webHidden/>
              </w:rPr>
              <w:fldChar w:fldCharType="begin"/>
            </w:r>
            <w:r>
              <w:rPr>
                <w:noProof/>
                <w:webHidden/>
              </w:rPr>
              <w:instrText xml:space="preserve"> PAGEREF _Toc215219557 \h </w:instrText>
            </w:r>
            <w:r>
              <w:rPr>
                <w:noProof/>
                <w:webHidden/>
              </w:rPr>
            </w:r>
            <w:r>
              <w:rPr>
                <w:noProof/>
                <w:webHidden/>
              </w:rPr>
              <w:fldChar w:fldCharType="separate"/>
            </w:r>
            <w:r>
              <w:rPr>
                <w:noProof/>
                <w:webHidden/>
              </w:rPr>
              <w:t>74</w:t>
            </w:r>
            <w:r>
              <w:rPr>
                <w:noProof/>
                <w:webHidden/>
              </w:rPr>
              <w:fldChar w:fldCharType="end"/>
            </w:r>
          </w:hyperlink>
        </w:p>
        <w:p w14:paraId="3C502F6A" w14:textId="46375E0E" w:rsidR="003165A5" w:rsidRDefault="003165A5">
          <w:pPr>
            <w:pStyle w:val="TOC3"/>
            <w:rPr>
              <w:rFonts w:asciiTheme="minorHAnsi" w:eastAsiaTheme="minorEastAsia" w:hAnsiTheme="minorHAnsi"/>
              <w:noProof/>
              <w:sz w:val="22"/>
            </w:rPr>
          </w:pPr>
          <w:hyperlink w:anchor="_Toc215219558" w:history="1">
            <w:r w:rsidRPr="009269E1">
              <w:rPr>
                <w:rStyle w:val="Hyperlink"/>
                <w:noProof/>
              </w:rPr>
              <w:t>10.2. TIÊU CHUẨN</w:t>
            </w:r>
            <w:r>
              <w:rPr>
                <w:noProof/>
                <w:webHidden/>
              </w:rPr>
              <w:tab/>
            </w:r>
            <w:r>
              <w:rPr>
                <w:noProof/>
                <w:webHidden/>
              </w:rPr>
              <w:fldChar w:fldCharType="begin"/>
            </w:r>
            <w:r>
              <w:rPr>
                <w:noProof/>
                <w:webHidden/>
              </w:rPr>
              <w:instrText xml:space="preserve"> PAGEREF _Toc215219558 \h </w:instrText>
            </w:r>
            <w:r>
              <w:rPr>
                <w:noProof/>
                <w:webHidden/>
              </w:rPr>
            </w:r>
            <w:r>
              <w:rPr>
                <w:noProof/>
                <w:webHidden/>
              </w:rPr>
              <w:fldChar w:fldCharType="separate"/>
            </w:r>
            <w:r>
              <w:rPr>
                <w:noProof/>
                <w:webHidden/>
              </w:rPr>
              <w:t>74</w:t>
            </w:r>
            <w:r>
              <w:rPr>
                <w:noProof/>
                <w:webHidden/>
              </w:rPr>
              <w:fldChar w:fldCharType="end"/>
            </w:r>
          </w:hyperlink>
        </w:p>
        <w:p w14:paraId="6B37CD9F" w14:textId="35BA3B87" w:rsidR="003165A5" w:rsidRDefault="003165A5">
          <w:pPr>
            <w:pStyle w:val="TOC3"/>
            <w:rPr>
              <w:rFonts w:asciiTheme="minorHAnsi" w:eastAsiaTheme="minorEastAsia" w:hAnsiTheme="minorHAnsi"/>
              <w:noProof/>
              <w:sz w:val="22"/>
            </w:rPr>
          </w:pPr>
          <w:hyperlink w:anchor="_Toc215219559" w:history="1">
            <w:r w:rsidRPr="009269E1">
              <w:rPr>
                <w:rStyle w:val="Hyperlink"/>
                <w:noProof/>
              </w:rPr>
              <w:t>10.3. CÔNG TÁC LẮP ĐẶT VÀ THÍ NGHIỆM HIỆU CHỈNH THIẾT BỊ ĐIỆN</w:t>
            </w:r>
            <w:r>
              <w:rPr>
                <w:noProof/>
                <w:webHidden/>
              </w:rPr>
              <w:tab/>
            </w:r>
            <w:r>
              <w:rPr>
                <w:noProof/>
                <w:webHidden/>
              </w:rPr>
              <w:fldChar w:fldCharType="begin"/>
            </w:r>
            <w:r>
              <w:rPr>
                <w:noProof/>
                <w:webHidden/>
              </w:rPr>
              <w:instrText xml:space="preserve"> PAGEREF _Toc215219559 \h </w:instrText>
            </w:r>
            <w:r>
              <w:rPr>
                <w:noProof/>
                <w:webHidden/>
              </w:rPr>
            </w:r>
            <w:r>
              <w:rPr>
                <w:noProof/>
                <w:webHidden/>
              </w:rPr>
              <w:fldChar w:fldCharType="separate"/>
            </w:r>
            <w:r>
              <w:rPr>
                <w:noProof/>
                <w:webHidden/>
              </w:rPr>
              <w:t>74</w:t>
            </w:r>
            <w:r>
              <w:rPr>
                <w:noProof/>
                <w:webHidden/>
              </w:rPr>
              <w:fldChar w:fldCharType="end"/>
            </w:r>
          </w:hyperlink>
        </w:p>
        <w:p w14:paraId="56D83DFA" w14:textId="40F33D36" w:rsidR="003165A5" w:rsidRDefault="003165A5">
          <w:pPr>
            <w:pStyle w:val="TOC2"/>
            <w:rPr>
              <w:rFonts w:asciiTheme="minorHAnsi" w:eastAsiaTheme="minorEastAsia" w:hAnsiTheme="minorHAnsi"/>
              <w:b w:val="0"/>
              <w:noProof/>
              <w:sz w:val="22"/>
            </w:rPr>
          </w:pPr>
          <w:hyperlink w:anchor="_Toc215219560" w:history="1">
            <w:r w:rsidRPr="009269E1">
              <w:rPr>
                <w:rStyle w:val="Hyperlink"/>
                <w:noProof/>
              </w:rPr>
              <w:t>CHƯƠNG 11: CUNG CẤP LẮP ĐẶT THIẾT BỊ VÀ VẬT TƯ HỆ THỐNG PCCC</w:t>
            </w:r>
            <w:r>
              <w:rPr>
                <w:noProof/>
                <w:webHidden/>
              </w:rPr>
              <w:tab/>
            </w:r>
            <w:r>
              <w:rPr>
                <w:noProof/>
                <w:webHidden/>
              </w:rPr>
              <w:fldChar w:fldCharType="begin"/>
            </w:r>
            <w:r>
              <w:rPr>
                <w:noProof/>
                <w:webHidden/>
              </w:rPr>
              <w:instrText xml:space="preserve"> PAGEREF _Toc215219560 \h </w:instrText>
            </w:r>
            <w:r>
              <w:rPr>
                <w:noProof/>
                <w:webHidden/>
              </w:rPr>
            </w:r>
            <w:r>
              <w:rPr>
                <w:noProof/>
                <w:webHidden/>
              </w:rPr>
              <w:fldChar w:fldCharType="separate"/>
            </w:r>
            <w:r>
              <w:rPr>
                <w:noProof/>
                <w:webHidden/>
              </w:rPr>
              <w:t>82</w:t>
            </w:r>
            <w:r>
              <w:rPr>
                <w:noProof/>
                <w:webHidden/>
              </w:rPr>
              <w:fldChar w:fldCharType="end"/>
            </w:r>
          </w:hyperlink>
        </w:p>
        <w:p w14:paraId="40CE8B58" w14:textId="0625D219" w:rsidR="003165A5" w:rsidRDefault="003165A5">
          <w:pPr>
            <w:pStyle w:val="TOC2"/>
            <w:rPr>
              <w:rFonts w:asciiTheme="minorHAnsi" w:eastAsiaTheme="minorEastAsia" w:hAnsiTheme="minorHAnsi"/>
              <w:b w:val="0"/>
              <w:noProof/>
              <w:sz w:val="22"/>
            </w:rPr>
          </w:pPr>
          <w:hyperlink w:anchor="_Toc215219561" w:history="1">
            <w:r w:rsidRPr="009269E1">
              <w:rPr>
                <w:rStyle w:val="Hyperlink"/>
                <w:noProof/>
                <w:lang w:val="pt-BR"/>
              </w:rPr>
              <w:t>CHƯƠNG 12: CÔNG TÁC THU DỌN VÀ VỆ SINH SAU KHI THI CÔNG</w:t>
            </w:r>
            <w:r>
              <w:rPr>
                <w:noProof/>
                <w:webHidden/>
              </w:rPr>
              <w:tab/>
            </w:r>
            <w:r>
              <w:rPr>
                <w:noProof/>
                <w:webHidden/>
              </w:rPr>
              <w:fldChar w:fldCharType="begin"/>
            </w:r>
            <w:r>
              <w:rPr>
                <w:noProof/>
                <w:webHidden/>
              </w:rPr>
              <w:instrText xml:space="preserve"> PAGEREF _Toc215219561 \h </w:instrText>
            </w:r>
            <w:r>
              <w:rPr>
                <w:noProof/>
                <w:webHidden/>
              </w:rPr>
            </w:r>
            <w:r>
              <w:rPr>
                <w:noProof/>
                <w:webHidden/>
              </w:rPr>
              <w:fldChar w:fldCharType="separate"/>
            </w:r>
            <w:r>
              <w:rPr>
                <w:noProof/>
                <w:webHidden/>
              </w:rPr>
              <w:t>83</w:t>
            </w:r>
            <w:r>
              <w:rPr>
                <w:noProof/>
                <w:webHidden/>
              </w:rPr>
              <w:fldChar w:fldCharType="end"/>
            </w:r>
          </w:hyperlink>
        </w:p>
        <w:p w14:paraId="4EC47B8B" w14:textId="17D4E062" w:rsidR="003165A5" w:rsidRDefault="003165A5">
          <w:pPr>
            <w:pStyle w:val="TOC2"/>
            <w:rPr>
              <w:rFonts w:asciiTheme="minorHAnsi" w:eastAsiaTheme="minorEastAsia" w:hAnsiTheme="minorHAnsi"/>
              <w:b w:val="0"/>
              <w:noProof/>
              <w:sz w:val="22"/>
            </w:rPr>
          </w:pPr>
          <w:hyperlink w:anchor="_Toc215219562" w:history="1">
            <w:r w:rsidRPr="009269E1">
              <w:rPr>
                <w:rStyle w:val="Hyperlink"/>
                <w:noProof/>
              </w:rPr>
              <w:t>CHƯƠNG 13: KẾ HOẠCH QUẢN LÝ AN TOÀN LAO ĐỘNG VÀ MÔI TRƯỜNG TRÊN CÔNG TRƯỜNG XÂY DỰNG</w:t>
            </w:r>
            <w:r>
              <w:rPr>
                <w:noProof/>
                <w:webHidden/>
              </w:rPr>
              <w:tab/>
            </w:r>
            <w:r>
              <w:rPr>
                <w:noProof/>
                <w:webHidden/>
              </w:rPr>
              <w:fldChar w:fldCharType="begin"/>
            </w:r>
            <w:r>
              <w:rPr>
                <w:noProof/>
                <w:webHidden/>
              </w:rPr>
              <w:instrText xml:space="preserve"> PAGEREF _Toc215219562 \h </w:instrText>
            </w:r>
            <w:r>
              <w:rPr>
                <w:noProof/>
                <w:webHidden/>
              </w:rPr>
            </w:r>
            <w:r>
              <w:rPr>
                <w:noProof/>
                <w:webHidden/>
              </w:rPr>
              <w:fldChar w:fldCharType="separate"/>
            </w:r>
            <w:r>
              <w:rPr>
                <w:noProof/>
                <w:webHidden/>
              </w:rPr>
              <w:t>84</w:t>
            </w:r>
            <w:r>
              <w:rPr>
                <w:noProof/>
                <w:webHidden/>
              </w:rPr>
              <w:fldChar w:fldCharType="end"/>
            </w:r>
          </w:hyperlink>
        </w:p>
        <w:p w14:paraId="62C475C3" w14:textId="7B88404D" w:rsidR="003165A5" w:rsidRDefault="003165A5">
          <w:pPr>
            <w:pStyle w:val="TOC3"/>
            <w:rPr>
              <w:rFonts w:asciiTheme="minorHAnsi" w:eastAsiaTheme="minorEastAsia" w:hAnsiTheme="minorHAnsi"/>
              <w:noProof/>
              <w:sz w:val="22"/>
            </w:rPr>
          </w:pPr>
          <w:hyperlink w:anchor="_Toc215219563" w:history="1">
            <w:r w:rsidRPr="009269E1">
              <w:rPr>
                <w:rStyle w:val="Hyperlink"/>
                <w:noProof/>
              </w:rPr>
              <w:t>13.1. BIỆN PHÁP AN TOÀN TRONG THI CÔNG</w:t>
            </w:r>
            <w:r>
              <w:rPr>
                <w:noProof/>
                <w:webHidden/>
              </w:rPr>
              <w:tab/>
            </w:r>
            <w:r>
              <w:rPr>
                <w:noProof/>
                <w:webHidden/>
              </w:rPr>
              <w:fldChar w:fldCharType="begin"/>
            </w:r>
            <w:r>
              <w:rPr>
                <w:noProof/>
                <w:webHidden/>
              </w:rPr>
              <w:instrText xml:space="preserve"> PAGEREF _Toc215219563 \h </w:instrText>
            </w:r>
            <w:r>
              <w:rPr>
                <w:noProof/>
                <w:webHidden/>
              </w:rPr>
            </w:r>
            <w:r>
              <w:rPr>
                <w:noProof/>
                <w:webHidden/>
              </w:rPr>
              <w:fldChar w:fldCharType="separate"/>
            </w:r>
            <w:r>
              <w:rPr>
                <w:noProof/>
                <w:webHidden/>
              </w:rPr>
              <w:t>84</w:t>
            </w:r>
            <w:r>
              <w:rPr>
                <w:noProof/>
                <w:webHidden/>
              </w:rPr>
              <w:fldChar w:fldCharType="end"/>
            </w:r>
          </w:hyperlink>
        </w:p>
        <w:p w14:paraId="25E693C1" w14:textId="29E341CB" w:rsidR="003165A5" w:rsidRDefault="003165A5">
          <w:pPr>
            <w:pStyle w:val="TOC3"/>
            <w:rPr>
              <w:rFonts w:asciiTheme="minorHAnsi" w:eastAsiaTheme="minorEastAsia" w:hAnsiTheme="minorHAnsi"/>
              <w:noProof/>
              <w:sz w:val="22"/>
            </w:rPr>
          </w:pPr>
          <w:hyperlink w:anchor="_Toc215219564" w:history="1">
            <w:r w:rsidRPr="009269E1">
              <w:rPr>
                <w:rStyle w:val="Hyperlink"/>
                <w:noProof/>
              </w:rPr>
              <w:t>13.2. CÁC BIỆN PHÁP GIẢM THIỂU TÁC ĐỘNG MÔI TRƯỜNG</w:t>
            </w:r>
            <w:r>
              <w:rPr>
                <w:noProof/>
                <w:webHidden/>
              </w:rPr>
              <w:tab/>
            </w:r>
            <w:r>
              <w:rPr>
                <w:noProof/>
                <w:webHidden/>
              </w:rPr>
              <w:fldChar w:fldCharType="begin"/>
            </w:r>
            <w:r>
              <w:rPr>
                <w:noProof/>
                <w:webHidden/>
              </w:rPr>
              <w:instrText xml:space="preserve"> PAGEREF _Toc215219564 \h </w:instrText>
            </w:r>
            <w:r>
              <w:rPr>
                <w:noProof/>
                <w:webHidden/>
              </w:rPr>
            </w:r>
            <w:r>
              <w:rPr>
                <w:noProof/>
                <w:webHidden/>
              </w:rPr>
              <w:fldChar w:fldCharType="separate"/>
            </w:r>
            <w:r>
              <w:rPr>
                <w:noProof/>
                <w:webHidden/>
              </w:rPr>
              <w:t>85</w:t>
            </w:r>
            <w:r>
              <w:rPr>
                <w:noProof/>
                <w:webHidden/>
              </w:rPr>
              <w:fldChar w:fldCharType="end"/>
            </w:r>
          </w:hyperlink>
        </w:p>
        <w:p w14:paraId="565103D5" w14:textId="19BF2BC2" w:rsidR="0081607B" w:rsidRPr="003165A5" w:rsidRDefault="00F1244A" w:rsidP="001F76F1">
          <w:pPr>
            <w:widowControl w:val="0"/>
            <w:spacing w:line="240" w:lineRule="auto"/>
            <w:rPr>
              <w:szCs w:val="26"/>
            </w:rPr>
          </w:pPr>
          <w:r w:rsidRPr="003165A5">
            <w:rPr>
              <w:rFonts w:cs="Times New Roman"/>
              <w:b/>
              <w:sz w:val="24"/>
              <w:szCs w:val="24"/>
            </w:rPr>
            <w:fldChar w:fldCharType="end"/>
          </w:r>
        </w:p>
      </w:sdtContent>
    </w:sdt>
    <w:p w14:paraId="7D0CD6AB" w14:textId="77777777" w:rsidR="001524F6" w:rsidRPr="003165A5" w:rsidRDefault="001524F6" w:rsidP="001F76F1">
      <w:pPr>
        <w:widowControl w:val="0"/>
        <w:spacing w:before="0" w:after="200"/>
        <w:jc w:val="left"/>
        <w:rPr>
          <w:rFonts w:eastAsiaTheme="majorEastAsia" w:cstheme="majorBidi"/>
          <w:b/>
          <w:bCs/>
          <w:szCs w:val="26"/>
          <w:lang w:val="nl-NL"/>
        </w:rPr>
      </w:pPr>
      <w:r w:rsidRPr="003165A5">
        <w:rPr>
          <w:lang w:val="nl-NL"/>
        </w:rPr>
        <w:br w:type="page"/>
      </w:r>
    </w:p>
    <w:p w14:paraId="70946B95" w14:textId="77777777" w:rsidR="0081607B" w:rsidRPr="003165A5" w:rsidRDefault="00565EA7" w:rsidP="00977428">
      <w:pPr>
        <w:pStyle w:val="2CHNG"/>
        <w:rPr>
          <w:color w:val="auto"/>
          <w:lang w:val="nl-NL"/>
        </w:rPr>
      </w:pPr>
      <w:bookmarkStart w:id="1" w:name="_Toc215219516"/>
      <w:r w:rsidRPr="003165A5">
        <w:rPr>
          <w:color w:val="auto"/>
          <w:lang w:val="nl-NL"/>
        </w:rPr>
        <w:lastRenderedPageBreak/>
        <w:t>QUY ĐỊNH CHUNG</w:t>
      </w:r>
      <w:bookmarkEnd w:id="1"/>
    </w:p>
    <w:p w14:paraId="08F030F0" w14:textId="77777777" w:rsidR="006F1C5E" w:rsidRPr="003165A5" w:rsidRDefault="006F1C5E" w:rsidP="00977428">
      <w:pPr>
        <w:pStyle w:val="7CHTHNG"/>
      </w:pPr>
      <w:r w:rsidRPr="003165A5">
        <w:t xml:space="preserve">Chỉ dẫn kỹ thuật là cơ sở để thực hiện giám sát thi công xây dựng công trình, thi công và </w:t>
      </w:r>
      <w:r w:rsidR="00FB4311" w:rsidRPr="003165A5">
        <w:t>nghiệm thu công trình xây dựng.</w:t>
      </w:r>
    </w:p>
    <w:p w14:paraId="019219C5" w14:textId="77777777" w:rsidR="006F1C5E" w:rsidRPr="003165A5" w:rsidRDefault="006F1C5E" w:rsidP="00977428">
      <w:pPr>
        <w:pStyle w:val="7CHTHNG"/>
      </w:pPr>
      <w:r w:rsidRPr="003165A5">
        <w:t>Chỉ dẫn kỹ thuật này phù hợp với quy chuẩn kỹ thuật, tiêu chuẩn áp dụng cho công trình xây dựng được phê duyệt và yêu cầu của thiết kế xây dựng công trình.</w:t>
      </w:r>
    </w:p>
    <w:p w14:paraId="5CF33EFB" w14:textId="77777777" w:rsidR="007146AA" w:rsidRPr="003165A5" w:rsidRDefault="007146AA" w:rsidP="00977428">
      <w:pPr>
        <w:pStyle w:val="7CHTHNG"/>
      </w:pPr>
      <w:r w:rsidRPr="003165A5">
        <w:t>Phần đặc tính kỹ thuật cung cấp cho công việc thiết kế, chế tạo, thử nghiệm, cung cấp và phân phối vật liệu &amp; thiết bị cho dự</w:t>
      </w:r>
      <w:r w:rsidR="006F1C5E" w:rsidRPr="003165A5">
        <w:t xml:space="preserve"> án</w:t>
      </w:r>
      <w:r w:rsidRPr="003165A5">
        <w:t xml:space="preserve">.  </w:t>
      </w:r>
    </w:p>
    <w:p w14:paraId="7AC407A9" w14:textId="77777777" w:rsidR="007146AA" w:rsidRPr="003165A5" w:rsidRDefault="007146AA" w:rsidP="00977428">
      <w:pPr>
        <w:pStyle w:val="7CHTHNG"/>
      </w:pPr>
      <w:r w:rsidRPr="003165A5">
        <w:t xml:space="preserve">Vật tư thiết bị được cấp theo gói thầu này là loại chế tạo mới, việc thiết kế chế tạo sản phẩm phải tuân thủ các quy định tiêu chuẩn kỹ thuật chất lượng, đảm bảo yêu cầu về lắp đặt, sử dụng và vận hành an toàn, tin cậy, hiệu quả trong mọi tình huống vận hành. </w:t>
      </w:r>
    </w:p>
    <w:p w14:paraId="4D66D9F3" w14:textId="77777777" w:rsidR="007146AA" w:rsidRPr="003165A5" w:rsidRDefault="007146AA" w:rsidP="00977428">
      <w:pPr>
        <w:pStyle w:val="7CHTHNG"/>
      </w:pPr>
      <w:r w:rsidRPr="003165A5">
        <w:t>Tiêu chuẩn IEC và tiêu chuẩn Việt Nam  được sử dụng làm tiêu chuẩn trong phần yêu cầu kỹ thuật. Tất cả hàng hoá cung cấp phải đảm bảo các tiêu chuẩn này với ấn bản mới nhất. Trường hợp áp dụng các tiêu chuẩn khác thì Nhà thầu phải chứng minh các tiêu chuẩn áp dụng phải tương đương hoặc yêu cầu cao hơn so với các tiêu chuẩn theo yêu cầu tại phần yêu cầu kỹ thuật.</w:t>
      </w:r>
    </w:p>
    <w:p w14:paraId="7DC42D58" w14:textId="77777777" w:rsidR="007146AA" w:rsidRPr="003165A5" w:rsidRDefault="007146AA" w:rsidP="00977428">
      <w:pPr>
        <w:pStyle w:val="7CHTHNG"/>
      </w:pPr>
      <w:r w:rsidRPr="003165A5">
        <w:t>Nhà thầu phải đệ trình trong HSDT đầy đủ tài liệu chứng minh khả năng cung cấp vật tư; thiết kế và đặc tính kỹ thuật, nhãn hiệu nhà sản xuất, catalogue, bản vẽ kĩ thuật,  biên bản thử nghiệm … của tất cả các vật tư thiết bị và phụ kiện để chứng minh sự tuân thủ của hàng hoá vật tư theo tiêu chuẩn quy định, đáp ứng các yêu cầu kỹ thuật và sự phù hợp để lắp đặt vận hành</w:t>
      </w:r>
    </w:p>
    <w:p w14:paraId="6A0C82A6" w14:textId="77777777" w:rsidR="007146AA" w:rsidRPr="003165A5" w:rsidRDefault="007146AA" w:rsidP="00977428">
      <w:pPr>
        <w:pStyle w:val="7CHTHNG"/>
      </w:pPr>
      <w:r w:rsidRPr="003165A5">
        <w:t>Trong phạm vi cung cấp ngoài các vật tư thiết bị chính được liệt kê trong phần “ Phạm vi cung cấp” nhà thầu còn phải có trách nhiệm cung cấp trọn bộ các vật tư thiết bị phụ khác liên quan đến việc lắp đặt và vận hành của thiết bị như: Vật tư thiết bị để nối đất, các vật tư thiết bị hạ thế như cáp lực, cáp điều khiển, cáp kiểm tra, MCCB, MCB, đầu cốt, dây thít, nhãn, cáp quang, bộ chuyển đổi quang điện O/E (cho các rơ le bảo vệ so lệch F87L cung cấp),… …</w:t>
      </w:r>
    </w:p>
    <w:p w14:paraId="7CFD19E7" w14:textId="77777777" w:rsidR="0046677A" w:rsidRPr="003165A5" w:rsidRDefault="0046677A" w:rsidP="00977428">
      <w:pPr>
        <w:pStyle w:val="7CHTHNG"/>
        <w:rPr>
          <w:lang w:val="nl-NL"/>
        </w:rPr>
      </w:pPr>
    </w:p>
    <w:p w14:paraId="14D7BFF0" w14:textId="77777777" w:rsidR="0046677A" w:rsidRPr="003165A5" w:rsidRDefault="0046677A">
      <w:pPr>
        <w:spacing w:before="0" w:after="200"/>
        <w:jc w:val="left"/>
        <w:rPr>
          <w:rFonts w:eastAsiaTheme="majorEastAsia" w:cstheme="majorBidi"/>
          <w:b/>
          <w:bCs/>
          <w:iCs/>
        </w:rPr>
      </w:pPr>
      <w:r w:rsidRPr="003165A5">
        <w:br w:type="page"/>
      </w:r>
    </w:p>
    <w:p w14:paraId="33EB07F8" w14:textId="77777777" w:rsidR="005D3E98" w:rsidRPr="003165A5" w:rsidRDefault="00CB2432" w:rsidP="00977428">
      <w:pPr>
        <w:pStyle w:val="2CHNG"/>
        <w:rPr>
          <w:color w:val="auto"/>
          <w:lang w:val="nl-NL"/>
        </w:rPr>
      </w:pPr>
      <w:bookmarkStart w:id="2" w:name="_Toc215219517"/>
      <w:r w:rsidRPr="003165A5">
        <w:rPr>
          <w:color w:val="auto"/>
          <w:lang w:val="nl-NL"/>
        </w:rPr>
        <w:lastRenderedPageBreak/>
        <w:t>CÁC HẠNG MỤC CHÍNH</w:t>
      </w:r>
      <w:bookmarkEnd w:id="2"/>
    </w:p>
    <w:p w14:paraId="64A5ACD5" w14:textId="4089F794" w:rsidR="00B0024B" w:rsidRPr="003165A5" w:rsidRDefault="00B0024B" w:rsidP="00A6421E">
      <w:pPr>
        <w:pStyle w:val="3MC11"/>
        <w:numPr>
          <w:ilvl w:val="2"/>
          <w:numId w:val="24"/>
        </w:numPr>
        <w:rPr>
          <w:color w:val="auto"/>
        </w:rPr>
      </w:pPr>
      <w:bookmarkStart w:id="3" w:name="_Toc532895905"/>
      <w:bookmarkStart w:id="4" w:name="_Toc532907475"/>
      <w:bookmarkStart w:id="5" w:name="_Toc215219518"/>
      <w:r w:rsidRPr="003165A5">
        <w:rPr>
          <w:caps w:val="0"/>
          <w:color w:val="auto"/>
        </w:rPr>
        <w:t>PH</w:t>
      </w:r>
      <w:r w:rsidRPr="003165A5">
        <w:rPr>
          <w:rFonts w:hint="eastAsia"/>
          <w:caps w:val="0"/>
          <w:color w:val="auto"/>
        </w:rPr>
        <w:t>Í</w:t>
      </w:r>
      <w:r w:rsidR="003A6BF8" w:rsidRPr="003165A5">
        <w:rPr>
          <w:caps w:val="0"/>
          <w:color w:val="auto"/>
        </w:rPr>
        <w:t>A 110</w:t>
      </w:r>
      <w:r w:rsidRPr="003165A5">
        <w:rPr>
          <w:caps w:val="0"/>
          <w:color w:val="auto"/>
        </w:rPr>
        <w:t>KV:</w:t>
      </w:r>
      <w:bookmarkEnd w:id="3"/>
      <w:bookmarkEnd w:id="4"/>
      <w:bookmarkEnd w:id="5"/>
    </w:p>
    <w:p w14:paraId="29FA488D" w14:textId="7E5E0C05" w:rsidR="00B63CF8" w:rsidRPr="003165A5" w:rsidRDefault="00B63CF8" w:rsidP="00691B39">
      <w:pPr>
        <w:pStyle w:val="Dau-"/>
        <w:spacing w:line="276" w:lineRule="auto"/>
      </w:pPr>
      <w:r w:rsidRPr="003165A5">
        <w:t>Lắp đặt mới 1 ngăn tụ</w:t>
      </w:r>
      <w:r w:rsidR="003A6BF8" w:rsidRPr="003165A5">
        <w:t xml:space="preserve"> bù 110</w:t>
      </w:r>
      <w:r w:rsidRPr="003165A5">
        <w:t>kV gồm:</w:t>
      </w:r>
    </w:p>
    <w:p w14:paraId="41A0AE09" w14:textId="4EF7E63B" w:rsidR="003A6BF8" w:rsidRPr="003165A5" w:rsidRDefault="003A6BF8" w:rsidP="00691B39">
      <w:pPr>
        <w:pStyle w:val="Dau-"/>
        <w:spacing w:line="276" w:lineRule="auto"/>
      </w:pPr>
      <w:r w:rsidRPr="003165A5">
        <w:t xml:space="preserve">03 bộ tụ bù 1 pha có tổng dung lượng </w:t>
      </w:r>
      <w:r w:rsidR="0080548C" w:rsidRPr="003165A5">
        <w:t>10MVAr</w:t>
      </w:r>
      <w:r w:rsidRPr="003165A5">
        <w:t xml:space="preserve"> .</w:t>
      </w:r>
    </w:p>
    <w:p w14:paraId="4C416DD4" w14:textId="77777777" w:rsidR="003A6BF8" w:rsidRPr="003165A5" w:rsidRDefault="003A6BF8" w:rsidP="00691B39">
      <w:pPr>
        <w:pStyle w:val="Dau-"/>
        <w:spacing w:line="276" w:lineRule="auto"/>
      </w:pPr>
      <w:r w:rsidRPr="003165A5">
        <w:t>03 bộ kháng điện 1 pha.</w:t>
      </w:r>
    </w:p>
    <w:p w14:paraId="051F40B3" w14:textId="77777777" w:rsidR="003A6BF8" w:rsidRPr="003165A5" w:rsidRDefault="003A6BF8" w:rsidP="00691B39">
      <w:pPr>
        <w:pStyle w:val="Dau-"/>
        <w:spacing w:line="276" w:lineRule="auto"/>
      </w:pPr>
      <w:r w:rsidRPr="003165A5">
        <w:t>01 bộ biến dòng điện không cân bằng 1 pha.</w:t>
      </w:r>
    </w:p>
    <w:p w14:paraId="1B01CEF9" w14:textId="77777777" w:rsidR="003A6BF8" w:rsidRPr="003165A5" w:rsidRDefault="003A6BF8" w:rsidP="00691B39">
      <w:pPr>
        <w:pStyle w:val="Dau-"/>
        <w:spacing w:line="276" w:lineRule="auto"/>
      </w:pPr>
      <w:r w:rsidRPr="003165A5">
        <w:t>03 bộ biến dòng điện 1 pha.</w:t>
      </w:r>
    </w:p>
    <w:p w14:paraId="2F6DE5EC" w14:textId="77777777" w:rsidR="003A6BF8" w:rsidRPr="003165A5" w:rsidRDefault="003A6BF8" w:rsidP="00691B39">
      <w:pPr>
        <w:pStyle w:val="Dau-"/>
        <w:spacing w:line="276" w:lineRule="auto"/>
      </w:pPr>
      <w:r w:rsidRPr="003165A5">
        <w:t>01 bộ máy cắt 3 pha.</w:t>
      </w:r>
    </w:p>
    <w:p w14:paraId="261A62CE" w14:textId="77777777" w:rsidR="003A6BF8" w:rsidRPr="003165A5" w:rsidRDefault="003A6BF8" w:rsidP="00691B39">
      <w:pPr>
        <w:pStyle w:val="Dau-"/>
        <w:spacing w:line="276" w:lineRule="auto"/>
      </w:pPr>
      <w:r w:rsidRPr="003165A5">
        <w:t>01 bộ dao cách ly 3 pha 1 tiếp đất.</w:t>
      </w:r>
    </w:p>
    <w:p w14:paraId="5D4D4B08" w14:textId="77777777" w:rsidR="003A6BF8" w:rsidRPr="003165A5" w:rsidRDefault="003A6BF8" w:rsidP="00691B39">
      <w:pPr>
        <w:pStyle w:val="Dau-"/>
        <w:spacing w:line="276" w:lineRule="auto"/>
      </w:pPr>
      <w:r w:rsidRPr="003165A5">
        <w:t>03 bộ chống sét van kèm bộ ghi sét và chỉ thị dòng dò.</w:t>
      </w:r>
    </w:p>
    <w:p w14:paraId="42E45CCB" w14:textId="794455B5" w:rsidR="00B0024B" w:rsidRPr="003165A5" w:rsidRDefault="003A6BF8" w:rsidP="00691B39">
      <w:pPr>
        <w:pStyle w:val="Dau-"/>
        <w:spacing w:line="276" w:lineRule="auto"/>
      </w:pPr>
      <w:r w:rsidRPr="003165A5">
        <w:t>Dây dẫn đấu nối thiết bị ngăn tụ bù sử dụng dây ACSR240/32</w:t>
      </w:r>
      <w:r w:rsidR="00B0024B" w:rsidRPr="003165A5">
        <w:t>.</w:t>
      </w:r>
    </w:p>
    <w:p w14:paraId="4DC8A36C" w14:textId="3EE46F35" w:rsidR="00B0024B" w:rsidRPr="003165A5" w:rsidRDefault="00B0024B" w:rsidP="00691B39">
      <w:pPr>
        <w:pStyle w:val="3MC11"/>
        <w:numPr>
          <w:ilvl w:val="2"/>
          <w:numId w:val="24"/>
        </w:numPr>
        <w:rPr>
          <w:color w:val="auto"/>
        </w:rPr>
      </w:pPr>
      <w:bookmarkStart w:id="6" w:name="_Toc532895906"/>
      <w:bookmarkStart w:id="7" w:name="_Toc532907476"/>
      <w:bookmarkStart w:id="8" w:name="_Toc215219519"/>
      <w:r w:rsidRPr="003165A5">
        <w:rPr>
          <w:caps w:val="0"/>
          <w:color w:val="auto"/>
        </w:rPr>
        <w:t xml:space="preserve">PHẦN </w:t>
      </w:r>
      <w:r w:rsidRPr="003165A5">
        <w:rPr>
          <w:rFonts w:hint="eastAsia"/>
          <w:caps w:val="0"/>
          <w:color w:val="auto"/>
        </w:rPr>
        <w:t>Đ</w:t>
      </w:r>
      <w:r w:rsidRPr="003165A5">
        <w:rPr>
          <w:caps w:val="0"/>
          <w:color w:val="auto"/>
        </w:rPr>
        <w:t>IỀU KHIỂN BẢO VỆ:</w:t>
      </w:r>
      <w:bookmarkEnd w:id="6"/>
      <w:bookmarkEnd w:id="7"/>
      <w:bookmarkEnd w:id="8"/>
    </w:p>
    <w:p w14:paraId="239949E4" w14:textId="77777777" w:rsidR="003A6BF8" w:rsidRPr="003165A5" w:rsidRDefault="003A6BF8" w:rsidP="00691B39">
      <w:pPr>
        <w:pStyle w:val="Dau-"/>
        <w:spacing w:line="276" w:lineRule="auto"/>
      </w:pPr>
      <w:r w:rsidRPr="003165A5">
        <w:t>Lắp đặt 01 tủ điều khiển bảo vệ ngăn tụ bù.</w:t>
      </w:r>
    </w:p>
    <w:p w14:paraId="4AB47AAE" w14:textId="77777777" w:rsidR="003A6BF8" w:rsidRPr="003165A5" w:rsidRDefault="003A6BF8" w:rsidP="00691B39">
      <w:pPr>
        <w:pStyle w:val="Dau-"/>
        <w:spacing w:line="276" w:lineRule="auto"/>
      </w:pPr>
      <w:r w:rsidRPr="003165A5">
        <w:t>Lắp đặt bổ sung hệ thống cáp nhị thứ cho các thiết bị mới.</w:t>
      </w:r>
    </w:p>
    <w:p w14:paraId="1D20AD36" w14:textId="08D350A9" w:rsidR="00B0024B" w:rsidRPr="003165A5" w:rsidRDefault="003A6BF8" w:rsidP="00691B39">
      <w:pPr>
        <w:pStyle w:val="Dau-"/>
        <w:spacing w:line="276" w:lineRule="auto"/>
      </w:pPr>
      <w:r w:rsidRPr="003165A5">
        <w:t>Thí nghiệm lại toàn bộ các hạng mục liên quan</w:t>
      </w:r>
      <w:r w:rsidR="00B0024B" w:rsidRPr="003165A5">
        <w:t>.</w:t>
      </w:r>
    </w:p>
    <w:p w14:paraId="073F6742" w14:textId="60513C40" w:rsidR="003A6BF8" w:rsidRPr="003165A5" w:rsidRDefault="003A6BF8" w:rsidP="00691B39">
      <w:pPr>
        <w:pStyle w:val="3MC11"/>
        <w:numPr>
          <w:ilvl w:val="2"/>
          <w:numId w:val="24"/>
        </w:numPr>
        <w:rPr>
          <w:color w:val="auto"/>
        </w:rPr>
      </w:pPr>
      <w:bookmarkStart w:id="9" w:name="_Toc215219520"/>
      <w:bookmarkStart w:id="10" w:name="_Toc532895907"/>
      <w:bookmarkStart w:id="11" w:name="_Toc532907477"/>
      <w:r w:rsidRPr="003165A5">
        <w:rPr>
          <w:color w:val="auto"/>
        </w:rPr>
        <w:t>HỆ THỐNG ĐO ĐẾM</w:t>
      </w:r>
      <w:bookmarkEnd w:id="9"/>
    </w:p>
    <w:p w14:paraId="2781494E" w14:textId="0D0FB53E" w:rsidR="003A6BF8" w:rsidRPr="003165A5" w:rsidRDefault="003A6BF8" w:rsidP="00691B39">
      <w:pPr>
        <w:pStyle w:val="Mau7-"/>
        <w:spacing w:line="276" w:lineRule="auto"/>
      </w:pPr>
      <w:r w:rsidRPr="003165A5">
        <w:t>Lắp 01 công tơ cho ngăn tụ bù.</w:t>
      </w:r>
    </w:p>
    <w:p w14:paraId="09A1A36C" w14:textId="248E6EDA" w:rsidR="00B0024B" w:rsidRPr="003165A5" w:rsidRDefault="00B0024B" w:rsidP="00691B39">
      <w:pPr>
        <w:pStyle w:val="3MC11"/>
        <w:numPr>
          <w:ilvl w:val="2"/>
          <w:numId w:val="24"/>
        </w:numPr>
        <w:rPr>
          <w:color w:val="auto"/>
        </w:rPr>
      </w:pPr>
      <w:bookmarkStart w:id="12" w:name="_Toc215219521"/>
      <w:r w:rsidRPr="003165A5">
        <w:rPr>
          <w:caps w:val="0"/>
          <w:color w:val="auto"/>
        </w:rPr>
        <w:t>HỆ THỐNG SCADA:</w:t>
      </w:r>
      <w:bookmarkEnd w:id="10"/>
      <w:bookmarkEnd w:id="11"/>
      <w:bookmarkEnd w:id="12"/>
    </w:p>
    <w:p w14:paraId="3848E530" w14:textId="77777777" w:rsidR="003A6BF8" w:rsidRPr="003165A5" w:rsidRDefault="003A6BF8" w:rsidP="00691B39">
      <w:pPr>
        <w:pStyle w:val="Dau-"/>
        <w:spacing w:line="276" w:lineRule="auto"/>
      </w:pPr>
      <w:bookmarkStart w:id="13" w:name="_Hlk508447008"/>
      <w:r w:rsidRPr="003165A5">
        <w:t>Sử dụng hệ thống thông tin SCADA/Gateway hiện có tại trạm.</w:t>
      </w:r>
    </w:p>
    <w:p w14:paraId="5F8D3A40" w14:textId="77777777" w:rsidR="003A6BF8" w:rsidRPr="003165A5" w:rsidRDefault="003A6BF8" w:rsidP="00691B39">
      <w:pPr>
        <w:pStyle w:val="Dau-"/>
        <w:spacing w:line="276" w:lineRule="auto"/>
      </w:pPr>
      <w:r w:rsidRPr="003165A5">
        <w:t>Tận dụng lại toàn bộ thiết bị thông tin và kênh truyền hiện có.</w:t>
      </w:r>
    </w:p>
    <w:p w14:paraId="4800A4F5" w14:textId="77777777" w:rsidR="003A6BF8" w:rsidRPr="003165A5" w:rsidRDefault="003A6BF8" w:rsidP="00691B39">
      <w:pPr>
        <w:pStyle w:val="Dau-"/>
        <w:spacing w:line="276" w:lineRule="auto"/>
      </w:pPr>
      <w:r w:rsidRPr="003165A5">
        <w:t>Khai báo, cài đặt kết nối các BCU, rơle bảo vệ với hệ thống Gateway hiện có.</w:t>
      </w:r>
    </w:p>
    <w:p w14:paraId="5BC52092" w14:textId="77777777" w:rsidR="003A6BF8" w:rsidRPr="003165A5" w:rsidRDefault="003A6BF8" w:rsidP="00691B39">
      <w:pPr>
        <w:pStyle w:val="Dau-"/>
        <w:spacing w:line="276" w:lineRule="auto"/>
      </w:pPr>
      <w:r w:rsidRPr="003165A5">
        <w:t>Khai báo các tín hiệu SCADA phạm vi dự án trên hệ thống Gateway hiện có và gửi hệ thống Trung tâm điều khiển xa theo quy định.</w:t>
      </w:r>
    </w:p>
    <w:p w14:paraId="7EACCD32" w14:textId="347F6B83" w:rsidR="00B0024B" w:rsidRPr="003165A5" w:rsidRDefault="003A6BF8" w:rsidP="00691B39">
      <w:pPr>
        <w:pStyle w:val="Dau-"/>
        <w:spacing w:line="276" w:lineRule="auto"/>
      </w:pPr>
      <w:r w:rsidRPr="003165A5">
        <w:t>Thí nghiệm hiệu chỉnh các tín hiệu SCADA bổ sung theo quy định thuộc dự án</w:t>
      </w:r>
      <w:r w:rsidR="00B0024B" w:rsidRPr="003165A5">
        <w:t>.</w:t>
      </w:r>
    </w:p>
    <w:p w14:paraId="4648F711" w14:textId="7D1AE873" w:rsidR="00572FD1" w:rsidRPr="003165A5" w:rsidRDefault="00572FD1" w:rsidP="00691B39">
      <w:pPr>
        <w:pStyle w:val="3MC11"/>
        <w:numPr>
          <w:ilvl w:val="2"/>
          <w:numId w:val="24"/>
        </w:numPr>
        <w:rPr>
          <w:color w:val="auto"/>
          <w:lang w:val="pt-BR"/>
        </w:rPr>
      </w:pPr>
      <w:bookmarkStart w:id="14" w:name="_Toc215219522"/>
      <w:bookmarkStart w:id="15" w:name="_Toc532895908"/>
      <w:bookmarkStart w:id="16" w:name="_Toc532907478"/>
      <w:r w:rsidRPr="003165A5">
        <w:rPr>
          <w:color w:val="auto"/>
          <w:lang w:val="pt-BR"/>
        </w:rPr>
        <w:t xml:space="preserve">PHẦN </w:t>
      </w:r>
      <w:r w:rsidR="004A2BCD" w:rsidRPr="003165A5">
        <w:rPr>
          <w:color w:val="auto"/>
          <w:lang w:val="pt-BR"/>
        </w:rPr>
        <w:t>HỆ THỐNG CHỐNG SÉT VÀ NỐI ĐẤT</w:t>
      </w:r>
      <w:bookmarkEnd w:id="14"/>
    </w:p>
    <w:p w14:paraId="626AA9AA" w14:textId="3FE58BDF" w:rsidR="00572FD1" w:rsidRPr="003165A5" w:rsidRDefault="003A6BF8" w:rsidP="00691B39">
      <w:pPr>
        <w:pStyle w:val="Dau-"/>
        <w:spacing w:line="276" w:lineRule="auto"/>
      </w:pPr>
      <w:r w:rsidRPr="003165A5">
        <w:t>Bổ sung lưới tiếp địa cho ngăn tụ bù. Các thiết bị lắp mới đều được nối đất với hệ thống lưới xây mới bằng dây đồng mềm cách điện loại nhiều sợi M95 thông qua cờ tiếp địa</w:t>
      </w:r>
      <w:r w:rsidR="00B63CF8" w:rsidRPr="003165A5">
        <w:t>.</w:t>
      </w:r>
    </w:p>
    <w:p w14:paraId="30FBC6E9" w14:textId="0ECE975C" w:rsidR="00B0024B" w:rsidRPr="003165A5" w:rsidRDefault="00B0024B" w:rsidP="00691B39">
      <w:pPr>
        <w:pStyle w:val="3MC11"/>
        <w:numPr>
          <w:ilvl w:val="2"/>
          <w:numId w:val="24"/>
        </w:numPr>
        <w:rPr>
          <w:color w:val="auto"/>
          <w:lang w:val="pt-BR"/>
        </w:rPr>
      </w:pPr>
      <w:bookmarkStart w:id="17" w:name="_Toc215219523"/>
      <w:r w:rsidRPr="003165A5">
        <w:rPr>
          <w:caps w:val="0"/>
          <w:color w:val="auto"/>
          <w:lang w:val="pt-BR"/>
        </w:rPr>
        <w:t>PHẦN X</w:t>
      </w:r>
      <w:r w:rsidRPr="003165A5">
        <w:rPr>
          <w:rFonts w:hint="eastAsia"/>
          <w:caps w:val="0"/>
          <w:color w:val="auto"/>
          <w:lang w:val="pt-BR"/>
        </w:rPr>
        <w:t>Â</w:t>
      </w:r>
      <w:r w:rsidRPr="003165A5">
        <w:rPr>
          <w:caps w:val="0"/>
          <w:color w:val="auto"/>
          <w:lang w:val="pt-BR"/>
        </w:rPr>
        <w:t>Y DỰNG:</w:t>
      </w:r>
      <w:bookmarkEnd w:id="15"/>
      <w:bookmarkEnd w:id="16"/>
      <w:bookmarkEnd w:id="17"/>
    </w:p>
    <w:p w14:paraId="5BFB9B71" w14:textId="77777777" w:rsidR="003A6BF8" w:rsidRPr="003165A5" w:rsidRDefault="003A6BF8" w:rsidP="00691B39">
      <w:pPr>
        <w:pStyle w:val="Dau-"/>
        <w:spacing w:line="276" w:lineRule="auto"/>
        <w:ind w:left="0"/>
        <w:jc w:val="left"/>
      </w:pPr>
      <w:bookmarkStart w:id="18" w:name="_Hlk508441815"/>
      <w:r w:rsidRPr="003165A5">
        <w:t>Xây dựng móng trụ: tụ bù, kháng, biến dòng điện, máy cắt, dao cách ly và chống sét van.</w:t>
      </w:r>
    </w:p>
    <w:p w14:paraId="5E871E68" w14:textId="0678F33E" w:rsidR="003A6BF8" w:rsidRPr="003165A5" w:rsidRDefault="003A6BF8" w:rsidP="00691B39">
      <w:pPr>
        <w:pStyle w:val="Dau-"/>
        <w:spacing w:line="276" w:lineRule="auto"/>
        <w:ind w:left="0"/>
        <w:jc w:val="left"/>
      </w:pPr>
      <w:bookmarkStart w:id="19" w:name="_Hlk171587944"/>
      <w:r w:rsidRPr="003165A5">
        <w:t>Lắp đặt trụ đỡ: tụ bù, kháng, biến dòng điện, máy cắt, dao cách ly và chống sét</w:t>
      </w:r>
      <w:r w:rsidR="00691B39" w:rsidRPr="003165A5">
        <w:t xml:space="preserve"> </w:t>
      </w:r>
      <w:r w:rsidRPr="003165A5">
        <w:t>van.</w:t>
      </w:r>
    </w:p>
    <w:bookmarkEnd w:id="19"/>
    <w:p w14:paraId="00A66C41" w14:textId="77777777" w:rsidR="003A6BF8" w:rsidRPr="003165A5" w:rsidRDefault="003A6BF8" w:rsidP="00691B39">
      <w:pPr>
        <w:pStyle w:val="Dau-"/>
        <w:spacing w:line="276" w:lineRule="auto"/>
        <w:ind w:left="0"/>
        <w:jc w:val="left"/>
      </w:pPr>
      <w:r w:rsidRPr="003165A5">
        <w:t xml:space="preserve">Bổ sung mương cáp ngoài trời cho ngăn tụ bù. </w:t>
      </w:r>
    </w:p>
    <w:p w14:paraId="674021C7" w14:textId="0B939F61" w:rsidR="00B0024B" w:rsidRPr="003165A5" w:rsidRDefault="003A6BF8" w:rsidP="00691B39">
      <w:pPr>
        <w:pStyle w:val="Dau-"/>
        <w:spacing w:line="276" w:lineRule="auto"/>
        <w:ind w:left="0"/>
        <w:jc w:val="left"/>
      </w:pPr>
      <w:r w:rsidRPr="003165A5">
        <w:t>Thu dọn, hoàn trả mặt bằng cảnh quan trạm</w:t>
      </w:r>
      <w:r w:rsidR="00B0024B" w:rsidRPr="003165A5">
        <w:t>.</w:t>
      </w:r>
    </w:p>
    <w:bookmarkEnd w:id="13"/>
    <w:bookmarkEnd w:id="18"/>
    <w:p w14:paraId="225CBCB1" w14:textId="77777777" w:rsidR="0084798F" w:rsidRPr="003165A5" w:rsidRDefault="0084798F" w:rsidP="00BF0ACC">
      <w:pPr>
        <w:pStyle w:val="Dau-"/>
        <w:numPr>
          <w:ilvl w:val="0"/>
          <w:numId w:val="0"/>
        </w:numPr>
        <w:ind w:left="567"/>
      </w:pPr>
      <w:r w:rsidRPr="003165A5">
        <w:br w:type="page"/>
      </w:r>
    </w:p>
    <w:p w14:paraId="5ABF8D45" w14:textId="77777777" w:rsidR="0084798F" w:rsidRPr="003165A5" w:rsidRDefault="00CB2432" w:rsidP="00977428">
      <w:pPr>
        <w:pStyle w:val="2CHNG"/>
        <w:rPr>
          <w:color w:val="auto"/>
        </w:rPr>
      </w:pPr>
      <w:bookmarkStart w:id="20" w:name="_Toc215219524"/>
      <w:r w:rsidRPr="003165A5">
        <w:rPr>
          <w:color w:val="auto"/>
        </w:rPr>
        <w:lastRenderedPageBreak/>
        <w:t>VẬT LIỆU DÙNG TRONG XÂY DỰNG</w:t>
      </w:r>
      <w:bookmarkEnd w:id="20"/>
    </w:p>
    <w:p w14:paraId="019B6809" w14:textId="77777777" w:rsidR="002727F4" w:rsidRPr="003165A5" w:rsidRDefault="002727F4" w:rsidP="00977428">
      <w:pPr>
        <w:pStyle w:val="3MC11"/>
        <w:rPr>
          <w:color w:val="auto"/>
        </w:rPr>
      </w:pPr>
      <w:bookmarkStart w:id="21" w:name="_Toc97370544"/>
      <w:bookmarkStart w:id="22" w:name="_Toc145298629"/>
      <w:bookmarkStart w:id="23" w:name="_Toc145299852"/>
      <w:bookmarkStart w:id="24" w:name="_Toc145300056"/>
      <w:bookmarkStart w:id="25" w:name="_Toc145300259"/>
      <w:bookmarkStart w:id="26" w:name="_Toc145300464"/>
      <w:bookmarkStart w:id="27" w:name="_Toc145300676"/>
      <w:bookmarkStart w:id="28" w:name="_Toc145401583"/>
      <w:bookmarkStart w:id="29" w:name="_Toc145401782"/>
      <w:bookmarkStart w:id="30" w:name="_Toc145408555"/>
      <w:bookmarkStart w:id="31" w:name="_Toc147042120"/>
      <w:bookmarkStart w:id="32" w:name="_Toc270592825"/>
      <w:bookmarkStart w:id="33" w:name="_Toc384891935"/>
      <w:bookmarkStart w:id="34" w:name="_Toc385495045"/>
      <w:bookmarkStart w:id="35" w:name="_Toc385495530"/>
      <w:bookmarkStart w:id="36" w:name="_Toc395520280"/>
      <w:bookmarkStart w:id="37" w:name="_Toc395525567"/>
      <w:bookmarkStart w:id="38" w:name="_Toc395598051"/>
      <w:bookmarkStart w:id="39" w:name="_Toc395601044"/>
      <w:bookmarkStart w:id="40" w:name="_Toc417289128"/>
      <w:bookmarkStart w:id="41" w:name="_Toc215219525"/>
      <w:r w:rsidRPr="003165A5">
        <w:rPr>
          <w:color w:val="auto"/>
        </w:rPr>
        <w:t>NỘI DUNG</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1F2DE30" w14:textId="77777777" w:rsidR="002727F4" w:rsidRPr="003165A5" w:rsidRDefault="002727F4" w:rsidP="00977428">
      <w:pPr>
        <w:pStyle w:val="7CHTHNG"/>
      </w:pPr>
      <w:r w:rsidRPr="003165A5">
        <w:t>Nội dung này áp dụng đối với toàn bộ các loại vật liệu và chế phẩm dùng trong xây dựng công trình</w:t>
      </w:r>
    </w:p>
    <w:p w14:paraId="1D42A4C4" w14:textId="77777777" w:rsidR="002727F4" w:rsidRPr="003165A5" w:rsidRDefault="002727F4" w:rsidP="00977428">
      <w:pPr>
        <w:pStyle w:val="3MC11"/>
        <w:rPr>
          <w:color w:val="auto"/>
        </w:rPr>
      </w:pPr>
      <w:bookmarkStart w:id="42" w:name="_Toc97370545"/>
      <w:bookmarkStart w:id="43" w:name="_Toc145298630"/>
      <w:bookmarkStart w:id="44" w:name="_Toc145299853"/>
      <w:bookmarkStart w:id="45" w:name="_Toc145300057"/>
      <w:bookmarkStart w:id="46" w:name="_Toc145300260"/>
      <w:bookmarkStart w:id="47" w:name="_Toc145300465"/>
      <w:bookmarkStart w:id="48" w:name="_Toc145300677"/>
      <w:bookmarkStart w:id="49" w:name="_Toc145401584"/>
      <w:bookmarkStart w:id="50" w:name="_Toc145401783"/>
      <w:bookmarkStart w:id="51" w:name="_Toc145408556"/>
      <w:bookmarkStart w:id="52" w:name="_Toc147042121"/>
      <w:bookmarkStart w:id="53" w:name="_Toc270592826"/>
      <w:bookmarkStart w:id="54" w:name="_Toc384891936"/>
      <w:bookmarkStart w:id="55" w:name="_Toc385495046"/>
      <w:bookmarkStart w:id="56" w:name="_Toc385495531"/>
      <w:bookmarkStart w:id="57" w:name="_Toc395520281"/>
      <w:bookmarkStart w:id="58" w:name="_Toc395520884"/>
      <w:bookmarkStart w:id="59" w:name="_Toc395525568"/>
      <w:bookmarkStart w:id="60" w:name="_Toc395598052"/>
      <w:bookmarkStart w:id="61" w:name="_Toc395601045"/>
      <w:bookmarkStart w:id="62" w:name="_Toc417289129"/>
      <w:bookmarkStart w:id="63" w:name="_Toc215219526"/>
      <w:r w:rsidRPr="003165A5">
        <w:rPr>
          <w:color w:val="auto"/>
        </w:rPr>
        <w:t>TIÊU CHUẨN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0B7C387" w14:textId="77777777" w:rsidR="002727F4" w:rsidRPr="003165A5" w:rsidRDefault="002727F4" w:rsidP="00514F22">
      <w:pPr>
        <w:pStyle w:val="7CHTHNG"/>
        <w:rPr>
          <w:bCs/>
        </w:rPr>
      </w:pPr>
      <w:r w:rsidRPr="003165A5">
        <w:t>Tất cả các vật liệu xây dựng phải tuân thủ theo các tiêu chuẩn sau ứng với từng loại vật liệu:</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79"/>
        <w:gridCol w:w="3578"/>
      </w:tblGrid>
      <w:tr w:rsidR="003165A5" w:rsidRPr="003165A5" w14:paraId="5FD7AB12" w14:textId="77777777" w:rsidTr="00D620CF">
        <w:tc>
          <w:tcPr>
            <w:tcW w:w="3088" w:type="pct"/>
          </w:tcPr>
          <w:p w14:paraId="44D4E118" w14:textId="77777777" w:rsidR="002727F4" w:rsidRPr="003165A5" w:rsidRDefault="002727F4" w:rsidP="00997F76">
            <w:pPr>
              <w:pStyle w:val="Dau-"/>
              <w:ind w:firstLine="142"/>
            </w:pPr>
            <w:r w:rsidRPr="003165A5">
              <w:t>Thép cốt bê tông. Phần 1: Thép thanh tròn trơn</w:t>
            </w:r>
          </w:p>
          <w:p w14:paraId="35CC2166" w14:textId="77777777" w:rsidR="002727F4" w:rsidRPr="003165A5" w:rsidRDefault="002727F4" w:rsidP="00997F76">
            <w:pPr>
              <w:pStyle w:val="Dau-"/>
              <w:ind w:firstLine="142"/>
            </w:pPr>
            <w:r w:rsidRPr="003165A5">
              <w:t>Thép cốt bê tông. Phần 2: Thép thanh vằn</w:t>
            </w:r>
          </w:p>
        </w:tc>
        <w:tc>
          <w:tcPr>
            <w:tcW w:w="1912" w:type="pct"/>
          </w:tcPr>
          <w:p w14:paraId="732A0B10" w14:textId="77777777" w:rsidR="002727F4" w:rsidRPr="003165A5" w:rsidRDefault="002727F4" w:rsidP="00997F76">
            <w:pPr>
              <w:pStyle w:val="BodyTextIndent"/>
              <w:spacing w:after="96"/>
              <w:ind w:left="61" w:firstLine="27"/>
              <w:jc w:val="center"/>
              <w:rPr>
                <w:rFonts w:ascii="Times New Roman" w:hAnsi="Times New Roman"/>
                <w:sz w:val="26"/>
                <w:szCs w:val="26"/>
              </w:rPr>
            </w:pPr>
            <w:r w:rsidRPr="003165A5">
              <w:rPr>
                <w:rFonts w:ascii="Times New Roman" w:hAnsi="Times New Roman"/>
                <w:sz w:val="26"/>
                <w:szCs w:val="26"/>
              </w:rPr>
              <w:t>TCVN 1651-1:2008</w:t>
            </w:r>
          </w:p>
          <w:p w14:paraId="2EF749D1" w14:textId="77777777" w:rsidR="002727F4" w:rsidRPr="003165A5" w:rsidRDefault="002727F4" w:rsidP="00997F76">
            <w:pPr>
              <w:pStyle w:val="BodyTextIndent"/>
              <w:spacing w:after="96"/>
              <w:ind w:left="61" w:firstLine="27"/>
              <w:jc w:val="center"/>
              <w:rPr>
                <w:rFonts w:ascii="Times New Roman" w:hAnsi="Times New Roman"/>
                <w:sz w:val="26"/>
                <w:szCs w:val="26"/>
              </w:rPr>
            </w:pPr>
            <w:r w:rsidRPr="003165A5">
              <w:rPr>
                <w:rFonts w:ascii="Times New Roman" w:hAnsi="Times New Roman"/>
                <w:sz w:val="26"/>
                <w:szCs w:val="26"/>
              </w:rPr>
              <w:t>TCVN 1651-2:2008</w:t>
            </w:r>
          </w:p>
        </w:tc>
      </w:tr>
      <w:tr w:rsidR="003165A5" w:rsidRPr="003165A5" w14:paraId="1E610018" w14:textId="77777777" w:rsidTr="00D620CF">
        <w:tc>
          <w:tcPr>
            <w:tcW w:w="3088" w:type="pct"/>
          </w:tcPr>
          <w:p w14:paraId="6FCAAAB3" w14:textId="77777777" w:rsidR="002727F4" w:rsidRPr="003165A5" w:rsidRDefault="002727F4" w:rsidP="00997F76">
            <w:pPr>
              <w:pStyle w:val="Dau-"/>
              <w:ind w:firstLine="142"/>
            </w:pPr>
            <w:r w:rsidRPr="003165A5">
              <w:t>Thép cacbon cán nóng dùng trong xây dựng</w:t>
            </w:r>
          </w:p>
        </w:tc>
        <w:tc>
          <w:tcPr>
            <w:tcW w:w="1912" w:type="pct"/>
          </w:tcPr>
          <w:p w14:paraId="4D039B13" w14:textId="77777777" w:rsidR="002727F4" w:rsidRPr="003165A5" w:rsidRDefault="002727F4" w:rsidP="00997F76">
            <w:pPr>
              <w:pStyle w:val="BodyTextIndent"/>
              <w:spacing w:after="96"/>
              <w:ind w:left="61" w:firstLine="27"/>
              <w:jc w:val="center"/>
              <w:rPr>
                <w:rFonts w:ascii="Times New Roman" w:hAnsi="Times New Roman"/>
                <w:sz w:val="26"/>
                <w:szCs w:val="26"/>
              </w:rPr>
            </w:pPr>
            <w:r w:rsidRPr="003165A5">
              <w:rPr>
                <w:rFonts w:ascii="Times New Roman" w:hAnsi="Times New Roman"/>
                <w:sz w:val="26"/>
                <w:szCs w:val="26"/>
              </w:rPr>
              <w:t>TCVN 5709-1993</w:t>
            </w:r>
          </w:p>
        </w:tc>
      </w:tr>
      <w:tr w:rsidR="003165A5" w:rsidRPr="003165A5" w14:paraId="4679CFDA" w14:textId="77777777" w:rsidTr="00D620CF">
        <w:tc>
          <w:tcPr>
            <w:tcW w:w="3088" w:type="pct"/>
          </w:tcPr>
          <w:p w14:paraId="0A4D6A8B" w14:textId="77777777" w:rsidR="002727F4" w:rsidRPr="003165A5" w:rsidRDefault="002727F4" w:rsidP="00997F76">
            <w:pPr>
              <w:pStyle w:val="Dau-"/>
              <w:ind w:firstLine="142"/>
            </w:pPr>
            <w:r w:rsidRPr="003165A5">
              <w:t>Xi măng poóclăng</w:t>
            </w:r>
          </w:p>
        </w:tc>
        <w:tc>
          <w:tcPr>
            <w:tcW w:w="1912" w:type="pct"/>
          </w:tcPr>
          <w:p w14:paraId="56FD1775" w14:textId="77777777" w:rsidR="002727F4" w:rsidRPr="003165A5" w:rsidRDefault="002727F4" w:rsidP="00997F76">
            <w:pPr>
              <w:pStyle w:val="BodyTextIndent"/>
              <w:spacing w:after="96"/>
              <w:ind w:left="61" w:firstLine="27"/>
              <w:jc w:val="center"/>
              <w:rPr>
                <w:rFonts w:ascii="Times New Roman" w:hAnsi="Times New Roman"/>
                <w:sz w:val="26"/>
                <w:szCs w:val="26"/>
              </w:rPr>
            </w:pPr>
            <w:r w:rsidRPr="003165A5">
              <w:rPr>
                <w:rFonts w:ascii="Times New Roman" w:hAnsi="Times New Roman"/>
                <w:sz w:val="26"/>
                <w:szCs w:val="26"/>
              </w:rPr>
              <w:t>TCVN 2682-1999</w:t>
            </w:r>
          </w:p>
        </w:tc>
      </w:tr>
      <w:tr w:rsidR="003165A5" w:rsidRPr="003165A5" w14:paraId="30A41067" w14:textId="77777777" w:rsidTr="00D620CF">
        <w:tc>
          <w:tcPr>
            <w:tcW w:w="3088" w:type="pct"/>
          </w:tcPr>
          <w:p w14:paraId="4A27AAB2" w14:textId="77777777" w:rsidR="002727F4" w:rsidRPr="003165A5" w:rsidRDefault="002727F4" w:rsidP="00997F76">
            <w:pPr>
              <w:pStyle w:val="Dau-"/>
              <w:ind w:firstLine="142"/>
            </w:pPr>
            <w:r w:rsidRPr="003165A5">
              <w:t>Cốt liệu cho bê tông và vữa - Yêu cầu kỹ thuật</w:t>
            </w:r>
          </w:p>
        </w:tc>
        <w:tc>
          <w:tcPr>
            <w:tcW w:w="1912" w:type="pct"/>
          </w:tcPr>
          <w:p w14:paraId="6ECC59F5" w14:textId="77777777" w:rsidR="002727F4" w:rsidRPr="003165A5" w:rsidRDefault="002727F4" w:rsidP="00997F76">
            <w:pPr>
              <w:pStyle w:val="BodyTextIndent"/>
              <w:spacing w:after="96"/>
              <w:ind w:left="61" w:firstLine="27"/>
              <w:jc w:val="center"/>
              <w:rPr>
                <w:rFonts w:ascii="Times New Roman" w:hAnsi="Times New Roman"/>
                <w:sz w:val="26"/>
                <w:szCs w:val="26"/>
              </w:rPr>
            </w:pPr>
            <w:r w:rsidRPr="003165A5">
              <w:rPr>
                <w:rFonts w:ascii="Times New Roman" w:hAnsi="Times New Roman"/>
                <w:sz w:val="26"/>
                <w:szCs w:val="26"/>
              </w:rPr>
              <w:t>TCVN 7570:2006</w:t>
            </w:r>
          </w:p>
        </w:tc>
      </w:tr>
      <w:tr w:rsidR="003165A5" w:rsidRPr="003165A5" w14:paraId="2591D5E2" w14:textId="77777777" w:rsidTr="00D620CF">
        <w:tc>
          <w:tcPr>
            <w:tcW w:w="3088" w:type="pct"/>
          </w:tcPr>
          <w:p w14:paraId="211617C3" w14:textId="77777777" w:rsidR="002727F4" w:rsidRPr="003165A5" w:rsidRDefault="002727F4" w:rsidP="00997F76">
            <w:pPr>
              <w:pStyle w:val="Dau-"/>
              <w:ind w:firstLine="142"/>
            </w:pPr>
            <w:r w:rsidRPr="003165A5">
              <w:t>Cát mịn để làm bê tông và vữa xây dựng. Hướng dẩn sử dụng</w:t>
            </w:r>
          </w:p>
        </w:tc>
        <w:tc>
          <w:tcPr>
            <w:tcW w:w="1912" w:type="pct"/>
          </w:tcPr>
          <w:p w14:paraId="679A4D3C" w14:textId="77777777" w:rsidR="002727F4" w:rsidRPr="003165A5" w:rsidRDefault="002727F4" w:rsidP="00997F76">
            <w:pPr>
              <w:pStyle w:val="BodyTextIndent"/>
              <w:spacing w:after="96"/>
              <w:ind w:left="61" w:firstLine="27"/>
              <w:jc w:val="center"/>
              <w:rPr>
                <w:rFonts w:ascii="Times New Roman" w:hAnsi="Times New Roman"/>
                <w:sz w:val="26"/>
                <w:szCs w:val="26"/>
              </w:rPr>
            </w:pPr>
            <w:r w:rsidRPr="003165A5">
              <w:rPr>
                <w:rFonts w:ascii="Times New Roman" w:hAnsi="Times New Roman"/>
                <w:sz w:val="26"/>
                <w:szCs w:val="26"/>
              </w:rPr>
              <w:t>TCXD 127:1985</w:t>
            </w:r>
          </w:p>
        </w:tc>
      </w:tr>
      <w:tr w:rsidR="003165A5" w:rsidRPr="003165A5" w14:paraId="7E3C94F9" w14:textId="77777777" w:rsidTr="00D620CF">
        <w:tc>
          <w:tcPr>
            <w:tcW w:w="3088" w:type="pct"/>
          </w:tcPr>
          <w:p w14:paraId="66C705D5" w14:textId="77777777" w:rsidR="002727F4" w:rsidRPr="003165A5" w:rsidRDefault="002727F4" w:rsidP="00997F76">
            <w:pPr>
              <w:pStyle w:val="Dau-"/>
              <w:ind w:firstLine="142"/>
            </w:pPr>
            <w:r w:rsidRPr="003165A5">
              <w:t>Nước trộn bêtông và vữa - Yêu cầu kĩ thuật</w:t>
            </w:r>
          </w:p>
        </w:tc>
        <w:tc>
          <w:tcPr>
            <w:tcW w:w="1912" w:type="pct"/>
          </w:tcPr>
          <w:p w14:paraId="7C37A833" w14:textId="77777777" w:rsidR="002727F4" w:rsidRPr="003165A5" w:rsidRDefault="002727F4" w:rsidP="00997F76">
            <w:pPr>
              <w:pStyle w:val="BodyTextIndent"/>
              <w:spacing w:after="96"/>
              <w:ind w:left="61" w:firstLine="27"/>
              <w:jc w:val="center"/>
              <w:rPr>
                <w:rFonts w:ascii="Times New Roman" w:hAnsi="Times New Roman"/>
                <w:sz w:val="26"/>
                <w:szCs w:val="26"/>
              </w:rPr>
            </w:pPr>
            <w:r w:rsidRPr="003165A5">
              <w:rPr>
                <w:rFonts w:ascii="Times New Roman" w:hAnsi="Times New Roman"/>
                <w:sz w:val="26"/>
                <w:szCs w:val="26"/>
              </w:rPr>
              <w:t>TCXDVN 302:2004</w:t>
            </w:r>
          </w:p>
        </w:tc>
      </w:tr>
      <w:tr w:rsidR="003165A5" w:rsidRPr="003165A5" w14:paraId="1D8016B4" w14:textId="77777777" w:rsidTr="00D620CF">
        <w:tc>
          <w:tcPr>
            <w:tcW w:w="3088" w:type="pct"/>
          </w:tcPr>
          <w:p w14:paraId="752C1CC0" w14:textId="77777777" w:rsidR="002727F4" w:rsidRPr="003165A5" w:rsidRDefault="002727F4" w:rsidP="00997F76">
            <w:pPr>
              <w:pStyle w:val="Dau-"/>
              <w:ind w:firstLine="142"/>
            </w:pPr>
            <w:r w:rsidRPr="003165A5">
              <w:t>Vật liệu ốp lát - yêu cầu kỹ thuật</w:t>
            </w:r>
          </w:p>
        </w:tc>
        <w:tc>
          <w:tcPr>
            <w:tcW w:w="1912" w:type="pct"/>
          </w:tcPr>
          <w:p w14:paraId="3857DB2D" w14:textId="77777777" w:rsidR="002727F4" w:rsidRPr="003165A5" w:rsidRDefault="00A94CE4" w:rsidP="00997F76">
            <w:pPr>
              <w:pStyle w:val="BodyTextIndent"/>
              <w:spacing w:after="96"/>
              <w:ind w:left="61" w:firstLine="27"/>
              <w:jc w:val="center"/>
              <w:rPr>
                <w:rFonts w:ascii="Times New Roman" w:hAnsi="Times New Roman"/>
                <w:sz w:val="26"/>
                <w:szCs w:val="26"/>
              </w:rPr>
            </w:pPr>
            <w:r w:rsidRPr="003165A5">
              <w:rPr>
                <w:rFonts w:ascii="Times New Roman" w:hAnsi="Times New Roman"/>
                <w:sz w:val="26"/>
                <w:szCs w:val="26"/>
              </w:rPr>
              <w:t>TCVN6414:1998       TCVN6884:2001       TCVN</w:t>
            </w:r>
            <w:r w:rsidR="002727F4" w:rsidRPr="003165A5">
              <w:rPr>
                <w:rFonts w:ascii="Times New Roman" w:hAnsi="Times New Roman"/>
                <w:sz w:val="26"/>
                <w:szCs w:val="26"/>
              </w:rPr>
              <w:t>4732:1989       TCVN6883:2001</w:t>
            </w:r>
          </w:p>
        </w:tc>
      </w:tr>
      <w:tr w:rsidR="003165A5" w:rsidRPr="003165A5" w14:paraId="3F4692EE" w14:textId="77777777" w:rsidTr="00D620CF">
        <w:tc>
          <w:tcPr>
            <w:tcW w:w="3088" w:type="pct"/>
          </w:tcPr>
          <w:p w14:paraId="55F3CA8F" w14:textId="77777777" w:rsidR="002727F4" w:rsidRPr="003165A5" w:rsidRDefault="002727F4" w:rsidP="00997F76">
            <w:pPr>
              <w:pStyle w:val="Dau-"/>
              <w:ind w:firstLine="142"/>
            </w:pPr>
            <w:r w:rsidRPr="003165A5">
              <w:t>Gạch rỗng đất sét nung</w:t>
            </w:r>
          </w:p>
        </w:tc>
        <w:tc>
          <w:tcPr>
            <w:tcW w:w="1912" w:type="pct"/>
          </w:tcPr>
          <w:p w14:paraId="04AEC19F" w14:textId="77777777" w:rsidR="002727F4" w:rsidRPr="003165A5" w:rsidRDefault="002727F4" w:rsidP="00997F76">
            <w:pPr>
              <w:pStyle w:val="BodyTextIndent"/>
              <w:spacing w:after="96"/>
              <w:ind w:left="61" w:firstLine="27"/>
              <w:jc w:val="center"/>
              <w:rPr>
                <w:rFonts w:ascii="Times New Roman" w:hAnsi="Times New Roman"/>
                <w:sz w:val="26"/>
                <w:szCs w:val="26"/>
              </w:rPr>
            </w:pPr>
            <w:r w:rsidRPr="003165A5">
              <w:rPr>
                <w:rFonts w:ascii="Times New Roman" w:hAnsi="Times New Roman"/>
                <w:sz w:val="26"/>
                <w:szCs w:val="26"/>
              </w:rPr>
              <w:t>TCVN 1450-2009</w:t>
            </w:r>
          </w:p>
        </w:tc>
      </w:tr>
      <w:tr w:rsidR="003165A5" w:rsidRPr="003165A5" w14:paraId="0348B9F5" w14:textId="77777777" w:rsidTr="00D620CF">
        <w:tc>
          <w:tcPr>
            <w:tcW w:w="3088" w:type="pct"/>
          </w:tcPr>
          <w:p w14:paraId="117F87B6" w14:textId="77777777" w:rsidR="002727F4" w:rsidRPr="003165A5" w:rsidRDefault="002727F4" w:rsidP="00997F76">
            <w:pPr>
              <w:pStyle w:val="Dau-"/>
              <w:ind w:firstLine="142"/>
            </w:pPr>
            <w:r w:rsidRPr="003165A5">
              <w:t>Gạch đặc đất sét nung</w:t>
            </w:r>
          </w:p>
        </w:tc>
        <w:tc>
          <w:tcPr>
            <w:tcW w:w="1912" w:type="pct"/>
          </w:tcPr>
          <w:p w14:paraId="6485FD06" w14:textId="77777777" w:rsidR="002727F4" w:rsidRPr="003165A5" w:rsidRDefault="002727F4" w:rsidP="00997F76">
            <w:pPr>
              <w:pStyle w:val="BodyTextIndent"/>
              <w:spacing w:after="96"/>
              <w:ind w:left="61" w:firstLine="27"/>
              <w:jc w:val="center"/>
              <w:rPr>
                <w:rFonts w:ascii="Times New Roman" w:hAnsi="Times New Roman"/>
                <w:sz w:val="26"/>
                <w:szCs w:val="26"/>
              </w:rPr>
            </w:pPr>
            <w:r w:rsidRPr="003165A5">
              <w:rPr>
                <w:rFonts w:ascii="Times New Roman" w:hAnsi="Times New Roman"/>
                <w:sz w:val="26"/>
                <w:szCs w:val="26"/>
              </w:rPr>
              <w:t>TCVN 1451-2009</w:t>
            </w:r>
          </w:p>
        </w:tc>
      </w:tr>
      <w:tr w:rsidR="003165A5" w:rsidRPr="003165A5" w14:paraId="1F225587" w14:textId="77777777" w:rsidTr="00D620CF">
        <w:tc>
          <w:tcPr>
            <w:tcW w:w="3088" w:type="pct"/>
          </w:tcPr>
          <w:p w14:paraId="18129943" w14:textId="77777777" w:rsidR="002727F4" w:rsidRPr="003165A5" w:rsidRDefault="002727F4" w:rsidP="00997F76">
            <w:pPr>
              <w:pStyle w:val="Dau-"/>
              <w:ind w:firstLine="142"/>
            </w:pPr>
            <w:r w:rsidRPr="003165A5">
              <w:t>Gạch trang trí đất sét nung</w:t>
            </w:r>
          </w:p>
        </w:tc>
        <w:tc>
          <w:tcPr>
            <w:tcW w:w="1912" w:type="pct"/>
          </w:tcPr>
          <w:p w14:paraId="1C8E6E18" w14:textId="77777777" w:rsidR="002727F4" w:rsidRPr="003165A5" w:rsidRDefault="002727F4" w:rsidP="00997F76">
            <w:pPr>
              <w:pStyle w:val="BodyTextIndent"/>
              <w:spacing w:after="96"/>
              <w:ind w:left="61" w:firstLine="27"/>
              <w:jc w:val="center"/>
              <w:rPr>
                <w:rFonts w:ascii="Times New Roman" w:hAnsi="Times New Roman"/>
                <w:sz w:val="26"/>
                <w:szCs w:val="26"/>
              </w:rPr>
            </w:pPr>
            <w:r w:rsidRPr="003165A5">
              <w:rPr>
                <w:rFonts w:ascii="Times New Roman" w:hAnsi="Times New Roman"/>
                <w:sz w:val="26"/>
                <w:szCs w:val="26"/>
              </w:rPr>
              <w:t>TCXD 111-1983</w:t>
            </w:r>
          </w:p>
        </w:tc>
      </w:tr>
      <w:tr w:rsidR="003165A5" w:rsidRPr="003165A5" w14:paraId="6FAE6AE4" w14:textId="77777777" w:rsidTr="00D620CF">
        <w:tc>
          <w:tcPr>
            <w:tcW w:w="3088" w:type="pct"/>
          </w:tcPr>
          <w:p w14:paraId="0337E879" w14:textId="77777777" w:rsidR="002727F4" w:rsidRPr="003165A5" w:rsidRDefault="002727F4" w:rsidP="00997F76">
            <w:pPr>
              <w:pStyle w:val="Dau-"/>
              <w:ind w:firstLine="142"/>
            </w:pPr>
            <w:r w:rsidRPr="003165A5">
              <w:t>Gạch lát đất sét nung</w:t>
            </w:r>
          </w:p>
        </w:tc>
        <w:tc>
          <w:tcPr>
            <w:tcW w:w="1912" w:type="pct"/>
          </w:tcPr>
          <w:p w14:paraId="12DE27ED" w14:textId="77777777" w:rsidR="002727F4" w:rsidRPr="003165A5" w:rsidRDefault="002727F4" w:rsidP="00997F76">
            <w:pPr>
              <w:pStyle w:val="BodyTextIndent"/>
              <w:spacing w:after="96"/>
              <w:ind w:left="61" w:firstLine="27"/>
              <w:jc w:val="center"/>
              <w:rPr>
                <w:rFonts w:ascii="Times New Roman" w:hAnsi="Times New Roman"/>
                <w:sz w:val="26"/>
                <w:szCs w:val="26"/>
              </w:rPr>
            </w:pPr>
            <w:r w:rsidRPr="003165A5">
              <w:rPr>
                <w:rFonts w:ascii="Times New Roman" w:hAnsi="Times New Roman"/>
                <w:sz w:val="26"/>
                <w:szCs w:val="26"/>
              </w:rPr>
              <w:t>TCXD 90-1981</w:t>
            </w:r>
          </w:p>
        </w:tc>
      </w:tr>
      <w:tr w:rsidR="003165A5" w:rsidRPr="003165A5" w14:paraId="1148C36A" w14:textId="77777777" w:rsidTr="00D620CF">
        <w:tc>
          <w:tcPr>
            <w:tcW w:w="3088" w:type="pct"/>
          </w:tcPr>
          <w:p w14:paraId="11479BBA" w14:textId="77777777" w:rsidR="002727F4" w:rsidRPr="003165A5" w:rsidRDefault="002727F4" w:rsidP="00997F76">
            <w:pPr>
              <w:pStyle w:val="Dau-"/>
              <w:ind w:firstLine="142"/>
            </w:pPr>
            <w:r w:rsidRPr="003165A5">
              <w:t>Ngói đất sét nung - yêu cầu kỹ thuật</w:t>
            </w:r>
          </w:p>
        </w:tc>
        <w:tc>
          <w:tcPr>
            <w:tcW w:w="1912" w:type="pct"/>
          </w:tcPr>
          <w:p w14:paraId="032DDB75" w14:textId="77777777" w:rsidR="002727F4" w:rsidRPr="003165A5" w:rsidRDefault="002727F4" w:rsidP="00997F76">
            <w:pPr>
              <w:pStyle w:val="BodyTextIndent"/>
              <w:spacing w:after="96"/>
              <w:ind w:left="61" w:firstLine="27"/>
              <w:jc w:val="center"/>
              <w:rPr>
                <w:rFonts w:ascii="Times New Roman" w:hAnsi="Times New Roman"/>
                <w:sz w:val="26"/>
                <w:szCs w:val="26"/>
              </w:rPr>
            </w:pPr>
            <w:r w:rsidRPr="003165A5">
              <w:rPr>
                <w:rFonts w:ascii="Times New Roman" w:hAnsi="Times New Roman"/>
                <w:sz w:val="26"/>
                <w:szCs w:val="26"/>
              </w:rPr>
              <w:t>TCVN 1452-1995</w:t>
            </w:r>
          </w:p>
        </w:tc>
      </w:tr>
      <w:tr w:rsidR="003165A5" w:rsidRPr="003165A5" w14:paraId="52651E52" w14:textId="77777777" w:rsidTr="00D620CF">
        <w:tc>
          <w:tcPr>
            <w:tcW w:w="3088" w:type="pct"/>
          </w:tcPr>
          <w:p w14:paraId="2F7D7DEC" w14:textId="77777777" w:rsidR="002727F4" w:rsidRPr="003165A5" w:rsidRDefault="002727F4" w:rsidP="00997F76">
            <w:pPr>
              <w:pStyle w:val="Dau-"/>
              <w:ind w:firstLine="142"/>
            </w:pPr>
            <w:r w:rsidRPr="003165A5">
              <w:t>Kim loại - Phương pháp thử kéo</w:t>
            </w:r>
          </w:p>
        </w:tc>
        <w:tc>
          <w:tcPr>
            <w:tcW w:w="1912" w:type="pct"/>
          </w:tcPr>
          <w:p w14:paraId="7C548AFE" w14:textId="77777777" w:rsidR="002727F4" w:rsidRPr="003165A5" w:rsidRDefault="002727F4" w:rsidP="00997F76">
            <w:pPr>
              <w:pStyle w:val="BodyTextIndent"/>
              <w:spacing w:after="96"/>
              <w:ind w:left="61" w:firstLine="27"/>
              <w:jc w:val="center"/>
              <w:rPr>
                <w:rFonts w:ascii="Times New Roman" w:hAnsi="Times New Roman"/>
                <w:sz w:val="26"/>
                <w:szCs w:val="26"/>
              </w:rPr>
            </w:pPr>
            <w:r w:rsidRPr="003165A5">
              <w:rPr>
                <w:rFonts w:ascii="Times New Roman" w:hAnsi="Times New Roman"/>
                <w:sz w:val="26"/>
                <w:szCs w:val="26"/>
              </w:rPr>
              <w:t>TCVN 197-2002</w:t>
            </w:r>
          </w:p>
        </w:tc>
      </w:tr>
      <w:tr w:rsidR="003165A5" w:rsidRPr="003165A5" w14:paraId="39811539" w14:textId="77777777" w:rsidTr="00D620CF">
        <w:tc>
          <w:tcPr>
            <w:tcW w:w="3088" w:type="pct"/>
          </w:tcPr>
          <w:p w14:paraId="0C4906EF" w14:textId="77777777" w:rsidR="002727F4" w:rsidRPr="003165A5" w:rsidRDefault="002727F4" w:rsidP="00997F76">
            <w:pPr>
              <w:pStyle w:val="Dau-"/>
              <w:ind w:firstLine="142"/>
            </w:pPr>
            <w:r w:rsidRPr="003165A5">
              <w:t>Kim loại - Phương pháp thử uốn</w:t>
            </w:r>
          </w:p>
        </w:tc>
        <w:tc>
          <w:tcPr>
            <w:tcW w:w="1912" w:type="pct"/>
          </w:tcPr>
          <w:p w14:paraId="689BBBD0" w14:textId="77777777" w:rsidR="002727F4" w:rsidRPr="003165A5" w:rsidRDefault="002727F4" w:rsidP="00997F76">
            <w:pPr>
              <w:pStyle w:val="BodyTextIndent"/>
              <w:spacing w:after="96"/>
              <w:ind w:left="61" w:firstLine="27"/>
              <w:jc w:val="center"/>
              <w:rPr>
                <w:rFonts w:ascii="Times New Roman" w:hAnsi="Times New Roman"/>
                <w:sz w:val="26"/>
                <w:szCs w:val="26"/>
              </w:rPr>
            </w:pPr>
            <w:r w:rsidRPr="003165A5">
              <w:rPr>
                <w:rFonts w:ascii="Times New Roman" w:hAnsi="Times New Roman"/>
                <w:sz w:val="26"/>
                <w:szCs w:val="26"/>
              </w:rPr>
              <w:t>TCVN 198-2002</w:t>
            </w:r>
          </w:p>
        </w:tc>
      </w:tr>
      <w:tr w:rsidR="003165A5" w:rsidRPr="003165A5" w14:paraId="1E18B26D" w14:textId="77777777" w:rsidTr="00D620CF">
        <w:tc>
          <w:tcPr>
            <w:tcW w:w="3088" w:type="pct"/>
          </w:tcPr>
          <w:p w14:paraId="2817EC72" w14:textId="77777777" w:rsidR="002727F4" w:rsidRPr="003165A5" w:rsidRDefault="002727F4" w:rsidP="00997F76">
            <w:pPr>
              <w:pStyle w:val="Dau-"/>
              <w:ind w:firstLine="142"/>
            </w:pPr>
            <w:r w:rsidRPr="003165A5">
              <w:t>Xi măng. Phương pháp lấy mẫu và chuẩn bị mẫu thử</w:t>
            </w:r>
          </w:p>
        </w:tc>
        <w:tc>
          <w:tcPr>
            <w:tcW w:w="1912" w:type="pct"/>
          </w:tcPr>
          <w:p w14:paraId="38D6A8DB" w14:textId="77777777" w:rsidR="002727F4" w:rsidRPr="003165A5" w:rsidRDefault="002727F4" w:rsidP="00997F76">
            <w:pPr>
              <w:pStyle w:val="BodyTextIndent"/>
              <w:spacing w:after="96"/>
              <w:ind w:left="61" w:firstLine="27"/>
              <w:jc w:val="center"/>
              <w:rPr>
                <w:rFonts w:ascii="Times New Roman" w:hAnsi="Times New Roman"/>
                <w:sz w:val="26"/>
                <w:szCs w:val="26"/>
              </w:rPr>
            </w:pPr>
            <w:r w:rsidRPr="003165A5">
              <w:rPr>
                <w:rFonts w:ascii="Times New Roman" w:hAnsi="Times New Roman"/>
                <w:sz w:val="26"/>
                <w:szCs w:val="26"/>
              </w:rPr>
              <w:t>TCVN 4787-1989</w:t>
            </w:r>
          </w:p>
        </w:tc>
      </w:tr>
      <w:tr w:rsidR="003165A5" w:rsidRPr="003165A5" w14:paraId="7C41DF3F" w14:textId="77777777" w:rsidTr="00D620CF">
        <w:tc>
          <w:tcPr>
            <w:tcW w:w="3088" w:type="pct"/>
          </w:tcPr>
          <w:p w14:paraId="3481C369" w14:textId="77777777" w:rsidR="002727F4" w:rsidRPr="003165A5" w:rsidRDefault="002727F4" w:rsidP="00997F76">
            <w:pPr>
              <w:pStyle w:val="Dau-"/>
              <w:ind w:firstLine="142"/>
            </w:pPr>
            <w:r w:rsidRPr="003165A5">
              <w:t>Cốt liệu cho bê tông và vữa. Phương pháp thử.</w:t>
            </w:r>
          </w:p>
        </w:tc>
        <w:tc>
          <w:tcPr>
            <w:tcW w:w="1912" w:type="pct"/>
          </w:tcPr>
          <w:p w14:paraId="71325561" w14:textId="39F6CEC2" w:rsidR="002727F4" w:rsidRPr="003165A5" w:rsidRDefault="002727F4" w:rsidP="00997F76">
            <w:pPr>
              <w:pStyle w:val="BodyTextIndent"/>
              <w:spacing w:after="96"/>
              <w:ind w:left="203" w:hanging="115"/>
              <w:jc w:val="center"/>
              <w:rPr>
                <w:rFonts w:ascii="Times New Roman" w:hAnsi="Times New Roman"/>
                <w:sz w:val="26"/>
                <w:szCs w:val="26"/>
              </w:rPr>
            </w:pPr>
            <w:r w:rsidRPr="003165A5">
              <w:rPr>
                <w:rFonts w:ascii="Times New Roman" w:hAnsi="Times New Roman"/>
                <w:sz w:val="26"/>
                <w:szCs w:val="26"/>
              </w:rPr>
              <w:t>Từ TCVN 338-1986 đến TCVN 346-1986 và các tiêu chuẩn sửa đổi bổ sung thay thế: từ TCVN 7572-1: 2006</w:t>
            </w:r>
          </w:p>
          <w:p w14:paraId="330259F5" w14:textId="77777777" w:rsidR="002727F4" w:rsidRPr="003165A5" w:rsidRDefault="002727F4" w:rsidP="00997F76">
            <w:pPr>
              <w:pStyle w:val="BodyTextIndent"/>
              <w:tabs>
                <w:tab w:val="num" w:pos="720"/>
              </w:tabs>
              <w:spacing w:after="96"/>
              <w:jc w:val="center"/>
              <w:rPr>
                <w:rFonts w:ascii="Times New Roman" w:hAnsi="Times New Roman"/>
                <w:sz w:val="26"/>
                <w:szCs w:val="26"/>
              </w:rPr>
            </w:pPr>
            <w:r w:rsidRPr="003165A5">
              <w:rPr>
                <w:rFonts w:ascii="Times New Roman" w:hAnsi="Times New Roman"/>
                <w:sz w:val="26"/>
                <w:szCs w:val="26"/>
              </w:rPr>
              <w:lastRenderedPageBreak/>
              <w:t>đến TCVN 7572-20: 2006</w:t>
            </w:r>
          </w:p>
        </w:tc>
      </w:tr>
      <w:tr w:rsidR="003165A5" w:rsidRPr="003165A5" w14:paraId="2DD9A6B8" w14:textId="77777777" w:rsidTr="00D620CF">
        <w:tc>
          <w:tcPr>
            <w:tcW w:w="3088" w:type="pct"/>
          </w:tcPr>
          <w:p w14:paraId="061E6C86" w14:textId="77777777" w:rsidR="002727F4" w:rsidRPr="003165A5" w:rsidRDefault="002727F4" w:rsidP="00997F76">
            <w:pPr>
              <w:pStyle w:val="Dau-"/>
              <w:ind w:firstLine="142"/>
            </w:pPr>
            <w:r w:rsidRPr="003165A5">
              <w:lastRenderedPageBreak/>
              <w:t>Bê tông nặng. Lấy mẫu, chế tạo và bảo dưỡng mẫu thử</w:t>
            </w:r>
          </w:p>
        </w:tc>
        <w:tc>
          <w:tcPr>
            <w:tcW w:w="1912" w:type="pct"/>
          </w:tcPr>
          <w:p w14:paraId="5836153D" w14:textId="77777777" w:rsidR="002727F4" w:rsidRPr="003165A5" w:rsidRDefault="002727F4" w:rsidP="00997F76">
            <w:pPr>
              <w:pStyle w:val="BodyTextIndent"/>
              <w:tabs>
                <w:tab w:val="num" w:pos="720"/>
              </w:tabs>
              <w:spacing w:after="96"/>
              <w:jc w:val="center"/>
              <w:rPr>
                <w:rFonts w:ascii="Times New Roman" w:hAnsi="Times New Roman"/>
                <w:sz w:val="26"/>
                <w:szCs w:val="26"/>
              </w:rPr>
            </w:pPr>
            <w:r w:rsidRPr="003165A5">
              <w:rPr>
                <w:rFonts w:ascii="Times New Roman" w:hAnsi="Times New Roman"/>
                <w:sz w:val="26"/>
                <w:szCs w:val="26"/>
              </w:rPr>
              <w:t>TCVN 239-2005</w:t>
            </w:r>
          </w:p>
        </w:tc>
      </w:tr>
      <w:tr w:rsidR="003165A5" w:rsidRPr="003165A5" w14:paraId="20599B7D" w14:textId="77777777" w:rsidTr="00D620CF">
        <w:tc>
          <w:tcPr>
            <w:tcW w:w="3088" w:type="pct"/>
          </w:tcPr>
          <w:p w14:paraId="11DDA75B" w14:textId="77777777" w:rsidR="002727F4" w:rsidRPr="003165A5" w:rsidRDefault="002727F4" w:rsidP="00997F76">
            <w:pPr>
              <w:pStyle w:val="Dau-"/>
              <w:ind w:firstLine="142"/>
            </w:pPr>
            <w:r w:rsidRPr="003165A5">
              <w:t>Phụ gia hoá học cho bê tông</w:t>
            </w:r>
          </w:p>
        </w:tc>
        <w:tc>
          <w:tcPr>
            <w:tcW w:w="1912" w:type="pct"/>
          </w:tcPr>
          <w:p w14:paraId="7F69FE9C" w14:textId="77777777" w:rsidR="002727F4" w:rsidRPr="003165A5" w:rsidRDefault="002727F4" w:rsidP="00997F76">
            <w:pPr>
              <w:pStyle w:val="BodyTextIndent"/>
              <w:tabs>
                <w:tab w:val="num" w:pos="720"/>
              </w:tabs>
              <w:spacing w:after="96"/>
              <w:jc w:val="center"/>
              <w:rPr>
                <w:rFonts w:ascii="Times New Roman" w:hAnsi="Times New Roman"/>
                <w:sz w:val="26"/>
                <w:szCs w:val="26"/>
              </w:rPr>
            </w:pPr>
            <w:r w:rsidRPr="003165A5">
              <w:rPr>
                <w:rFonts w:ascii="Times New Roman" w:hAnsi="Times New Roman"/>
                <w:sz w:val="26"/>
                <w:szCs w:val="26"/>
              </w:rPr>
              <w:t>TCXDVN 325:2004</w:t>
            </w:r>
          </w:p>
        </w:tc>
      </w:tr>
      <w:tr w:rsidR="003165A5" w:rsidRPr="003165A5" w14:paraId="7B761BAF" w14:textId="77777777" w:rsidTr="00D620CF">
        <w:tc>
          <w:tcPr>
            <w:tcW w:w="3088" w:type="pct"/>
          </w:tcPr>
          <w:p w14:paraId="28AEC4C8" w14:textId="77777777" w:rsidR="002727F4" w:rsidRPr="003165A5" w:rsidRDefault="002727F4" w:rsidP="00997F76">
            <w:pPr>
              <w:pStyle w:val="Dau-"/>
              <w:ind w:firstLine="142"/>
            </w:pPr>
            <w:r w:rsidRPr="003165A5">
              <w:t>Gạch xây - phương pháp thử</w:t>
            </w:r>
          </w:p>
        </w:tc>
        <w:tc>
          <w:tcPr>
            <w:tcW w:w="1912" w:type="pct"/>
          </w:tcPr>
          <w:p w14:paraId="53BFF33D" w14:textId="77777777" w:rsidR="002727F4" w:rsidRPr="003165A5" w:rsidRDefault="002727F4" w:rsidP="00997F76">
            <w:pPr>
              <w:pStyle w:val="BodyTextIndent"/>
              <w:tabs>
                <w:tab w:val="num" w:pos="720"/>
              </w:tabs>
              <w:spacing w:after="96"/>
              <w:jc w:val="center"/>
              <w:rPr>
                <w:rFonts w:ascii="Times New Roman" w:hAnsi="Times New Roman"/>
                <w:sz w:val="26"/>
                <w:szCs w:val="26"/>
              </w:rPr>
            </w:pPr>
            <w:r w:rsidRPr="003165A5">
              <w:rPr>
                <w:rFonts w:ascii="Times New Roman" w:hAnsi="Times New Roman"/>
                <w:sz w:val="26"/>
                <w:szCs w:val="26"/>
              </w:rPr>
              <w:t>Từ  TCVN 6355-1-2009</w:t>
            </w:r>
          </w:p>
          <w:p w14:paraId="05E3490D" w14:textId="77777777" w:rsidR="002727F4" w:rsidRPr="003165A5" w:rsidRDefault="002727F4" w:rsidP="00997F76">
            <w:pPr>
              <w:pStyle w:val="BodyTextIndent"/>
              <w:tabs>
                <w:tab w:val="num" w:pos="720"/>
              </w:tabs>
              <w:spacing w:after="96"/>
              <w:jc w:val="center"/>
              <w:rPr>
                <w:rFonts w:ascii="Times New Roman" w:hAnsi="Times New Roman"/>
                <w:sz w:val="26"/>
                <w:szCs w:val="26"/>
              </w:rPr>
            </w:pPr>
            <w:r w:rsidRPr="003165A5">
              <w:rPr>
                <w:rFonts w:ascii="Times New Roman" w:hAnsi="Times New Roman"/>
                <w:sz w:val="26"/>
                <w:szCs w:val="26"/>
              </w:rPr>
              <w:t>đến 6355-8-2009</w:t>
            </w:r>
          </w:p>
        </w:tc>
      </w:tr>
    </w:tbl>
    <w:p w14:paraId="7D110FF7" w14:textId="77777777" w:rsidR="002727F4" w:rsidRPr="003165A5" w:rsidRDefault="00514F22" w:rsidP="00D95C15">
      <w:pPr>
        <w:pStyle w:val="Cachdaudong0"/>
      </w:pPr>
      <w:r w:rsidRPr="003165A5">
        <w:t>V</w:t>
      </w:r>
      <w:r w:rsidR="002727F4" w:rsidRPr="003165A5">
        <w:t>à các tiêu chuẩn, quy phạm khác có liên quan.</w:t>
      </w:r>
    </w:p>
    <w:p w14:paraId="129E7FA1" w14:textId="77777777" w:rsidR="002727F4" w:rsidRPr="003165A5" w:rsidRDefault="002727F4" w:rsidP="00977428">
      <w:pPr>
        <w:pStyle w:val="3MC11"/>
        <w:rPr>
          <w:color w:val="auto"/>
        </w:rPr>
      </w:pPr>
      <w:bookmarkStart w:id="64" w:name="_Toc97370546"/>
      <w:bookmarkStart w:id="65" w:name="_Toc145298631"/>
      <w:bookmarkStart w:id="66" w:name="_Toc145299854"/>
      <w:bookmarkStart w:id="67" w:name="_Toc145300058"/>
      <w:bookmarkStart w:id="68" w:name="_Toc145300261"/>
      <w:bookmarkStart w:id="69" w:name="_Toc145300466"/>
      <w:bookmarkStart w:id="70" w:name="_Toc145300678"/>
      <w:bookmarkStart w:id="71" w:name="_Toc145401585"/>
      <w:bookmarkStart w:id="72" w:name="_Toc145401784"/>
      <w:bookmarkStart w:id="73" w:name="_Toc145408557"/>
      <w:bookmarkStart w:id="74" w:name="_Toc147042122"/>
      <w:bookmarkStart w:id="75" w:name="_Toc270592827"/>
      <w:bookmarkStart w:id="76" w:name="_Toc384891937"/>
      <w:bookmarkStart w:id="77" w:name="_Toc385495047"/>
      <w:bookmarkStart w:id="78" w:name="_Toc385495532"/>
      <w:bookmarkStart w:id="79" w:name="_Toc395520282"/>
      <w:bookmarkStart w:id="80" w:name="_Toc395520885"/>
      <w:bookmarkStart w:id="81" w:name="_Toc395525569"/>
      <w:bookmarkStart w:id="82" w:name="_Toc395598053"/>
      <w:bookmarkStart w:id="83" w:name="_Toc395601046"/>
      <w:bookmarkStart w:id="84" w:name="_Toc417289130"/>
      <w:bookmarkStart w:id="85" w:name="_Toc215219527"/>
      <w:r w:rsidRPr="003165A5">
        <w:rPr>
          <w:color w:val="auto"/>
        </w:rPr>
        <w:t>QUY ĐỊNH CHUNG</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3165A5">
        <w:rPr>
          <w:color w:val="auto"/>
        </w:rPr>
        <w:t xml:space="preserve"> </w:t>
      </w:r>
    </w:p>
    <w:p w14:paraId="6592F191" w14:textId="77777777" w:rsidR="002727F4" w:rsidRPr="003165A5" w:rsidRDefault="002727F4" w:rsidP="00D95C15">
      <w:pPr>
        <w:pStyle w:val="Cachdaudong0"/>
      </w:pPr>
      <w:r w:rsidRPr="003165A5">
        <w:t>Các vật liệu dùng trong xây dựng phải đảm bảo yêu cầu kỹ thuật theo các tiêu chuẩn hiện hành, đồng thời phải đáp ứng các yêu cầu bổ sung được ghi trong bản vẽ thiết kế và quy định kỹ thuật.</w:t>
      </w:r>
    </w:p>
    <w:p w14:paraId="514A3CB7" w14:textId="77777777" w:rsidR="002727F4" w:rsidRPr="003165A5" w:rsidRDefault="002727F4" w:rsidP="00D95C15">
      <w:pPr>
        <w:pStyle w:val="Cachdaudong0"/>
      </w:pPr>
      <w:r w:rsidRPr="003165A5">
        <w:t>Nhà thầu phải đệ trình vật liệu xây dựng và thiết bị vật tư (kể cả thép mạ kẽm, bu lông, bu lông móng…) về chủng loại, quy cách, màu sắc, nguồn gốc xuất xứ, nhà sản xuất do mình cung cấp cho GSTCCÐT. Các mặt hàng đạt chất lượng sẽ được GSTCCÐT xác nhận cho phép sử dụng vào công trình. Các mặt hàng không đạt chất lượng hoặc không qua đăng ký chất lượng hoặc không có giấy chứng nhận nguồn gốc sẽ bị GSTCCÐT từ chối nghiệm thu, kể cả việc cấm lưu giữ tại kho công trường của Nhà thầu.</w:t>
      </w:r>
    </w:p>
    <w:p w14:paraId="280807AE" w14:textId="77777777" w:rsidR="002727F4" w:rsidRPr="003165A5" w:rsidRDefault="002727F4" w:rsidP="00D95C15">
      <w:pPr>
        <w:pStyle w:val="Cachdaudong0"/>
      </w:pPr>
      <w:r w:rsidRPr="003165A5">
        <w:t>Nhà thầu cần giao vật liệu sớm để có thể lấy mẫu và kiểm tra nếu cần thiết. Các vật liệu cung cấp vào công trường chỉ được phép sử dụng khi có sự đồng ý của GSTCCÐT. Các vật liệu không đạt ngay lập tức sẽ bị loại bỏ khỏi công trường với chi phí do Nhà thầu chịu.</w:t>
      </w:r>
    </w:p>
    <w:p w14:paraId="571B77D3" w14:textId="77777777" w:rsidR="002727F4" w:rsidRPr="003165A5" w:rsidRDefault="002727F4" w:rsidP="00D95C15">
      <w:pPr>
        <w:pStyle w:val="Cachdaudong0"/>
      </w:pPr>
      <w:r w:rsidRPr="003165A5">
        <w:t>GSTCCÐT có quyền kiểm soát kho công trường của Nhà thầu mà không cần thông báo trước, do đó Nhà thầu không được phép tồn trữ trong kho công trường các loại vật tư, thiết bị kém phẩm chất hoặc không đúng mẫu, nguồn gốc đã đăng ký.</w:t>
      </w:r>
    </w:p>
    <w:p w14:paraId="53D0BCC8" w14:textId="77777777" w:rsidR="002727F4" w:rsidRPr="003165A5" w:rsidRDefault="002727F4" w:rsidP="00D95C15">
      <w:pPr>
        <w:pStyle w:val="Cachdaudong0"/>
      </w:pPr>
      <w:r w:rsidRPr="003165A5">
        <w:t>Trong quá trình lưu kho, vận chuyển và thi công, vật liệu phải được bảo quản, tránh nhiễm bẩn hoặc bị lẫn lộn chủng loại. Khi gặp các trường hợp trên, Nhà thầu cần có ngay các biện pháp khắc phục để đảm bảo sự ổn định về chất lượng.</w:t>
      </w:r>
    </w:p>
    <w:p w14:paraId="09E72A6A" w14:textId="77777777" w:rsidR="002727F4" w:rsidRPr="003165A5" w:rsidRDefault="002727F4" w:rsidP="00D95C15">
      <w:pPr>
        <w:pStyle w:val="Cachdaudong0"/>
      </w:pPr>
      <w:r w:rsidRPr="003165A5">
        <w:t>Vật liệu được vận chuyển, bốc dỡ, lưu giữ tại công trường hay một nơi khác nhưng cần đảm bảo tránh hư hại. GSTCCÐT có quyền kiểm định bất cứ vật liệu nào được sử dụng cho công trình tại bất cứ nơi lưu giữ nào.</w:t>
      </w:r>
    </w:p>
    <w:p w14:paraId="0452CB40" w14:textId="77777777" w:rsidR="002727F4" w:rsidRPr="003165A5" w:rsidRDefault="002727F4" w:rsidP="00D95C15">
      <w:pPr>
        <w:pStyle w:val="Cachdaudong0"/>
      </w:pPr>
      <w:r w:rsidRPr="003165A5">
        <w:t xml:space="preserve">Nhà thầu phải cung cấp cho GSTCCÐT giấy chứng nhận chất lượng vật liệu, hồ sơ xuất xưởng và các kết quả thí nghiệm theo đúng các yêu cầu nêu ra trong quy định kỹ thuật. </w:t>
      </w:r>
    </w:p>
    <w:p w14:paraId="774C0633" w14:textId="77777777" w:rsidR="002727F4" w:rsidRPr="003165A5" w:rsidRDefault="002727F4" w:rsidP="00D95C15">
      <w:pPr>
        <w:pStyle w:val="Cachdaudong0"/>
      </w:pPr>
      <w:r w:rsidRPr="003165A5">
        <w:t>Việc thử nghiệm vật liệu phải do các phòng thí nghiệm (PTN) có tư cách pháp nhân thực hiện.</w:t>
      </w:r>
    </w:p>
    <w:p w14:paraId="3A96DC52" w14:textId="77777777" w:rsidR="002727F4" w:rsidRPr="003165A5" w:rsidRDefault="002727F4" w:rsidP="00D95C15">
      <w:pPr>
        <w:pStyle w:val="Cachdaudong0"/>
      </w:pPr>
      <w:r w:rsidRPr="003165A5">
        <w:lastRenderedPageBreak/>
        <w:t>Tùy theo yêu cầu của GSTCCÐT, việc lấy mẫu sẽ do Nhà thầu thực hiện dưới sự chứng kiến của GSTCCÐT rồi mang đến PTN, hoặc do PTN đó trực tiếp thực hiện. Việc lấy mẫu vật liệu đem thử nghiệm phải theo đúng các tiêu chuẩn tương ứng với từng loại vật liệu.</w:t>
      </w:r>
    </w:p>
    <w:p w14:paraId="488F1120" w14:textId="77777777" w:rsidR="002727F4" w:rsidRPr="003165A5" w:rsidRDefault="002727F4" w:rsidP="00D95C15">
      <w:pPr>
        <w:pStyle w:val="Cachdaudong0"/>
      </w:pPr>
      <w:r w:rsidRPr="003165A5">
        <w:t>Nhà Thầu sẽ cung cấp thiết bị cần thiết, nhân công, và chịu chi phí thử nghiệm tất cả vật liệu, trong suốt thời gian thi công. Sau khi được thử nghiệm lần đầu và được chấp thuận, trách nhiệm của nhà thầu sau đó là bảo đảm các lần giao hàng tiếp theo sẽ tuân theo chất lượng, thành phần và nếu cần đến màu của mẫu đã được duyệt. GSTCCÐT có quyền yêu cầu nhà thầu tiến hành các thử nghiệm bổ sung khi có nghi ngờ.</w:t>
      </w:r>
    </w:p>
    <w:p w14:paraId="3390E293" w14:textId="77777777" w:rsidR="002727F4" w:rsidRPr="003165A5" w:rsidRDefault="002727F4" w:rsidP="00D95C15">
      <w:pPr>
        <w:pStyle w:val="Cachdaudong0"/>
      </w:pPr>
      <w:r w:rsidRPr="003165A5">
        <w:t>Một bản sao của tất cả kết quả thử nghiệm sẽ được giữ ở công trường của Nhà Thầu. Một bản gốc của kết quả thử nghiệm sẽ được cấp cho Ban QLDA trước khi đưa vào sử dụng.</w:t>
      </w:r>
    </w:p>
    <w:p w14:paraId="5850F519" w14:textId="77777777" w:rsidR="002F5D39" w:rsidRPr="003165A5" w:rsidRDefault="002F5D39" w:rsidP="00977428">
      <w:pPr>
        <w:pStyle w:val="3MC11"/>
        <w:rPr>
          <w:color w:val="auto"/>
        </w:rPr>
      </w:pPr>
      <w:bookmarkStart w:id="86" w:name="_Toc215219528"/>
      <w:bookmarkStart w:id="87" w:name="_Toc97370547"/>
      <w:bookmarkStart w:id="88" w:name="_Toc145298632"/>
      <w:bookmarkStart w:id="89" w:name="_Toc145299855"/>
      <w:bookmarkStart w:id="90" w:name="_Toc145300059"/>
      <w:bookmarkStart w:id="91" w:name="_Toc145300262"/>
      <w:bookmarkStart w:id="92" w:name="_Toc145300467"/>
      <w:bookmarkStart w:id="93" w:name="_Toc145300679"/>
      <w:bookmarkStart w:id="94" w:name="_Toc145401586"/>
      <w:bookmarkStart w:id="95" w:name="_Toc145401785"/>
      <w:bookmarkStart w:id="96" w:name="_Toc145408558"/>
      <w:bookmarkStart w:id="97" w:name="_Toc147042123"/>
      <w:bookmarkStart w:id="98" w:name="_Toc270592828"/>
      <w:bookmarkStart w:id="99" w:name="_Toc384891938"/>
      <w:bookmarkStart w:id="100" w:name="_Toc385495048"/>
      <w:bookmarkStart w:id="101" w:name="_Toc385495533"/>
      <w:bookmarkStart w:id="102" w:name="_Toc395520283"/>
      <w:bookmarkStart w:id="103" w:name="_Toc395520886"/>
      <w:bookmarkStart w:id="104" w:name="_Toc395525570"/>
      <w:bookmarkStart w:id="105" w:name="_Toc395598054"/>
      <w:bookmarkStart w:id="106" w:name="_Toc395601047"/>
      <w:bookmarkStart w:id="107" w:name="_Toc417289131"/>
      <w:r w:rsidRPr="003165A5">
        <w:rPr>
          <w:color w:val="auto"/>
        </w:rPr>
        <w:t>YÊU CẦU VẬT LIỆU DÙNG TRONG XÂY DỰNG</w:t>
      </w:r>
      <w:bookmarkEnd w:id="86"/>
    </w:p>
    <w:p w14:paraId="34D795CD" w14:textId="77777777" w:rsidR="002727F4" w:rsidRPr="003165A5" w:rsidRDefault="002F5D39" w:rsidP="00977428">
      <w:pPr>
        <w:pStyle w:val="4MC111"/>
      </w:pPr>
      <w:r w:rsidRPr="003165A5">
        <w:t xml:space="preserve">Thép </w:t>
      </w:r>
      <w:bookmarkEnd w:id="87"/>
      <w:bookmarkEnd w:id="88"/>
      <w:bookmarkEnd w:id="89"/>
      <w:bookmarkEnd w:id="90"/>
      <w:bookmarkEnd w:id="91"/>
      <w:bookmarkEnd w:id="92"/>
      <w:bookmarkEnd w:id="93"/>
      <w:bookmarkEnd w:id="94"/>
      <w:bookmarkEnd w:id="95"/>
      <w:bookmarkEnd w:id="96"/>
      <w:bookmarkEnd w:id="97"/>
      <w:r w:rsidRPr="003165A5">
        <w:t>xây dựng</w:t>
      </w:r>
      <w:bookmarkEnd w:id="98"/>
      <w:bookmarkEnd w:id="99"/>
      <w:bookmarkEnd w:id="100"/>
      <w:bookmarkEnd w:id="101"/>
      <w:bookmarkEnd w:id="102"/>
      <w:bookmarkEnd w:id="103"/>
      <w:bookmarkEnd w:id="104"/>
      <w:bookmarkEnd w:id="105"/>
      <w:bookmarkEnd w:id="106"/>
      <w:bookmarkEnd w:id="107"/>
    </w:p>
    <w:p w14:paraId="4D9AAB85" w14:textId="77777777" w:rsidR="002727F4" w:rsidRPr="003165A5" w:rsidRDefault="002727F4" w:rsidP="00D95C15">
      <w:pPr>
        <w:pStyle w:val="Cachdaudong0"/>
      </w:pPr>
      <w:bookmarkStart w:id="108" w:name="_Toc10819721"/>
      <w:r w:rsidRPr="003165A5">
        <w:t xml:space="preserve">Toàn bộ các kết cấu bằng thép đều phải dùng vật tư mới để chế tạo. Các loại thép sản xuất trong nước (bởi nhiều nhà sản xuất có nhãn hiệu trên thân cây thép đảm bảo chất lượng như Thép Bắc Ninh= TISCO, thép Việt-Úc=V-UC, thép Việt-Sinh=NSV, thép Hòa Phát=DANI, thép Việt-Ý=VIS, thép Việt-Hàn=VSP…) hay thép nhập khẩu sẽ được chấp nhận sau khi Nhà thầu trình các chứng chỉ kỹ thuật kèm theo và các kết quả thử nghiệm theo TCVN 197-2002 &amp; TCVN 198-2002. Các đặc tính cơ lý và hoá lý của loại thép kết cấu đó phải được GSTCCÐT chấp thuận. </w:t>
      </w:r>
    </w:p>
    <w:p w14:paraId="41B2E32F" w14:textId="77777777" w:rsidR="002727F4" w:rsidRPr="003165A5" w:rsidRDefault="002727F4" w:rsidP="00D95C15">
      <w:pPr>
        <w:pStyle w:val="Cachdaudong0"/>
      </w:pPr>
      <w:r w:rsidRPr="003165A5">
        <w:t>Toàn bộ các thanh thép và tấm thép dùng để chế tạo cột phải có bề mặt phẳng, không rỗ, không rỉ, không cong vênh, không bị phồng rộp hay các khuyết tật khác và phải đảm bảo đường kính cốt thép (đối với thép tròn trơn), đường kính danh nghĩa (đối với thép vằn).</w:t>
      </w:r>
    </w:p>
    <w:p w14:paraId="06C26210" w14:textId="77777777" w:rsidR="002727F4" w:rsidRPr="003165A5" w:rsidRDefault="002727F4" w:rsidP="00D95C15">
      <w:pPr>
        <w:pStyle w:val="Cachdaudong0"/>
      </w:pPr>
      <w:r w:rsidRPr="003165A5">
        <w:t>Trong trường hợp trong bản vẽ thiết kế không quy định cụ thể, kết cấu thép cần thỏa mãn các yêu cầu sau:</w:t>
      </w:r>
    </w:p>
    <w:p w14:paraId="6A38A713" w14:textId="77777777" w:rsidR="002727F4" w:rsidRPr="003165A5" w:rsidRDefault="002727F4" w:rsidP="00D95C15">
      <w:pPr>
        <w:pStyle w:val="Cachdaudong0"/>
      </w:pPr>
      <w:r w:rsidRPr="003165A5">
        <w:t xml:space="preserve"> Thép tấm có chiều dầy &gt;= 16 mm, thép góc có mặt cắt từ L200x200x15 trở lên sử dụng loại thép SS55 (JIS) hoặc tương đương có giới hạn chảy tiêu chuẩn không nhỏ hơn 4000 kgf/cm2.</w:t>
      </w:r>
    </w:p>
    <w:p w14:paraId="1A6E64A3" w14:textId="77777777" w:rsidR="002727F4" w:rsidRPr="003165A5" w:rsidRDefault="002727F4" w:rsidP="00D95C15">
      <w:pPr>
        <w:pStyle w:val="Cachdaudong0"/>
      </w:pPr>
      <w:r w:rsidRPr="003165A5">
        <w:t>Thép tấm có chiều dầy &lt; 16mm, các loại thép hình khác sử dụng loại thép SS41 (JIS) hoặc tương đương có giới hạn chảy tiêu chuẩn không nhỏ hơn 2500 kgf/cm2.</w:t>
      </w:r>
    </w:p>
    <w:p w14:paraId="181787CD" w14:textId="77777777" w:rsidR="002727F4" w:rsidRPr="003165A5" w:rsidRDefault="002727F4" w:rsidP="00D95C15">
      <w:pPr>
        <w:pStyle w:val="Cachdaudong0"/>
      </w:pPr>
      <w:r w:rsidRPr="003165A5">
        <w:t>Que hàn dùng loại E42 hoặc tương đương.</w:t>
      </w:r>
    </w:p>
    <w:p w14:paraId="59C17AFE" w14:textId="77777777" w:rsidR="002727F4" w:rsidRPr="003165A5" w:rsidRDefault="002727F4" w:rsidP="00977428">
      <w:pPr>
        <w:pStyle w:val="5MC1111"/>
      </w:pPr>
      <w:bookmarkStart w:id="109" w:name="_Toc97370548"/>
      <w:bookmarkStart w:id="110" w:name="_Toc145298633"/>
      <w:bookmarkStart w:id="111" w:name="_Toc145299856"/>
      <w:bookmarkStart w:id="112" w:name="_Toc145300060"/>
      <w:bookmarkStart w:id="113" w:name="_Toc145300263"/>
      <w:bookmarkStart w:id="114" w:name="_Toc145300468"/>
      <w:bookmarkStart w:id="115" w:name="_Toc145300680"/>
      <w:bookmarkStart w:id="116" w:name="_Toc145401587"/>
      <w:bookmarkStart w:id="117" w:name="_Toc145401786"/>
      <w:bookmarkStart w:id="118" w:name="_Toc145408559"/>
      <w:bookmarkStart w:id="119" w:name="_Toc147042124"/>
      <w:bookmarkStart w:id="120" w:name="_Toc270592829"/>
      <w:bookmarkStart w:id="121" w:name="_Toc384891939"/>
      <w:bookmarkStart w:id="122" w:name="_Toc385495049"/>
      <w:bookmarkStart w:id="123" w:name="_Toc385495534"/>
      <w:bookmarkStart w:id="124" w:name="_Toc395520284"/>
      <w:bookmarkStart w:id="125" w:name="_Toc395520887"/>
      <w:bookmarkStart w:id="126" w:name="_Toc395525571"/>
      <w:bookmarkStart w:id="127" w:name="_Toc395598055"/>
      <w:bookmarkStart w:id="128" w:name="_Toc395601048"/>
      <w:bookmarkStart w:id="129" w:name="_Toc417289132"/>
      <w:r w:rsidRPr="003165A5">
        <w:t>Yêu cầu đối với bu lông</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3165A5">
        <w:t xml:space="preserve"> </w:t>
      </w:r>
    </w:p>
    <w:p w14:paraId="6E9852F7" w14:textId="77777777" w:rsidR="002727F4" w:rsidRPr="003165A5" w:rsidRDefault="002727F4" w:rsidP="00D95C15">
      <w:pPr>
        <w:pStyle w:val="Cachdaudong0"/>
      </w:pPr>
      <w:r w:rsidRPr="003165A5">
        <w:t>Trừ khi có chỉ định riêng, các bu lông phải được chế tạo từ thép cò độ bền lớp 5.6</w:t>
      </w:r>
    </w:p>
    <w:p w14:paraId="64B3AEC3" w14:textId="77777777" w:rsidR="002727F4" w:rsidRPr="003165A5" w:rsidRDefault="002727F4" w:rsidP="00D95C15">
      <w:pPr>
        <w:pStyle w:val="Cachdaudong0"/>
      </w:pPr>
      <w:r w:rsidRPr="003165A5">
        <w:t>Gia công bu lông và đai ốc theo các tiêu chuẩn sau:</w:t>
      </w:r>
    </w:p>
    <w:p w14:paraId="5C44515F" w14:textId="77777777" w:rsidR="002727F4" w:rsidRPr="003165A5" w:rsidRDefault="002727F4" w:rsidP="00BF0ACC">
      <w:pPr>
        <w:pStyle w:val="Dau-"/>
      </w:pPr>
      <w:r w:rsidRPr="003165A5">
        <w:lastRenderedPageBreak/>
        <w:t xml:space="preserve">Gia công bu lông theo tiêu chuẩn </w:t>
      </w:r>
      <w:r w:rsidRPr="003165A5">
        <w:tab/>
      </w:r>
      <w:r w:rsidRPr="003165A5">
        <w:tab/>
      </w:r>
      <w:r w:rsidRPr="003165A5">
        <w:tab/>
      </w:r>
      <w:r w:rsidR="00A94CE4" w:rsidRPr="003165A5">
        <w:tab/>
      </w:r>
      <w:r w:rsidRPr="003165A5">
        <w:t>: TCVN 1876-76.</w:t>
      </w:r>
    </w:p>
    <w:p w14:paraId="43F27DE2" w14:textId="77777777" w:rsidR="002727F4" w:rsidRPr="003165A5" w:rsidRDefault="002727F4" w:rsidP="00BF0ACC">
      <w:pPr>
        <w:pStyle w:val="Dau-"/>
      </w:pPr>
      <w:r w:rsidRPr="003165A5">
        <w:t xml:space="preserve">Gia công đai ốc theo tiêu chuẩn </w:t>
      </w:r>
      <w:r w:rsidRPr="003165A5">
        <w:tab/>
      </w:r>
      <w:r w:rsidRPr="003165A5">
        <w:tab/>
      </w:r>
      <w:r w:rsidRPr="003165A5">
        <w:tab/>
      </w:r>
      <w:r w:rsidR="00A94CE4" w:rsidRPr="003165A5">
        <w:tab/>
      </w:r>
      <w:r w:rsidRPr="003165A5">
        <w:t>: TCVN 1896-76.</w:t>
      </w:r>
    </w:p>
    <w:p w14:paraId="48D40ECF" w14:textId="77777777" w:rsidR="002727F4" w:rsidRPr="003165A5" w:rsidRDefault="002727F4" w:rsidP="00BF0ACC">
      <w:pPr>
        <w:pStyle w:val="Dau-"/>
      </w:pPr>
      <w:r w:rsidRPr="003165A5">
        <w:t xml:space="preserve">Ren theo tiêu chuẩn </w:t>
      </w:r>
      <w:r w:rsidRPr="003165A5">
        <w:tab/>
      </w:r>
      <w:r w:rsidRPr="003165A5">
        <w:tab/>
      </w:r>
      <w:r w:rsidRPr="003165A5">
        <w:tab/>
      </w:r>
      <w:r w:rsidRPr="003165A5">
        <w:tab/>
      </w:r>
      <w:r w:rsidRPr="003165A5">
        <w:tab/>
      </w:r>
      <w:r w:rsidR="00A94CE4" w:rsidRPr="003165A5">
        <w:tab/>
      </w:r>
      <w:r w:rsidRPr="003165A5">
        <w:t>: TCVN 2248-77.</w:t>
      </w:r>
    </w:p>
    <w:p w14:paraId="0A48EE86" w14:textId="77777777" w:rsidR="002727F4" w:rsidRPr="003165A5" w:rsidRDefault="002727F4" w:rsidP="00BF0ACC">
      <w:pPr>
        <w:pStyle w:val="Dau-"/>
      </w:pPr>
      <w:r w:rsidRPr="003165A5">
        <w:t xml:space="preserve">Dung sai theo tiêu chuẩn </w:t>
      </w:r>
      <w:r w:rsidRPr="003165A5">
        <w:tab/>
      </w:r>
      <w:r w:rsidRPr="003165A5">
        <w:tab/>
      </w:r>
      <w:r w:rsidRPr="003165A5">
        <w:tab/>
      </w:r>
      <w:r w:rsidRPr="003165A5">
        <w:tab/>
      </w:r>
      <w:r w:rsidR="00A94CE4" w:rsidRPr="003165A5">
        <w:tab/>
      </w:r>
      <w:r w:rsidRPr="003165A5">
        <w:t>: TCVN 1917-76.</w:t>
      </w:r>
    </w:p>
    <w:p w14:paraId="2AF33D8F" w14:textId="77777777" w:rsidR="002727F4" w:rsidRPr="003165A5" w:rsidRDefault="002727F4" w:rsidP="00BF0ACC">
      <w:pPr>
        <w:pStyle w:val="Dau-"/>
      </w:pPr>
      <w:r w:rsidRPr="003165A5">
        <w:t xml:space="preserve">Yêu cầu kỹ thuật theo tiêu chuẩn </w:t>
      </w:r>
      <w:r w:rsidRPr="003165A5">
        <w:tab/>
      </w:r>
      <w:r w:rsidRPr="003165A5">
        <w:tab/>
      </w:r>
      <w:r w:rsidRPr="003165A5">
        <w:tab/>
      </w:r>
      <w:r w:rsidR="00A94CE4" w:rsidRPr="003165A5">
        <w:tab/>
      </w:r>
      <w:r w:rsidRPr="003165A5">
        <w:t>: TCVN 1916-76.</w:t>
      </w:r>
    </w:p>
    <w:p w14:paraId="508D573D" w14:textId="77777777" w:rsidR="002727F4" w:rsidRPr="003165A5" w:rsidRDefault="002727F4" w:rsidP="00BF0ACC">
      <w:pPr>
        <w:pStyle w:val="Dau-"/>
      </w:pPr>
      <w:r w:rsidRPr="003165A5">
        <w:t xml:space="preserve">Gia công vòng đệm phẳng theo tiêu chuẩn </w:t>
      </w:r>
      <w:r w:rsidRPr="003165A5">
        <w:tab/>
      </w:r>
      <w:r w:rsidR="00A94CE4" w:rsidRPr="003165A5">
        <w:tab/>
      </w:r>
      <w:r w:rsidRPr="003165A5">
        <w:t xml:space="preserve">: TCVN 2061-77 </w:t>
      </w:r>
    </w:p>
    <w:p w14:paraId="59589327" w14:textId="77777777" w:rsidR="002727F4" w:rsidRPr="003165A5" w:rsidRDefault="002727F4" w:rsidP="00BF0ACC">
      <w:pPr>
        <w:pStyle w:val="Dau-"/>
      </w:pPr>
      <w:r w:rsidRPr="003165A5">
        <w:t xml:space="preserve">Yêu cầu kỹ thuật theo tiêu chuẩn </w:t>
      </w:r>
      <w:r w:rsidRPr="003165A5">
        <w:tab/>
      </w:r>
      <w:r w:rsidRPr="003165A5">
        <w:tab/>
      </w:r>
      <w:r w:rsidRPr="003165A5">
        <w:tab/>
      </w:r>
      <w:r w:rsidR="00A94CE4" w:rsidRPr="003165A5">
        <w:tab/>
      </w:r>
      <w:r w:rsidRPr="003165A5">
        <w:t>: TCVN 134-77.</w:t>
      </w:r>
    </w:p>
    <w:p w14:paraId="361230C3" w14:textId="77777777" w:rsidR="002727F4" w:rsidRPr="003165A5" w:rsidRDefault="002727F4" w:rsidP="00BF0ACC">
      <w:pPr>
        <w:pStyle w:val="Dau-"/>
      </w:pPr>
      <w:r w:rsidRPr="003165A5">
        <w:t xml:space="preserve">Gia công vòng đệm vênh theo tiêu chuẩn </w:t>
      </w:r>
      <w:r w:rsidRPr="003165A5">
        <w:tab/>
      </w:r>
      <w:r w:rsidRPr="003165A5">
        <w:tab/>
        <w:t xml:space="preserve">: TCVN 130-77 </w:t>
      </w:r>
    </w:p>
    <w:p w14:paraId="72E56A66" w14:textId="77777777" w:rsidR="002727F4" w:rsidRPr="003165A5" w:rsidRDefault="002727F4" w:rsidP="00BF0ACC">
      <w:pPr>
        <w:pStyle w:val="Dau-"/>
      </w:pPr>
      <w:r w:rsidRPr="003165A5">
        <w:t xml:space="preserve">Nghiệm thu, bao gói và ghi nhãn theo tiêu chuẩn </w:t>
      </w:r>
      <w:r w:rsidRPr="003165A5">
        <w:tab/>
        <w:t>: TCVN 128-63</w:t>
      </w:r>
    </w:p>
    <w:p w14:paraId="662FC8C8" w14:textId="77777777" w:rsidR="002727F4" w:rsidRPr="003165A5" w:rsidRDefault="002727F4" w:rsidP="00BF0ACC">
      <w:pPr>
        <w:pStyle w:val="Dau-"/>
      </w:pPr>
      <w:r w:rsidRPr="003165A5">
        <w:t>Tất cả bu lông, đai ốc các đầu bu lông neo phải được mạ kẽm bằng phương pháp mạ nhúng nóng hoặc điện phân. Trong trường hợp bản vẽ thiết kế không chỉ định cụ thể, chiều dầy lớp mạ đối với bu-lông đai ốc vòng đệm là 55</w:t>
      </w:r>
      <w:r w:rsidRPr="003165A5">
        <w:sym w:font="Symbol" w:char="F06D"/>
      </w:r>
      <w:r w:rsidRPr="003165A5">
        <w:t>m. đối với các thanh bu lông neo là 80</w:t>
      </w:r>
      <w:r w:rsidRPr="003165A5">
        <w:sym w:font="Symbol" w:char="F06D"/>
      </w:r>
      <w:r w:rsidRPr="003165A5">
        <w:t xml:space="preserve">m. </w:t>
      </w:r>
    </w:p>
    <w:p w14:paraId="52369911" w14:textId="77777777" w:rsidR="002727F4" w:rsidRPr="003165A5" w:rsidRDefault="002727F4" w:rsidP="00977428">
      <w:pPr>
        <w:pStyle w:val="5MC1111"/>
      </w:pPr>
      <w:bookmarkStart w:id="130" w:name="_Toc97370549"/>
      <w:bookmarkStart w:id="131" w:name="_Toc145298634"/>
      <w:bookmarkStart w:id="132" w:name="_Toc145299857"/>
      <w:bookmarkStart w:id="133" w:name="_Toc145300061"/>
      <w:bookmarkStart w:id="134" w:name="_Toc145300264"/>
      <w:bookmarkStart w:id="135" w:name="_Toc145300469"/>
      <w:bookmarkStart w:id="136" w:name="_Toc145300681"/>
      <w:bookmarkStart w:id="137" w:name="_Toc145401588"/>
      <w:bookmarkStart w:id="138" w:name="_Toc145401787"/>
      <w:bookmarkStart w:id="139" w:name="_Toc145408560"/>
      <w:bookmarkStart w:id="140" w:name="_Toc147042125"/>
      <w:bookmarkStart w:id="141" w:name="_Toc270592830"/>
      <w:bookmarkStart w:id="142" w:name="_Toc384891940"/>
      <w:bookmarkStart w:id="143" w:name="_Toc385495050"/>
      <w:bookmarkStart w:id="144" w:name="_Toc385495535"/>
      <w:bookmarkStart w:id="145" w:name="_Toc395520285"/>
      <w:bookmarkStart w:id="146" w:name="_Toc395520888"/>
      <w:bookmarkStart w:id="147" w:name="_Toc395525572"/>
      <w:bookmarkStart w:id="148" w:name="_Toc395598056"/>
      <w:bookmarkStart w:id="149" w:name="_Toc395601049"/>
      <w:bookmarkStart w:id="150" w:name="_Toc417289133"/>
      <w:r w:rsidRPr="003165A5">
        <w:t>Thử nghiệm</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39AF70C" w14:textId="77777777" w:rsidR="002727F4" w:rsidRPr="003165A5" w:rsidRDefault="002727F4" w:rsidP="00D95C15">
      <w:pPr>
        <w:pStyle w:val="Cachdaudong0"/>
      </w:pPr>
      <w:r w:rsidRPr="003165A5">
        <w:t>Yêu cầu và nội dung nghiệm thu phải thực hiện theo quy định ban hành kèm theo quyết định số 82/QĐ-QLXD-TĐ ngày 07/01/2003 của EVN. Trước khi tiến hành việc nghiệm thu tại xưởng, Nhà thầu phải trình cho GSTCCÐT các kết quả kiểm tra, thử nghiệm theo tiêu chuẩn sau:</w:t>
      </w:r>
    </w:p>
    <w:p w14:paraId="3B0440FB" w14:textId="77777777" w:rsidR="002727F4" w:rsidRPr="003165A5" w:rsidRDefault="002727F4" w:rsidP="00D95C15">
      <w:pPr>
        <w:pStyle w:val="Cachdaudong0"/>
      </w:pPr>
      <w:r w:rsidRPr="003165A5">
        <w:t xml:space="preserve">Hình dạng, kích thước, khối lượng: </w:t>
      </w:r>
    </w:p>
    <w:p w14:paraId="2D3DAAD0" w14:textId="77777777" w:rsidR="002727F4" w:rsidRPr="003165A5" w:rsidRDefault="002727F4" w:rsidP="00BF0ACC">
      <w:pPr>
        <w:pStyle w:val="Dau-"/>
      </w:pPr>
      <w:r w:rsidRPr="003165A5">
        <w:t>TCVN 1654-1975: Thép cán nóng-Thép chữ C- Cỡ, thông số kích thước</w:t>
      </w:r>
    </w:p>
    <w:p w14:paraId="31CEA7EF" w14:textId="77777777" w:rsidR="002727F4" w:rsidRPr="003165A5" w:rsidRDefault="002727F4" w:rsidP="00BF0ACC">
      <w:pPr>
        <w:pStyle w:val="Dau-"/>
        <w:rPr>
          <w:rFonts w:cs="Times New Roman"/>
        </w:rPr>
      </w:pPr>
      <w:r w:rsidRPr="003165A5">
        <w:rPr>
          <w:rFonts w:cs="Times New Roman"/>
        </w:rPr>
        <w:t>TCVN 1656-1993: Thép góc cạnh đều cán nóng- Cỡ, thông số kích thước</w:t>
      </w:r>
    </w:p>
    <w:p w14:paraId="600D4268" w14:textId="77777777" w:rsidR="002727F4" w:rsidRPr="003165A5" w:rsidRDefault="002727F4" w:rsidP="00D95C15">
      <w:pPr>
        <w:pStyle w:val="Cachdaudong0"/>
      </w:pPr>
      <w:r w:rsidRPr="003165A5">
        <w:t>Ðộ bền kéo, ứng suất tại giới hạn chảy, độ giãn dài tương đối: TCVN 197-2002: Kim loại Phương pháp thử kéo</w:t>
      </w:r>
    </w:p>
    <w:p w14:paraId="77B96DAA" w14:textId="77777777" w:rsidR="002727F4" w:rsidRPr="003165A5" w:rsidRDefault="002727F4" w:rsidP="00D95C15">
      <w:pPr>
        <w:pStyle w:val="Cachdaudong0"/>
      </w:pPr>
      <w:r w:rsidRPr="003165A5">
        <w:t>Cường độ uốn: TCVN 198-2002: Kim loại-Phương pháp thử uốn</w:t>
      </w:r>
    </w:p>
    <w:p w14:paraId="1FB10374" w14:textId="77777777" w:rsidR="002727F4" w:rsidRPr="003165A5" w:rsidRDefault="002727F4" w:rsidP="00D95C15">
      <w:pPr>
        <w:pStyle w:val="Cachdaudong0"/>
      </w:pPr>
      <w:r w:rsidRPr="003165A5">
        <w:t xml:space="preserve">Kết quả kiểm tra sẽ được trình cho GSTCCÐT. Nếu một hay nhiều kết quả kiểm tra của các thông số trên không đạt lô thép đó xem như không đạt. </w:t>
      </w:r>
    </w:p>
    <w:p w14:paraId="64DE33CF" w14:textId="77777777" w:rsidR="002727F4" w:rsidRPr="003165A5" w:rsidRDefault="002727F4" w:rsidP="00D95C15">
      <w:pPr>
        <w:pStyle w:val="Cachdaudong0"/>
      </w:pPr>
      <w:r w:rsidRPr="003165A5">
        <w:t>Việc lấy mẫu thử nghiệm gồm hai giai đoạn: Giai đoạn lắp mẫu và giai đoạn nghiệm thu thành phẩm và nhà thầu hoàn toàn chịu các chi phí liên quan đến cống tác nghiệm thu (kể cả việc thực hiện lấy mẫu thử nghiệm cho đến khi nhận kết quả)</w:t>
      </w:r>
    </w:p>
    <w:p w14:paraId="3B766EA8" w14:textId="77777777" w:rsidR="002727F4" w:rsidRPr="003165A5" w:rsidRDefault="002727F4" w:rsidP="00D95C15">
      <w:pPr>
        <w:pStyle w:val="Cachdaudong0"/>
      </w:pPr>
      <w:r w:rsidRPr="003165A5">
        <w:t>Cứ mỗi lô thép có khối lượng &lt;=20 tấn, cần lấy 01 nhóm mẫu thử để kiểm tra, bao gồm tất cả các chủng loại cốt thép trong lô, mỗi loại lấy 03 thanh dài từ 0.5m-0.8m.</w:t>
      </w:r>
    </w:p>
    <w:p w14:paraId="497FF06F" w14:textId="77777777" w:rsidR="002727F4" w:rsidRPr="003165A5" w:rsidRDefault="002727F4" w:rsidP="00977428">
      <w:pPr>
        <w:pStyle w:val="5MC1111"/>
      </w:pPr>
      <w:bookmarkStart w:id="151" w:name="_Toc97370550"/>
      <w:bookmarkStart w:id="152" w:name="_Toc145298635"/>
      <w:bookmarkStart w:id="153" w:name="_Toc145299858"/>
      <w:bookmarkStart w:id="154" w:name="_Toc145300062"/>
      <w:bookmarkStart w:id="155" w:name="_Toc145300265"/>
      <w:bookmarkStart w:id="156" w:name="_Toc145300470"/>
      <w:bookmarkStart w:id="157" w:name="_Toc145300682"/>
      <w:bookmarkStart w:id="158" w:name="_Toc145401589"/>
      <w:bookmarkStart w:id="159" w:name="_Toc145401788"/>
      <w:bookmarkStart w:id="160" w:name="_Toc145408561"/>
      <w:bookmarkStart w:id="161" w:name="_Toc147042126"/>
      <w:bookmarkStart w:id="162" w:name="_Toc270592831"/>
      <w:bookmarkStart w:id="163" w:name="_Toc384891941"/>
      <w:bookmarkStart w:id="164" w:name="_Toc385495051"/>
      <w:bookmarkStart w:id="165" w:name="_Toc385495536"/>
      <w:bookmarkStart w:id="166" w:name="_Toc395520286"/>
      <w:bookmarkStart w:id="167" w:name="_Toc395520889"/>
      <w:bookmarkStart w:id="168" w:name="_Toc395525573"/>
      <w:bookmarkStart w:id="169" w:name="_Toc395598057"/>
      <w:bookmarkStart w:id="170" w:name="_Toc395601050"/>
      <w:bookmarkStart w:id="171" w:name="_Toc417289134"/>
      <w:r w:rsidRPr="003165A5">
        <w:t>Bảo quản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C379E27" w14:textId="77777777" w:rsidR="002727F4" w:rsidRPr="003165A5" w:rsidRDefault="002727F4" w:rsidP="00D95C15">
      <w:pPr>
        <w:pStyle w:val="Cachdaudong0"/>
      </w:pPr>
      <w:r w:rsidRPr="003165A5">
        <w:t xml:space="preserve">Tất cả các vật liệu dùng cho kết cấu thép phải được bảo vệ tránh bị hư hại. Tất cả bu lông, đai ốc, miếng đệm, và những chi tiết nhỏ khác phải được chứa trong những hộp riêng rẽ, có ghi rõ loại, kích cỡ. </w:t>
      </w:r>
    </w:p>
    <w:p w14:paraId="0CBB111E" w14:textId="77777777" w:rsidR="002727F4" w:rsidRPr="003165A5" w:rsidRDefault="002727F4" w:rsidP="00D95C15">
      <w:pPr>
        <w:pStyle w:val="Cachdaudong0"/>
      </w:pPr>
      <w:r w:rsidRPr="003165A5">
        <w:lastRenderedPageBreak/>
        <w:t>Khi vận chuyển thép, phải có bộ gá để thép không bị biến dạng. Khi bốc dỡ các bộ phận kết cấu thép từ nơi chế tạo về công trường, Nhà thầu có trách nhiệm kiểm tra những chi tiết bị cong, vênh trong quá trình vận chuyển. Nhà thầu sẽ tiến hành những sửa chữa cần thiết để điều chỉnh các chi tiết đó với sự đồng ý của GSTCCÐT. Khi có bất cứ cấu kiện nào, theo ý của GSTCCÐT, bị hư hỏng nặng, không thể sửa chữa, Nhà thầu có trách nhiệm thay thế bằng cấu kiện mới với chi phí do Nhà thầu chịu.</w:t>
      </w:r>
    </w:p>
    <w:p w14:paraId="7F8C624B" w14:textId="77777777" w:rsidR="002727F4" w:rsidRPr="003165A5" w:rsidRDefault="002727F4" w:rsidP="00D95C15">
      <w:pPr>
        <w:pStyle w:val="Cachdaudong0"/>
      </w:pPr>
      <w:r w:rsidRPr="003165A5">
        <w:t>Thép phải được xếp đống chắc chắn trong nhà có mái che. Trong trường hợp để ngoài trời thì phải xếp nghiêng cho ráo nước</w:t>
      </w:r>
    </w:p>
    <w:p w14:paraId="47A3D281" w14:textId="77777777" w:rsidR="002727F4" w:rsidRPr="003165A5" w:rsidRDefault="002727F4" w:rsidP="00D95C15">
      <w:pPr>
        <w:pStyle w:val="Cachdaudong0"/>
      </w:pPr>
      <w:r w:rsidRPr="003165A5">
        <w:t>Nhà thầu phải có trách nhiệm chú ý bảo quản các cấu kiện kết cấu thép được lưu kho tại công trường, tránh những va chạm làm cong vênh cấu kiện hoặc hư hỏng lớp sơn (mạ) của cấu kiện.</w:t>
      </w:r>
    </w:p>
    <w:p w14:paraId="72CF710F" w14:textId="77777777" w:rsidR="002727F4" w:rsidRPr="003165A5" w:rsidRDefault="002727F4" w:rsidP="00D95C15">
      <w:pPr>
        <w:pStyle w:val="Cachdaudong0"/>
      </w:pPr>
      <w:r w:rsidRPr="003165A5">
        <w:t>Trước khi đem sử dụng, thép cần phải được làm sạch gỉ, sạch vết dầu mỡ và các tạp chất khác.</w:t>
      </w:r>
    </w:p>
    <w:p w14:paraId="1B313042" w14:textId="77777777" w:rsidR="002727F4" w:rsidRPr="003165A5" w:rsidRDefault="002727F4" w:rsidP="00D95C15">
      <w:pPr>
        <w:pStyle w:val="Cachdaudong0"/>
      </w:pPr>
      <w:r w:rsidRPr="003165A5">
        <w:t xml:space="preserve">Các bu lông có đường kính khác nhau sẽ được đóng kiện riêng. Tất cả các bu lông đai ốc và long đen hãm sẽ được cung cấp trong 2 túi vải, nhãn rõ ràng đủ kích cỡ và số lượng, </w:t>
      </w:r>
    </w:p>
    <w:p w14:paraId="4915055B" w14:textId="77777777" w:rsidR="002727F4" w:rsidRPr="003165A5" w:rsidRDefault="002727F4" w:rsidP="00977428">
      <w:pPr>
        <w:pStyle w:val="5MC1111"/>
      </w:pPr>
      <w:bookmarkStart w:id="172" w:name="_Toc97370551"/>
      <w:bookmarkStart w:id="173" w:name="_Toc145298636"/>
      <w:bookmarkStart w:id="174" w:name="_Toc145299859"/>
      <w:bookmarkStart w:id="175" w:name="_Toc145300063"/>
      <w:bookmarkStart w:id="176" w:name="_Toc145300266"/>
      <w:bookmarkStart w:id="177" w:name="_Toc145300471"/>
      <w:bookmarkStart w:id="178" w:name="_Toc145300683"/>
      <w:bookmarkStart w:id="179" w:name="_Toc145401590"/>
      <w:bookmarkStart w:id="180" w:name="_Toc145401789"/>
      <w:bookmarkStart w:id="181" w:name="_Toc145408562"/>
      <w:bookmarkStart w:id="182" w:name="_Toc147042127"/>
      <w:bookmarkStart w:id="183" w:name="_Toc270592832"/>
      <w:bookmarkStart w:id="184" w:name="_Toc384891942"/>
      <w:bookmarkStart w:id="185" w:name="_Toc385495052"/>
      <w:bookmarkStart w:id="186" w:name="_Toc385495537"/>
      <w:bookmarkStart w:id="187" w:name="_Toc395520287"/>
      <w:bookmarkStart w:id="188" w:name="_Toc395520890"/>
      <w:bookmarkStart w:id="189" w:name="_Toc395525574"/>
      <w:bookmarkStart w:id="190" w:name="_Toc395598058"/>
      <w:bookmarkStart w:id="191" w:name="_Toc395601051"/>
      <w:bookmarkStart w:id="192" w:name="_Toc417289135"/>
      <w:bookmarkEnd w:id="108"/>
      <w:r w:rsidRPr="003165A5">
        <w:t>Thép cốt bê tông</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67B426F" w14:textId="77777777" w:rsidR="002727F4" w:rsidRPr="003165A5" w:rsidRDefault="002727F4" w:rsidP="00977428">
      <w:pPr>
        <w:pStyle w:val="6MUC11111"/>
      </w:pPr>
      <w:bookmarkStart w:id="193" w:name="_Toc97370552"/>
      <w:bookmarkStart w:id="194" w:name="_Toc145298637"/>
      <w:bookmarkStart w:id="195" w:name="_Toc145299860"/>
      <w:bookmarkStart w:id="196" w:name="_Toc145300064"/>
      <w:bookmarkStart w:id="197" w:name="_Toc145300267"/>
      <w:bookmarkStart w:id="198" w:name="_Toc145300472"/>
      <w:bookmarkStart w:id="199" w:name="_Toc145300684"/>
      <w:bookmarkStart w:id="200" w:name="_Toc145401591"/>
      <w:bookmarkStart w:id="201" w:name="_Toc145401790"/>
      <w:bookmarkStart w:id="202" w:name="_Toc145408563"/>
      <w:bookmarkStart w:id="203" w:name="_Toc147042128"/>
      <w:bookmarkStart w:id="204" w:name="_Toc270592833"/>
      <w:bookmarkStart w:id="205" w:name="_Toc384891943"/>
      <w:bookmarkStart w:id="206" w:name="_Toc385495053"/>
      <w:bookmarkStart w:id="207" w:name="_Toc385495538"/>
      <w:bookmarkStart w:id="208" w:name="_Toc395520288"/>
      <w:bookmarkStart w:id="209" w:name="_Toc395520891"/>
      <w:bookmarkStart w:id="210" w:name="_Toc395525575"/>
      <w:bookmarkStart w:id="211" w:name="_Toc395598059"/>
      <w:bookmarkStart w:id="212" w:name="_Toc395601052"/>
      <w:bookmarkStart w:id="213" w:name="_Toc417289136"/>
      <w:r w:rsidRPr="003165A5">
        <w:t>Yêu cầu đối với vật liệu</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01B07604" w14:textId="77777777" w:rsidR="002727F4" w:rsidRPr="003165A5" w:rsidRDefault="002727F4" w:rsidP="00D95C15">
      <w:pPr>
        <w:pStyle w:val="Cachdaudong0"/>
      </w:pPr>
      <w:r w:rsidRPr="003165A5">
        <w:t>Các loại thép nhãn hiệu khác sẽ được chấp nhận sau khi Nhà thầu trình các kết quả thử nghiệm theo TCVN 197-2002 và TCVN 198-2002, và được chủ đầu tư đồng ý.</w:t>
      </w:r>
    </w:p>
    <w:p w14:paraId="69AC3B30" w14:textId="77777777" w:rsidR="002727F4" w:rsidRPr="003165A5" w:rsidRDefault="002727F4" w:rsidP="00D95C15">
      <w:pPr>
        <w:pStyle w:val="Cachdaudong0"/>
      </w:pPr>
      <w:r w:rsidRPr="003165A5">
        <w:t>Không cho phép sử dụng trong cùng công trình nhiều loại thép có hình dáng và kích thước hình học như nhau nhưng tính chất cơ lý khác nhau.</w:t>
      </w:r>
    </w:p>
    <w:p w14:paraId="0F678213" w14:textId="77777777" w:rsidR="002727F4" w:rsidRPr="003165A5" w:rsidRDefault="002727F4" w:rsidP="00D95C15">
      <w:pPr>
        <w:pStyle w:val="Cachdaudong0"/>
      </w:pPr>
      <w:r w:rsidRPr="003165A5">
        <w:t>Mỗi lô thép giao đến công trường cần được kèm bởi:</w:t>
      </w:r>
    </w:p>
    <w:p w14:paraId="10F5D105" w14:textId="77777777" w:rsidR="002727F4" w:rsidRPr="003165A5" w:rsidRDefault="002727F4" w:rsidP="00D95C15">
      <w:pPr>
        <w:pStyle w:val="Cachdaudong0"/>
      </w:pPr>
      <w:r w:rsidRPr="003165A5">
        <w:t>Chứng nhận nguồn gốc và các chứng chỉ chất lượng từ Nhà cung cấp. Chứng nhận này sẽ cho biết nguồn thép, chất lượng và số lượng.</w:t>
      </w:r>
    </w:p>
    <w:p w14:paraId="4160768C" w14:textId="77777777" w:rsidR="002727F4" w:rsidRPr="003165A5" w:rsidRDefault="002727F4" w:rsidP="00D95C15">
      <w:pPr>
        <w:pStyle w:val="Cachdaudong0"/>
      </w:pPr>
      <w:r w:rsidRPr="003165A5">
        <w:t>Việc thử nghiệm các mẫu cốt thép được thực hiện tại một phòng thí nghiệm được chủ đầu tư đồng ý.</w:t>
      </w:r>
    </w:p>
    <w:p w14:paraId="2CB0A882" w14:textId="77777777" w:rsidR="002727F4" w:rsidRPr="003165A5" w:rsidRDefault="002727F4" w:rsidP="00D95C15">
      <w:pPr>
        <w:pStyle w:val="Cachdaudong0"/>
      </w:pPr>
      <w:r w:rsidRPr="003165A5">
        <w:t>Các thông tin cho mỗi lô cần được trình trong vòng 21 ngày sau khi chúng được giao đến công trường với một báo cáo giao nhận cốt thép theo mẫu sau:</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7"/>
        <w:gridCol w:w="1649"/>
        <w:gridCol w:w="1804"/>
        <w:gridCol w:w="1797"/>
        <w:gridCol w:w="2360"/>
      </w:tblGrid>
      <w:tr w:rsidR="003165A5" w:rsidRPr="003165A5" w14:paraId="323ED6B9" w14:textId="77777777" w:rsidTr="004B5FDB">
        <w:tc>
          <w:tcPr>
            <w:tcW w:w="934" w:type="pct"/>
            <w:vAlign w:val="center"/>
          </w:tcPr>
          <w:p w14:paraId="103D604A" w14:textId="77777777" w:rsidR="002727F4" w:rsidRPr="003165A5" w:rsidRDefault="002727F4" w:rsidP="00A94CE4">
            <w:pPr>
              <w:pStyle w:val="7CHTHNG"/>
              <w:ind w:firstLine="0"/>
              <w:jc w:val="center"/>
            </w:pPr>
            <w:r w:rsidRPr="003165A5">
              <w:t>Ngày cung cấp</w:t>
            </w:r>
          </w:p>
        </w:tc>
        <w:tc>
          <w:tcPr>
            <w:tcW w:w="881" w:type="pct"/>
            <w:vAlign w:val="center"/>
          </w:tcPr>
          <w:p w14:paraId="1DA3C14A" w14:textId="77777777" w:rsidR="002727F4" w:rsidRPr="003165A5" w:rsidRDefault="002727F4" w:rsidP="00A94CE4">
            <w:pPr>
              <w:pStyle w:val="7CHTHNG"/>
              <w:ind w:firstLine="0"/>
              <w:jc w:val="center"/>
            </w:pPr>
            <w:r w:rsidRPr="003165A5">
              <w:t>Ðường kính</w:t>
            </w:r>
          </w:p>
        </w:tc>
        <w:tc>
          <w:tcPr>
            <w:tcW w:w="964" w:type="pct"/>
            <w:vAlign w:val="center"/>
          </w:tcPr>
          <w:p w14:paraId="2E3AF585" w14:textId="77777777" w:rsidR="002727F4" w:rsidRPr="003165A5" w:rsidRDefault="002727F4" w:rsidP="00A94CE4">
            <w:pPr>
              <w:pStyle w:val="7CHTHNG"/>
              <w:ind w:firstLine="0"/>
              <w:jc w:val="center"/>
            </w:pPr>
            <w:r w:rsidRPr="003165A5">
              <w:t>Thanh mẫu</w:t>
            </w:r>
          </w:p>
        </w:tc>
        <w:tc>
          <w:tcPr>
            <w:tcW w:w="960" w:type="pct"/>
            <w:vAlign w:val="center"/>
          </w:tcPr>
          <w:p w14:paraId="26E9CDA7" w14:textId="77777777" w:rsidR="002727F4" w:rsidRPr="003165A5" w:rsidRDefault="002727F4" w:rsidP="00A94CE4">
            <w:pPr>
              <w:pStyle w:val="7CHTHNG"/>
              <w:ind w:firstLine="0"/>
              <w:jc w:val="center"/>
            </w:pPr>
            <w:r w:rsidRPr="003165A5">
              <w:t>Số chứng nhận lô</w:t>
            </w:r>
          </w:p>
        </w:tc>
        <w:tc>
          <w:tcPr>
            <w:tcW w:w="1261" w:type="pct"/>
            <w:vAlign w:val="center"/>
          </w:tcPr>
          <w:p w14:paraId="72834D71" w14:textId="77777777" w:rsidR="002727F4" w:rsidRPr="003165A5" w:rsidRDefault="002727F4" w:rsidP="00A94CE4">
            <w:pPr>
              <w:pStyle w:val="7CHTHNG"/>
              <w:ind w:firstLine="0"/>
              <w:jc w:val="center"/>
            </w:pPr>
            <w:r w:rsidRPr="003165A5">
              <w:t>Số chứng chỉ thử nghiệm</w:t>
            </w:r>
          </w:p>
        </w:tc>
      </w:tr>
      <w:tr w:rsidR="003165A5" w:rsidRPr="003165A5" w14:paraId="5C268F3F" w14:textId="77777777" w:rsidTr="004B5FDB">
        <w:tc>
          <w:tcPr>
            <w:tcW w:w="934" w:type="pct"/>
          </w:tcPr>
          <w:p w14:paraId="2FC035A0" w14:textId="77777777" w:rsidR="002727F4" w:rsidRPr="003165A5" w:rsidRDefault="002727F4" w:rsidP="00D95C15">
            <w:pPr>
              <w:pStyle w:val="Cachdaudong0"/>
            </w:pPr>
          </w:p>
        </w:tc>
        <w:tc>
          <w:tcPr>
            <w:tcW w:w="881" w:type="pct"/>
          </w:tcPr>
          <w:p w14:paraId="7BD5FA5C" w14:textId="77777777" w:rsidR="002727F4" w:rsidRPr="003165A5" w:rsidRDefault="002727F4" w:rsidP="00D95C15">
            <w:pPr>
              <w:pStyle w:val="Cachdaudong0"/>
            </w:pPr>
          </w:p>
        </w:tc>
        <w:tc>
          <w:tcPr>
            <w:tcW w:w="964" w:type="pct"/>
          </w:tcPr>
          <w:p w14:paraId="5AF2A750" w14:textId="77777777" w:rsidR="002727F4" w:rsidRPr="003165A5" w:rsidRDefault="002727F4" w:rsidP="00D95C15">
            <w:pPr>
              <w:pStyle w:val="Cachdaudong0"/>
            </w:pPr>
          </w:p>
        </w:tc>
        <w:tc>
          <w:tcPr>
            <w:tcW w:w="960" w:type="pct"/>
          </w:tcPr>
          <w:p w14:paraId="2A0986B3" w14:textId="77777777" w:rsidR="002727F4" w:rsidRPr="003165A5" w:rsidRDefault="002727F4" w:rsidP="00D95C15">
            <w:pPr>
              <w:pStyle w:val="Cachdaudong0"/>
            </w:pPr>
          </w:p>
        </w:tc>
        <w:tc>
          <w:tcPr>
            <w:tcW w:w="1261" w:type="pct"/>
          </w:tcPr>
          <w:p w14:paraId="4A814450" w14:textId="77777777" w:rsidR="002727F4" w:rsidRPr="003165A5" w:rsidRDefault="002727F4" w:rsidP="00D95C15">
            <w:pPr>
              <w:pStyle w:val="Cachdaudong0"/>
            </w:pPr>
          </w:p>
        </w:tc>
      </w:tr>
    </w:tbl>
    <w:p w14:paraId="4E524A17" w14:textId="77777777" w:rsidR="002727F4" w:rsidRPr="003165A5" w:rsidRDefault="002727F4" w:rsidP="00D95C15">
      <w:pPr>
        <w:pStyle w:val="Cachdaudong0"/>
      </w:pPr>
      <w:r w:rsidRPr="003165A5">
        <w:t>Khi nhập thép, Nhà thầu phải cung cấp đầy đủ chứng nhận nguồn gốc và chứng nhận của Nhà sản xuất</w:t>
      </w:r>
      <w:r w:rsidR="00C71AF9" w:rsidRPr="003165A5">
        <w:t>.</w:t>
      </w:r>
    </w:p>
    <w:p w14:paraId="45F124E7" w14:textId="77777777" w:rsidR="002727F4" w:rsidRPr="003165A5" w:rsidRDefault="002727F4" w:rsidP="00977428">
      <w:pPr>
        <w:pStyle w:val="6MUC11111"/>
      </w:pPr>
      <w:bookmarkStart w:id="214" w:name="_Toc97370553"/>
      <w:bookmarkStart w:id="215" w:name="_Toc145298638"/>
      <w:bookmarkStart w:id="216" w:name="_Toc145299861"/>
      <w:bookmarkStart w:id="217" w:name="_Toc145300065"/>
      <w:bookmarkStart w:id="218" w:name="_Toc145300268"/>
      <w:bookmarkStart w:id="219" w:name="_Toc145300473"/>
      <w:bookmarkStart w:id="220" w:name="_Toc145300685"/>
      <w:bookmarkStart w:id="221" w:name="_Toc145401592"/>
      <w:bookmarkStart w:id="222" w:name="_Toc145401791"/>
      <w:bookmarkStart w:id="223" w:name="_Toc145408564"/>
      <w:bookmarkStart w:id="224" w:name="_Toc147042129"/>
      <w:bookmarkStart w:id="225" w:name="_Toc270592834"/>
      <w:bookmarkStart w:id="226" w:name="_Toc384891944"/>
      <w:bookmarkStart w:id="227" w:name="_Toc385495054"/>
      <w:bookmarkStart w:id="228" w:name="_Toc385495539"/>
      <w:bookmarkStart w:id="229" w:name="_Toc395520289"/>
      <w:bookmarkStart w:id="230" w:name="_Toc395520892"/>
      <w:bookmarkStart w:id="231" w:name="_Toc395525576"/>
      <w:bookmarkStart w:id="232" w:name="_Toc395598060"/>
      <w:bookmarkStart w:id="233" w:name="_Toc395601053"/>
      <w:bookmarkStart w:id="234" w:name="_Toc417289137"/>
      <w:r w:rsidRPr="003165A5">
        <w:t>Thử nghiệm</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F2195DF" w14:textId="77777777" w:rsidR="002727F4" w:rsidRPr="003165A5" w:rsidRDefault="002727F4" w:rsidP="00D95C15">
      <w:pPr>
        <w:pStyle w:val="Cachdaudong0"/>
      </w:pPr>
      <w:r w:rsidRPr="003165A5">
        <w:lastRenderedPageBreak/>
        <w:t>Mỗi lô thép giao đến công trường có khối lượng &lt;=20 tấn, cần lấy 01 nhóm mẫu thử để kiểm tra, bao gồm tất cả các chủng loại cốt thép trong lô, mỗi loại lấy 03 thanh dài từ 0.5m-0.8m theo TCVN 197-2002 và TCVN 198-2002.</w:t>
      </w:r>
    </w:p>
    <w:p w14:paraId="567F71B0" w14:textId="77777777" w:rsidR="002727F4" w:rsidRPr="003165A5" w:rsidRDefault="002727F4" w:rsidP="00D95C15">
      <w:pPr>
        <w:pStyle w:val="Cachdaudong0"/>
      </w:pPr>
      <w:r w:rsidRPr="003165A5">
        <w:t>Các thông số cần kiểm tra là:</w:t>
      </w:r>
    </w:p>
    <w:p w14:paraId="7239596E" w14:textId="77777777" w:rsidR="002727F4" w:rsidRPr="003165A5" w:rsidRDefault="002727F4" w:rsidP="00BF0ACC">
      <w:pPr>
        <w:pStyle w:val="Dau-"/>
      </w:pPr>
      <w:r w:rsidRPr="003165A5">
        <w:t>Hình dạng.</w:t>
      </w:r>
    </w:p>
    <w:p w14:paraId="1D28D1C4" w14:textId="77777777" w:rsidR="002727F4" w:rsidRPr="003165A5" w:rsidRDefault="002727F4" w:rsidP="00BF0ACC">
      <w:pPr>
        <w:pStyle w:val="Dau-"/>
      </w:pPr>
      <w:r w:rsidRPr="003165A5">
        <w:t>Trọng lượng riêng.</w:t>
      </w:r>
    </w:p>
    <w:p w14:paraId="420408F8" w14:textId="77777777" w:rsidR="002727F4" w:rsidRPr="003165A5" w:rsidRDefault="002727F4" w:rsidP="00BF0ACC">
      <w:pPr>
        <w:pStyle w:val="Dau-"/>
      </w:pPr>
      <w:r w:rsidRPr="003165A5">
        <w:t>Diện tích tiết diện ngang tính toán.</w:t>
      </w:r>
    </w:p>
    <w:p w14:paraId="2FD8F7D9" w14:textId="77777777" w:rsidR="002727F4" w:rsidRPr="003165A5" w:rsidRDefault="002727F4" w:rsidP="00BF0ACC">
      <w:pPr>
        <w:pStyle w:val="Dau-"/>
      </w:pPr>
      <w:r w:rsidRPr="003165A5">
        <w:t>Thành phần hóa học</w:t>
      </w:r>
    </w:p>
    <w:p w14:paraId="31A90CEF" w14:textId="77777777" w:rsidR="002727F4" w:rsidRPr="003165A5" w:rsidRDefault="002727F4" w:rsidP="00BF0ACC">
      <w:pPr>
        <w:pStyle w:val="Dau-"/>
      </w:pPr>
      <w:r w:rsidRPr="003165A5">
        <w:t>Ứng suất tại giới hạn chảy, giới hạn bền</w:t>
      </w:r>
    </w:p>
    <w:p w14:paraId="3D620324" w14:textId="77777777" w:rsidR="002727F4" w:rsidRPr="003165A5" w:rsidRDefault="002727F4" w:rsidP="00BF0ACC">
      <w:pPr>
        <w:pStyle w:val="Dau-"/>
      </w:pPr>
      <w:r w:rsidRPr="003165A5">
        <w:t>Ðộ giãn dài tương đối.</w:t>
      </w:r>
      <w:r w:rsidRPr="003165A5">
        <w:tab/>
      </w:r>
      <w:r w:rsidRPr="003165A5">
        <w:tab/>
      </w:r>
    </w:p>
    <w:p w14:paraId="741F5F81" w14:textId="77777777" w:rsidR="002727F4" w:rsidRPr="003165A5" w:rsidRDefault="002727F4" w:rsidP="00BF0ACC">
      <w:pPr>
        <w:pStyle w:val="Dau-"/>
      </w:pPr>
      <w:r w:rsidRPr="003165A5">
        <w:t>Cường độ uốn (khi cần có thể bỏ qua thông số này nếu được GSTCCÐT chấp thuận).</w:t>
      </w:r>
    </w:p>
    <w:p w14:paraId="729FD97D" w14:textId="77777777" w:rsidR="002727F4" w:rsidRPr="003165A5" w:rsidRDefault="002727F4" w:rsidP="00D95C15">
      <w:pPr>
        <w:pStyle w:val="Cachdaudong0"/>
      </w:pPr>
      <w:r w:rsidRPr="003165A5">
        <w:t xml:space="preserve">Kết quả kiểm tra sẽ được trình cho GSTCCÐT trong vòng 14 ngày sau kiểm tra. Nếu một hay nhiều kết quả kiểm tra của các thông số trên không đạt lô thép đó xem như không đạt. Lô thép nào không đạt sẽ bị loại ra khỏi công trường hoàn toàn. </w:t>
      </w:r>
    </w:p>
    <w:p w14:paraId="7967738A" w14:textId="77777777" w:rsidR="002727F4" w:rsidRPr="003165A5" w:rsidRDefault="002727F4" w:rsidP="00D95C15">
      <w:pPr>
        <w:pStyle w:val="Cachdaudong0"/>
      </w:pPr>
      <w:r w:rsidRPr="003165A5">
        <w:t>Ban QLDA có quyền yêu cầu thử nghiệm thêm nếu họ xét thấy có nghi ngờ về chất lượng vật liệu. Các mẫu thử thêm được chỉ định tại công trường với số mẩu thử không quá 3 mẫu cho mỗi loại, mỗi lô với chi phí do nhà thầu chịu.</w:t>
      </w:r>
    </w:p>
    <w:p w14:paraId="10C85AF7" w14:textId="77777777" w:rsidR="002727F4" w:rsidRPr="003165A5" w:rsidRDefault="002727F4" w:rsidP="00977428">
      <w:pPr>
        <w:pStyle w:val="6MUC11111"/>
      </w:pPr>
      <w:bookmarkStart w:id="235" w:name="_Toc97370554"/>
      <w:bookmarkStart w:id="236" w:name="_Toc145298639"/>
      <w:bookmarkStart w:id="237" w:name="_Toc145299862"/>
      <w:bookmarkStart w:id="238" w:name="_Toc145300066"/>
      <w:bookmarkStart w:id="239" w:name="_Toc145300269"/>
      <w:bookmarkStart w:id="240" w:name="_Toc145300474"/>
      <w:bookmarkStart w:id="241" w:name="_Toc145300686"/>
      <w:bookmarkStart w:id="242" w:name="_Toc145401593"/>
      <w:bookmarkStart w:id="243" w:name="_Toc145401792"/>
      <w:bookmarkStart w:id="244" w:name="_Toc145408565"/>
      <w:bookmarkStart w:id="245" w:name="_Toc147042130"/>
      <w:bookmarkStart w:id="246" w:name="_Toc270592835"/>
      <w:bookmarkStart w:id="247" w:name="_Toc384891945"/>
      <w:bookmarkStart w:id="248" w:name="_Toc385495055"/>
      <w:bookmarkStart w:id="249" w:name="_Toc385495540"/>
      <w:bookmarkStart w:id="250" w:name="_Toc395520290"/>
      <w:bookmarkStart w:id="251" w:name="_Toc395520893"/>
      <w:bookmarkStart w:id="252" w:name="_Toc395525577"/>
      <w:bookmarkStart w:id="253" w:name="_Toc395598061"/>
      <w:bookmarkStart w:id="254" w:name="_Toc395601054"/>
      <w:bookmarkStart w:id="255" w:name="_Toc417289138"/>
      <w:r w:rsidRPr="003165A5">
        <w:t>Bảo quản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1566382" w14:textId="77777777" w:rsidR="002727F4" w:rsidRPr="003165A5" w:rsidRDefault="002727F4" w:rsidP="00D95C15">
      <w:pPr>
        <w:pStyle w:val="Cachdaudong0"/>
      </w:pPr>
      <w:r w:rsidRPr="003165A5">
        <w:t>Cốt thép sẽ được chứa theo kích cỡ, loại và chiều dài, cách ly khỏi mặt đất bằng các miếng kê vừa đủ và có đường chuyên chở sạch sẽ hoặc được chứa trên những bề mặt được tráng nhựa hay xi-măng sạch.</w:t>
      </w:r>
    </w:p>
    <w:p w14:paraId="1A3471C2" w14:textId="77777777" w:rsidR="002727F4" w:rsidRPr="003165A5" w:rsidRDefault="002727F4" w:rsidP="00977428">
      <w:pPr>
        <w:pStyle w:val="4MC111"/>
      </w:pPr>
      <w:bookmarkStart w:id="256" w:name="_Toc97370555"/>
      <w:bookmarkStart w:id="257" w:name="_Toc145298640"/>
      <w:bookmarkStart w:id="258" w:name="_Toc145299863"/>
      <w:bookmarkStart w:id="259" w:name="_Toc145300067"/>
      <w:bookmarkStart w:id="260" w:name="_Toc145300270"/>
      <w:bookmarkStart w:id="261" w:name="_Toc145300475"/>
      <w:bookmarkStart w:id="262" w:name="_Toc145300687"/>
      <w:bookmarkStart w:id="263" w:name="_Toc145401594"/>
      <w:bookmarkStart w:id="264" w:name="_Toc145401793"/>
      <w:bookmarkStart w:id="265" w:name="_Toc145408566"/>
      <w:bookmarkStart w:id="266" w:name="_Toc147042131"/>
      <w:bookmarkStart w:id="267" w:name="_Toc270592836"/>
      <w:bookmarkStart w:id="268" w:name="_Toc384891946"/>
      <w:bookmarkStart w:id="269" w:name="_Toc385495056"/>
      <w:bookmarkStart w:id="270" w:name="_Toc385495541"/>
      <w:bookmarkStart w:id="271" w:name="_Toc395520291"/>
      <w:bookmarkStart w:id="272" w:name="_Toc395520894"/>
      <w:bookmarkStart w:id="273" w:name="_Toc395525578"/>
      <w:bookmarkStart w:id="274" w:name="_Toc395598062"/>
      <w:bookmarkStart w:id="275" w:name="_Toc395601055"/>
      <w:bookmarkStart w:id="276" w:name="_Toc417289139"/>
      <w:r w:rsidRPr="003165A5">
        <w:t>Xi măng</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8FCD8F2" w14:textId="77777777" w:rsidR="002727F4" w:rsidRPr="003165A5" w:rsidRDefault="002727F4" w:rsidP="00977428">
      <w:pPr>
        <w:pStyle w:val="5MC1111"/>
      </w:pPr>
      <w:bookmarkStart w:id="277" w:name="_Toc97370556"/>
      <w:bookmarkStart w:id="278" w:name="_Toc145298641"/>
      <w:bookmarkStart w:id="279" w:name="_Toc145299864"/>
      <w:bookmarkStart w:id="280" w:name="_Toc145300068"/>
      <w:bookmarkStart w:id="281" w:name="_Toc145300271"/>
      <w:bookmarkStart w:id="282" w:name="_Toc145300476"/>
      <w:bookmarkStart w:id="283" w:name="_Toc145300688"/>
      <w:bookmarkStart w:id="284" w:name="_Toc145401595"/>
      <w:bookmarkStart w:id="285" w:name="_Toc145401794"/>
      <w:bookmarkStart w:id="286" w:name="_Toc145408567"/>
      <w:bookmarkStart w:id="287" w:name="_Toc147042132"/>
      <w:bookmarkStart w:id="288" w:name="_Toc270592837"/>
      <w:bookmarkStart w:id="289" w:name="_Toc384891947"/>
      <w:bookmarkStart w:id="290" w:name="_Toc385495057"/>
      <w:bookmarkStart w:id="291" w:name="_Toc385495542"/>
      <w:bookmarkStart w:id="292" w:name="_Toc395520292"/>
      <w:bookmarkStart w:id="293" w:name="_Toc395520895"/>
      <w:bookmarkStart w:id="294" w:name="_Toc395525579"/>
      <w:bookmarkStart w:id="295" w:name="_Toc395598063"/>
      <w:bookmarkStart w:id="296" w:name="_Toc395601056"/>
      <w:bookmarkStart w:id="297" w:name="_Toc417289140"/>
      <w:r w:rsidRPr="003165A5">
        <w:t>Yêu cầu đối với vật liệu</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71BA1F7" w14:textId="77777777" w:rsidR="002727F4" w:rsidRPr="003165A5" w:rsidRDefault="002727F4" w:rsidP="00D95C15">
      <w:pPr>
        <w:pStyle w:val="Cachdaudong0"/>
      </w:pPr>
      <w:r w:rsidRPr="003165A5">
        <w:t>Loại xi măng sẽ được chấp nhận sử dụng trong công trình nếu Nhà thầu đã trình các kết quả thử nghiệm theo TCVN 2682-2008, TCVN 6260-2008 các đặc tính của loại xi măng đó và được GSTCCÐT chấp thuận.</w:t>
      </w:r>
    </w:p>
    <w:p w14:paraId="0A2169B5" w14:textId="77777777" w:rsidR="002727F4" w:rsidRPr="003165A5" w:rsidRDefault="002727F4" w:rsidP="00D95C15">
      <w:pPr>
        <w:pStyle w:val="Cachdaudong0"/>
      </w:pPr>
      <w:r w:rsidRPr="003165A5">
        <w:t xml:space="preserve">Nhà thầu không được thay đổi chủng loại xi măng nếu không được chuẩn duyệt trước của GSTCCÐT. </w:t>
      </w:r>
    </w:p>
    <w:p w14:paraId="3EE10A96" w14:textId="77777777" w:rsidR="002727F4" w:rsidRPr="003165A5" w:rsidRDefault="002727F4" w:rsidP="00D95C15">
      <w:pPr>
        <w:pStyle w:val="Cachdaudong0"/>
      </w:pPr>
      <w:r w:rsidRPr="003165A5">
        <w:t>Việc kiểm tra xi măng tại hiện trường nhất thiết phải được tiến hành trong các trường hợp sau:</w:t>
      </w:r>
    </w:p>
    <w:p w14:paraId="5A60016B" w14:textId="77777777" w:rsidR="002727F4" w:rsidRPr="003165A5" w:rsidRDefault="002727F4" w:rsidP="00D95C15">
      <w:pPr>
        <w:pStyle w:val="Cachdaudong0"/>
      </w:pPr>
      <w:r w:rsidRPr="003165A5">
        <w:t>Khi có sự nghi ngờ về chất lượng của xi măng</w:t>
      </w:r>
    </w:p>
    <w:p w14:paraId="30235969" w14:textId="77777777" w:rsidR="002727F4" w:rsidRPr="003165A5" w:rsidRDefault="002727F4" w:rsidP="00D95C15">
      <w:pPr>
        <w:pStyle w:val="Cachdaudong0"/>
      </w:pPr>
      <w:r w:rsidRPr="003165A5">
        <w:t xml:space="preserve">Xi măng đã được bảo quản trên 3 tháng kể từ ngày sản xuất </w:t>
      </w:r>
    </w:p>
    <w:p w14:paraId="5729EE6E" w14:textId="77777777" w:rsidR="002727F4" w:rsidRPr="003165A5" w:rsidRDefault="002727F4" w:rsidP="00D95C15">
      <w:pPr>
        <w:pStyle w:val="Cachdaudong0"/>
      </w:pPr>
      <w:r w:rsidRPr="003165A5">
        <w:t xml:space="preserve">Tất cả các loại xi măng phải được mua cùng một nguồn và nguồn cung cấp này phải được GSTCCÐT chấp thuận. Nhà thầu không được dùng xi măng có thành phần </w:t>
      </w:r>
      <w:r w:rsidRPr="003165A5">
        <w:lastRenderedPageBreak/>
        <w:t>khác với loại xi măng đã được dùng trong hỗn hợp thử cấp phối trước đó.</w:t>
      </w:r>
    </w:p>
    <w:p w14:paraId="7EACD144" w14:textId="77777777" w:rsidR="002727F4" w:rsidRPr="003165A5" w:rsidRDefault="002727F4" w:rsidP="00D95C15">
      <w:pPr>
        <w:pStyle w:val="Cachdaudong0"/>
      </w:pPr>
      <w:r w:rsidRPr="003165A5">
        <w:t>Trong mỗi lô xi măng đem dùng cho công trình, Nhà thầu phải cung cấp cho GSTCCÐT một bản sao hóa đơn trong đó có ghi rõ tên của nhà sản xuất xi măng, loại xi măng, số lượng xi măng được giao, cùng với chứng nhận kiểm tra chất lượng.</w:t>
      </w:r>
    </w:p>
    <w:p w14:paraId="46E51FB4" w14:textId="77777777" w:rsidR="002727F4" w:rsidRPr="003165A5" w:rsidRDefault="002727F4" w:rsidP="00977428">
      <w:pPr>
        <w:pStyle w:val="5MC1111"/>
      </w:pPr>
      <w:bookmarkStart w:id="298" w:name="_Toc97370557"/>
      <w:bookmarkStart w:id="299" w:name="_Toc145298642"/>
      <w:bookmarkStart w:id="300" w:name="_Toc145299865"/>
      <w:bookmarkStart w:id="301" w:name="_Toc145300069"/>
      <w:bookmarkStart w:id="302" w:name="_Toc145300272"/>
      <w:bookmarkStart w:id="303" w:name="_Toc145300477"/>
      <w:bookmarkStart w:id="304" w:name="_Toc145300689"/>
      <w:bookmarkStart w:id="305" w:name="_Toc145401596"/>
      <w:bookmarkStart w:id="306" w:name="_Toc145401795"/>
      <w:bookmarkStart w:id="307" w:name="_Toc145408568"/>
      <w:bookmarkStart w:id="308" w:name="_Toc147042133"/>
      <w:bookmarkStart w:id="309" w:name="_Toc270592838"/>
      <w:bookmarkStart w:id="310" w:name="_Toc384891948"/>
      <w:bookmarkStart w:id="311" w:name="_Toc385495058"/>
      <w:bookmarkStart w:id="312" w:name="_Toc385495543"/>
      <w:bookmarkStart w:id="313" w:name="_Toc395520293"/>
      <w:bookmarkStart w:id="314" w:name="_Toc395520896"/>
      <w:bookmarkStart w:id="315" w:name="_Toc395525580"/>
      <w:bookmarkStart w:id="316" w:name="_Toc395598064"/>
      <w:bookmarkStart w:id="317" w:name="_Toc395601057"/>
      <w:bookmarkStart w:id="318" w:name="_Toc417289141"/>
      <w:r w:rsidRPr="003165A5">
        <w:t>Thử nghiệm</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5EFE1BEC" w14:textId="77777777" w:rsidR="002727F4" w:rsidRPr="003165A5" w:rsidRDefault="002727F4" w:rsidP="00D95C15">
      <w:pPr>
        <w:pStyle w:val="Cachdaudong0"/>
      </w:pPr>
      <w:r w:rsidRPr="003165A5">
        <w:t xml:space="preserve">Nhà Thầu phải cung cấp cho Ban QLDA các chứng chỉ thí nghiệm của lô hàng từ Nhà sản xuất (bản chính hoặc photo được sao y của nhà sản xuất). </w:t>
      </w:r>
    </w:p>
    <w:p w14:paraId="55821D47" w14:textId="77777777" w:rsidR="002727F4" w:rsidRPr="003165A5" w:rsidRDefault="002727F4" w:rsidP="00D95C15">
      <w:pPr>
        <w:pStyle w:val="Cachdaudong0"/>
      </w:pPr>
      <w:r w:rsidRPr="003165A5">
        <w:t>Tuy nhiên, Ban QLDA có thể yêu cầu thử nghiệm thêm nếu họ xét thấy có nghi ngờ về chất lượng của mỗi lô hàng. Số mẩu thử không quá 3, nếu kết quả đạt yêu cầu thì chi phí thí nghiệm do Chủ đầu tư chịu, ngược lại thì nhà thầu phải chịu mọi chi phí và phải vận chuyển toàn bộ lô hàng ra khỏi công trường mới được thi công tiếp.</w:t>
      </w:r>
    </w:p>
    <w:p w14:paraId="7BA9FFE3" w14:textId="77777777" w:rsidR="002727F4" w:rsidRPr="003165A5" w:rsidRDefault="002727F4" w:rsidP="00D95C15">
      <w:pPr>
        <w:pStyle w:val="Cachdaudong0"/>
      </w:pPr>
      <w:r w:rsidRPr="003165A5">
        <w:t>Tiêu chuẩn áp dụng thử nghiệm: TCVN 2682-2008, TCVN 6260-2008.</w:t>
      </w:r>
    </w:p>
    <w:p w14:paraId="43CA922A" w14:textId="77777777" w:rsidR="002727F4" w:rsidRPr="003165A5" w:rsidRDefault="002727F4" w:rsidP="00977428">
      <w:pPr>
        <w:pStyle w:val="5MC1111"/>
      </w:pPr>
      <w:bookmarkStart w:id="319" w:name="_Toc97370558"/>
      <w:bookmarkStart w:id="320" w:name="_Toc145298643"/>
      <w:bookmarkStart w:id="321" w:name="_Toc145299866"/>
      <w:bookmarkStart w:id="322" w:name="_Toc145300070"/>
      <w:bookmarkStart w:id="323" w:name="_Toc145300273"/>
      <w:bookmarkStart w:id="324" w:name="_Toc145300478"/>
      <w:bookmarkStart w:id="325" w:name="_Toc145300690"/>
      <w:bookmarkStart w:id="326" w:name="_Toc145401597"/>
      <w:bookmarkStart w:id="327" w:name="_Toc145401796"/>
      <w:bookmarkStart w:id="328" w:name="_Toc145408569"/>
      <w:bookmarkStart w:id="329" w:name="_Toc147042134"/>
      <w:bookmarkStart w:id="330" w:name="_Toc270592839"/>
      <w:bookmarkStart w:id="331" w:name="_Toc384891949"/>
      <w:bookmarkStart w:id="332" w:name="_Toc385495059"/>
      <w:bookmarkStart w:id="333" w:name="_Toc385495544"/>
      <w:bookmarkStart w:id="334" w:name="_Toc395520294"/>
      <w:bookmarkStart w:id="335" w:name="_Toc395520897"/>
      <w:bookmarkStart w:id="336" w:name="_Toc395525581"/>
      <w:bookmarkStart w:id="337" w:name="_Toc395598065"/>
      <w:bookmarkStart w:id="338" w:name="_Toc395601058"/>
      <w:bookmarkStart w:id="339" w:name="_Toc417289142"/>
      <w:r w:rsidRPr="003165A5">
        <w:t>Bảo quản</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D5621E9" w14:textId="77777777" w:rsidR="002727F4" w:rsidRPr="003165A5" w:rsidRDefault="002727F4" w:rsidP="00D95C15">
      <w:pPr>
        <w:pStyle w:val="Cachdaudong0"/>
      </w:pPr>
      <w:r w:rsidRPr="003165A5">
        <w:t>Xi măng tồn trữ phải ngăn ngừa hư hỏng và giảm thiểu những ảnh hưởng xấu như bị đóng cục hay bị ẩm ướt trong suốt quá trình vận chuyển và lưu kho.</w:t>
      </w:r>
    </w:p>
    <w:p w14:paraId="7C5FBA83" w14:textId="77777777" w:rsidR="002727F4" w:rsidRPr="003165A5" w:rsidRDefault="002727F4" w:rsidP="00D95C15">
      <w:pPr>
        <w:pStyle w:val="Cachdaudong0"/>
      </w:pPr>
      <w:r w:rsidRPr="003165A5">
        <w:t>Khi xi măng giao dưới dạng bao bì phải còn nguyên niêm và nhãn trên bao. Xi măng phải được giao hàng và sử dụng càng nhanh càng tốt.</w:t>
      </w:r>
    </w:p>
    <w:p w14:paraId="7F832FBE" w14:textId="77777777" w:rsidR="002727F4" w:rsidRPr="003165A5" w:rsidRDefault="002727F4" w:rsidP="00D95C15">
      <w:pPr>
        <w:pStyle w:val="Cachdaudong0"/>
      </w:pPr>
      <w:r w:rsidRPr="003165A5">
        <w:t>Nhà thầu phải có kế hoạch sắp xếp giao hàng sao cho xi măng thường xuyên đầy đủ và đảm bảo tình trạng tốt nhất. Bất cứ xi măng nào chưa được sử dụng quá 3 tháng kể từ ngày sản xuất phải được kiểm tra và thử nghiệm xem có phù hợp với TCVN 2682-2008 Xi măng Portland hay không với chi phí do Nhà thầu chịu.</w:t>
      </w:r>
    </w:p>
    <w:p w14:paraId="66CB8B79" w14:textId="77777777" w:rsidR="002727F4" w:rsidRPr="003165A5" w:rsidRDefault="002727F4" w:rsidP="00D95C15">
      <w:pPr>
        <w:pStyle w:val="Cachdaudong0"/>
      </w:pPr>
      <w:r w:rsidRPr="003165A5">
        <w:t>Tất cả các chỗ chứa phải là kho có cấu trúc kín gió và phải có các phương tiện bảo vệ tránh ẩm ướt và hư hỏng.</w:t>
      </w:r>
    </w:p>
    <w:p w14:paraId="29B2A01D" w14:textId="77777777" w:rsidR="002727F4" w:rsidRPr="003165A5" w:rsidRDefault="002727F4" w:rsidP="00D95C15">
      <w:pPr>
        <w:pStyle w:val="Cachdaudong0"/>
      </w:pPr>
      <w:r w:rsidRPr="003165A5">
        <w:t>Xi măng khác loại và không cùng hãng sản xuất cần được giữ riêng và không trộn chung một mẻ.</w:t>
      </w:r>
    </w:p>
    <w:p w14:paraId="44B53561" w14:textId="77777777" w:rsidR="002727F4" w:rsidRPr="003165A5" w:rsidRDefault="002727F4" w:rsidP="00D95C15">
      <w:pPr>
        <w:pStyle w:val="Cachdaudong0"/>
      </w:pPr>
      <w:r w:rsidRPr="003165A5">
        <w:t>Xi măng phải có đủ tại công trường để đảm bảo tiến trình thi công được liên tục.</w:t>
      </w:r>
    </w:p>
    <w:p w14:paraId="76CD9098" w14:textId="77777777" w:rsidR="002727F4" w:rsidRPr="003165A5" w:rsidRDefault="002727F4" w:rsidP="00D95C15">
      <w:pPr>
        <w:pStyle w:val="Cachdaudong0"/>
      </w:pPr>
      <w:r w:rsidRPr="003165A5">
        <w:t>Bất cứ xi măng nào chứa tại công trường, theo ý kiến của GSTCCÐT, không phù hợp với tiêu chuẩn kỹ thuật này hay đã hư hỏng vì ẩm ướt hay bất cứ nguyên nhân nào khác thì Nhà thầu phải mau chóng đem ra khỏi công trường.</w:t>
      </w:r>
    </w:p>
    <w:p w14:paraId="47310690" w14:textId="77777777" w:rsidR="002727F4" w:rsidRPr="003165A5" w:rsidRDefault="002727F4" w:rsidP="00D95C15">
      <w:pPr>
        <w:pStyle w:val="Cachdaudong0"/>
      </w:pPr>
      <w:r w:rsidRPr="003165A5">
        <w:t xml:space="preserve">Xi-măng phải được giữ khô và sử dụng theo kiểu xoay vòng (vào trước ra trước). Nếu xi-măng được giao trong bao, những bao này phải được chứa xếp khỏi mặt đất tối thiểu 200mm trong một nhà kho thoáng khí, không dột. Nhà kho này phải đủ lớn để có đủ xi-măng dùng ít nhất trong 21 ngày và có vách ngăn hay các phương tiện khác để bảo đảm sự phân chia hữu hiệu của các lần giao xi-măng hay loại xi-măng, và để tránh xi-măng bị chết trong nhà kho. Xi-măng giao khối sẽ được chứa trong các thùng chứa chống ẩm có trang bị đầy đủ các máy quay để bảo đảm việc phân phối đồng đều và lấy xi-măng </w:t>
      </w:r>
      <w:r w:rsidRPr="003165A5">
        <w:lastRenderedPageBreak/>
        <w:t>ra.</w:t>
      </w:r>
    </w:p>
    <w:p w14:paraId="3ED59928" w14:textId="77777777" w:rsidR="002727F4" w:rsidRPr="003165A5" w:rsidRDefault="002727F4" w:rsidP="00D95C15">
      <w:pPr>
        <w:pStyle w:val="Cachdaudong0"/>
      </w:pPr>
      <w:r w:rsidRPr="003165A5">
        <w:t>Bất cứ xi măng nào đã bị hư hỏng chất lượng hay nhiểm bẩn trong bất kỳ cách nào, phải được đem ra khỏi công trường với chi phí do Nhà Thầu chịụ.</w:t>
      </w:r>
    </w:p>
    <w:p w14:paraId="23615B04" w14:textId="77777777" w:rsidR="002727F4" w:rsidRPr="003165A5" w:rsidRDefault="002727F4" w:rsidP="00977428">
      <w:pPr>
        <w:pStyle w:val="4MC111"/>
      </w:pPr>
      <w:bookmarkStart w:id="340" w:name="_Toc97370559"/>
      <w:bookmarkStart w:id="341" w:name="_Toc145298644"/>
      <w:bookmarkStart w:id="342" w:name="_Toc145299867"/>
      <w:bookmarkStart w:id="343" w:name="_Toc145300071"/>
      <w:bookmarkStart w:id="344" w:name="_Toc145300274"/>
      <w:bookmarkStart w:id="345" w:name="_Toc145300479"/>
      <w:bookmarkStart w:id="346" w:name="_Toc145300691"/>
      <w:bookmarkStart w:id="347" w:name="_Toc145401598"/>
      <w:bookmarkStart w:id="348" w:name="_Toc145401797"/>
      <w:bookmarkStart w:id="349" w:name="_Toc145408570"/>
      <w:bookmarkStart w:id="350" w:name="_Toc147042135"/>
      <w:bookmarkStart w:id="351" w:name="_Toc270592840"/>
      <w:bookmarkStart w:id="352" w:name="_Toc384891950"/>
      <w:bookmarkStart w:id="353" w:name="_Toc385495060"/>
      <w:bookmarkStart w:id="354" w:name="_Toc385495545"/>
      <w:bookmarkStart w:id="355" w:name="_Toc395520295"/>
      <w:bookmarkStart w:id="356" w:name="_Toc395520898"/>
      <w:bookmarkStart w:id="357" w:name="_Toc395525582"/>
      <w:bookmarkStart w:id="358" w:name="_Toc395598066"/>
      <w:bookmarkStart w:id="359" w:name="_Toc395601059"/>
      <w:bookmarkStart w:id="360" w:name="_Toc417289143"/>
      <w:r w:rsidRPr="003165A5">
        <w:t>Cát</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8ED66DE" w14:textId="77777777" w:rsidR="002727F4" w:rsidRPr="003165A5" w:rsidRDefault="002727F4" w:rsidP="00977428">
      <w:pPr>
        <w:pStyle w:val="5MC1111"/>
      </w:pPr>
      <w:bookmarkStart w:id="361" w:name="_Toc97370560"/>
      <w:bookmarkStart w:id="362" w:name="_Toc145298645"/>
      <w:bookmarkStart w:id="363" w:name="_Toc145299868"/>
      <w:bookmarkStart w:id="364" w:name="_Toc145300072"/>
      <w:bookmarkStart w:id="365" w:name="_Toc145300275"/>
      <w:bookmarkStart w:id="366" w:name="_Toc145300480"/>
      <w:bookmarkStart w:id="367" w:name="_Toc145300692"/>
      <w:bookmarkStart w:id="368" w:name="_Toc145401599"/>
      <w:bookmarkStart w:id="369" w:name="_Toc145401798"/>
      <w:bookmarkStart w:id="370" w:name="_Toc145408571"/>
      <w:bookmarkStart w:id="371" w:name="_Toc147042136"/>
      <w:bookmarkStart w:id="372" w:name="_Toc270592841"/>
      <w:bookmarkStart w:id="373" w:name="_Toc384891951"/>
      <w:bookmarkStart w:id="374" w:name="_Toc385495061"/>
      <w:bookmarkStart w:id="375" w:name="_Toc385495546"/>
      <w:bookmarkStart w:id="376" w:name="_Toc395520296"/>
      <w:bookmarkStart w:id="377" w:name="_Toc395520899"/>
      <w:bookmarkStart w:id="378" w:name="_Toc395525583"/>
      <w:bookmarkStart w:id="379" w:name="_Toc395598067"/>
      <w:bookmarkStart w:id="380" w:name="_Toc395601060"/>
      <w:bookmarkStart w:id="381" w:name="_Toc417289144"/>
      <w:r w:rsidRPr="003165A5">
        <w:t>Yêu cầu chun</w:t>
      </w:r>
      <w:bookmarkEnd w:id="361"/>
      <w:r w:rsidRPr="003165A5">
        <w:t>g</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3165A5">
        <w:t xml:space="preserve">  </w:t>
      </w:r>
    </w:p>
    <w:p w14:paraId="76903840" w14:textId="77777777" w:rsidR="002727F4" w:rsidRPr="003165A5" w:rsidRDefault="002727F4" w:rsidP="00D95C15">
      <w:pPr>
        <w:pStyle w:val="Cachdaudong0"/>
      </w:pPr>
      <w:r w:rsidRPr="003165A5">
        <w:t xml:space="preserve">Nguồn cung cấp cát phải được sự kiểm tra và đồng ý của GSTCCÐT. Cát phải được lấy từ nguồn đã được chấp nhận và nơi có khả năng cung cấp cát có phẩm chất đều đặn và đảm bảo tiến độ trong suốt quá trình thi công công trình. Nhà thầu không được thay đổi nguồn cung cấp cát nếu không được chuẩn duyệt bằng văn bản của GSTCCÐT. </w:t>
      </w:r>
    </w:p>
    <w:p w14:paraId="15CAD4C8" w14:textId="77777777" w:rsidR="002727F4" w:rsidRPr="003165A5" w:rsidRDefault="002727F4" w:rsidP="00D95C15">
      <w:pPr>
        <w:pStyle w:val="Cachdaudong0"/>
      </w:pPr>
      <w:r w:rsidRPr="003165A5">
        <w:t>Cát dùng trộn bê tông và vữa xây tô phải được làm sạch bằng sàng trước khi sử dụng.</w:t>
      </w:r>
    </w:p>
    <w:p w14:paraId="2151B4EE" w14:textId="77777777" w:rsidR="002727F4" w:rsidRPr="003165A5" w:rsidRDefault="002727F4" w:rsidP="00D95C15">
      <w:pPr>
        <w:pStyle w:val="Cachdaudong0"/>
      </w:pPr>
      <w:r w:rsidRPr="003165A5">
        <w:t xml:space="preserve">Trước khi tiến hành công tác thi công đầu tiên, nhà thầu phải tổ chức nghiệm thu mẫu cát dùng trong công trình với sự tham gia của GSTCCÐT. Việc lấy mẫu sẽ được lập thành văn bản. </w:t>
      </w:r>
    </w:p>
    <w:p w14:paraId="5696D1BF" w14:textId="77777777" w:rsidR="002727F4" w:rsidRPr="003165A5" w:rsidRDefault="002727F4" w:rsidP="00D95C15">
      <w:pPr>
        <w:pStyle w:val="Cachdaudong0"/>
      </w:pPr>
      <w:r w:rsidRPr="003165A5">
        <w:t>Sau khi có các kết quả thí nghiệm, nếu mẫu cát trên đạt yêu cầu sử dụng, việc nghiệm thu sẽ được lập thành biên bản nghiệm thu vật liệu.</w:t>
      </w:r>
    </w:p>
    <w:p w14:paraId="72F96A92" w14:textId="77777777" w:rsidR="002727F4" w:rsidRPr="003165A5" w:rsidRDefault="002727F4" w:rsidP="00977428">
      <w:pPr>
        <w:pStyle w:val="5MC1111"/>
      </w:pPr>
      <w:bookmarkStart w:id="382" w:name="_Toc97370561"/>
      <w:bookmarkStart w:id="383" w:name="_Toc145298646"/>
      <w:bookmarkStart w:id="384" w:name="_Toc145299869"/>
      <w:bookmarkStart w:id="385" w:name="_Toc145300073"/>
      <w:bookmarkStart w:id="386" w:name="_Toc145300276"/>
      <w:bookmarkStart w:id="387" w:name="_Toc145300481"/>
      <w:bookmarkStart w:id="388" w:name="_Toc145300693"/>
      <w:bookmarkStart w:id="389" w:name="_Toc145401600"/>
      <w:bookmarkStart w:id="390" w:name="_Toc145401799"/>
      <w:bookmarkStart w:id="391" w:name="_Toc145408572"/>
      <w:bookmarkStart w:id="392" w:name="_Toc147042137"/>
      <w:bookmarkStart w:id="393" w:name="_Toc270592842"/>
      <w:bookmarkStart w:id="394" w:name="_Toc384891952"/>
      <w:bookmarkStart w:id="395" w:name="_Toc385495062"/>
      <w:bookmarkStart w:id="396" w:name="_Toc385495547"/>
      <w:bookmarkStart w:id="397" w:name="_Toc395520297"/>
      <w:bookmarkStart w:id="398" w:name="_Toc395520900"/>
      <w:bookmarkStart w:id="399" w:name="_Toc395525584"/>
      <w:bookmarkStart w:id="400" w:name="_Toc395598068"/>
      <w:bookmarkStart w:id="401" w:name="_Toc395601061"/>
      <w:bookmarkStart w:id="402" w:name="_Toc417289145"/>
      <w:r w:rsidRPr="003165A5">
        <w:t>Cát trộn bê tông và vữa xây</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657A493D" w14:textId="77777777" w:rsidR="002727F4" w:rsidRPr="003165A5" w:rsidRDefault="002727F4" w:rsidP="00D95C15">
      <w:pPr>
        <w:pStyle w:val="Cachdaudong0"/>
      </w:pPr>
      <w:r w:rsidRPr="003165A5">
        <w:t>Cát dùng trộn bê tông và vữa xây phải đáp ứng các yêu cầu sau:</w:t>
      </w: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4"/>
        <w:gridCol w:w="2639"/>
      </w:tblGrid>
      <w:tr w:rsidR="003165A5" w:rsidRPr="003165A5" w14:paraId="2AC2E574" w14:textId="77777777" w:rsidTr="004B5FDB">
        <w:tc>
          <w:tcPr>
            <w:tcW w:w="3589" w:type="pct"/>
          </w:tcPr>
          <w:p w14:paraId="1F58A013" w14:textId="77777777" w:rsidR="002727F4" w:rsidRPr="003165A5" w:rsidRDefault="002727F4" w:rsidP="00411988">
            <w:pPr>
              <w:rPr>
                <w:szCs w:val="24"/>
              </w:rPr>
            </w:pPr>
            <w:r w:rsidRPr="003165A5">
              <w:rPr>
                <w:szCs w:val="24"/>
              </w:rPr>
              <w:t>Tên các chỉ tiêu</w:t>
            </w:r>
          </w:p>
        </w:tc>
        <w:tc>
          <w:tcPr>
            <w:tcW w:w="1411" w:type="pct"/>
          </w:tcPr>
          <w:p w14:paraId="2601B67F" w14:textId="77777777" w:rsidR="002727F4" w:rsidRPr="003165A5" w:rsidRDefault="002727F4" w:rsidP="001F170A">
            <w:pPr>
              <w:jc w:val="center"/>
              <w:rPr>
                <w:szCs w:val="24"/>
              </w:rPr>
            </w:pPr>
            <w:r w:rsidRPr="003165A5">
              <w:rPr>
                <w:szCs w:val="24"/>
              </w:rPr>
              <w:t>Yêu cầu</w:t>
            </w:r>
          </w:p>
        </w:tc>
      </w:tr>
      <w:tr w:rsidR="003165A5" w:rsidRPr="003165A5" w14:paraId="277EA3B5" w14:textId="77777777" w:rsidTr="004B5FDB">
        <w:tc>
          <w:tcPr>
            <w:tcW w:w="3589" w:type="pct"/>
          </w:tcPr>
          <w:p w14:paraId="11E95947" w14:textId="77777777" w:rsidR="002727F4" w:rsidRPr="003165A5" w:rsidRDefault="002727F4" w:rsidP="00411988">
            <w:pPr>
              <w:rPr>
                <w:szCs w:val="24"/>
              </w:rPr>
            </w:pPr>
            <w:r w:rsidRPr="003165A5">
              <w:rPr>
                <w:szCs w:val="24"/>
              </w:rPr>
              <w:t>Mô đun độ lớn</w:t>
            </w:r>
          </w:p>
        </w:tc>
        <w:tc>
          <w:tcPr>
            <w:tcW w:w="1411" w:type="pct"/>
          </w:tcPr>
          <w:p w14:paraId="4012ACDE" w14:textId="77777777" w:rsidR="002727F4" w:rsidRPr="003165A5" w:rsidRDefault="002727F4" w:rsidP="001F170A">
            <w:pPr>
              <w:jc w:val="center"/>
              <w:rPr>
                <w:szCs w:val="24"/>
              </w:rPr>
            </w:pPr>
            <w:r w:rsidRPr="003165A5">
              <w:rPr>
                <w:szCs w:val="24"/>
              </w:rPr>
              <w:t>&gt;2</w:t>
            </w:r>
          </w:p>
        </w:tc>
      </w:tr>
      <w:tr w:rsidR="003165A5" w:rsidRPr="003165A5" w14:paraId="4B0970FB" w14:textId="77777777" w:rsidTr="004B5FDB">
        <w:tc>
          <w:tcPr>
            <w:tcW w:w="3589" w:type="pct"/>
          </w:tcPr>
          <w:p w14:paraId="405B0F2D" w14:textId="77777777" w:rsidR="002727F4" w:rsidRPr="003165A5" w:rsidRDefault="002727F4" w:rsidP="00411988">
            <w:pPr>
              <w:rPr>
                <w:szCs w:val="24"/>
              </w:rPr>
            </w:pPr>
            <w:r w:rsidRPr="003165A5">
              <w:rPr>
                <w:szCs w:val="24"/>
              </w:rPr>
              <w:t>Khối lượng thể tích xốp (kG/m3)</w:t>
            </w:r>
          </w:p>
        </w:tc>
        <w:tc>
          <w:tcPr>
            <w:tcW w:w="1411" w:type="pct"/>
          </w:tcPr>
          <w:p w14:paraId="00620293" w14:textId="77777777" w:rsidR="002727F4" w:rsidRPr="003165A5" w:rsidRDefault="002727F4" w:rsidP="001F170A">
            <w:pPr>
              <w:jc w:val="center"/>
              <w:rPr>
                <w:szCs w:val="24"/>
              </w:rPr>
            </w:pPr>
            <w:r w:rsidRPr="003165A5">
              <w:rPr>
                <w:szCs w:val="24"/>
              </w:rPr>
              <w:t>&gt;1300</w:t>
            </w:r>
          </w:p>
        </w:tc>
      </w:tr>
      <w:tr w:rsidR="003165A5" w:rsidRPr="003165A5" w14:paraId="68C6E89E" w14:textId="77777777" w:rsidTr="004B5FDB">
        <w:tc>
          <w:tcPr>
            <w:tcW w:w="3589" w:type="pct"/>
          </w:tcPr>
          <w:p w14:paraId="44403423" w14:textId="77777777" w:rsidR="002727F4" w:rsidRPr="003165A5" w:rsidRDefault="002727F4" w:rsidP="00411988">
            <w:pPr>
              <w:rPr>
                <w:szCs w:val="24"/>
              </w:rPr>
            </w:pPr>
            <w:r w:rsidRPr="003165A5">
              <w:rPr>
                <w:szCs w:val="24"/>
              </w:rPr>
              <w:t>Sét, á sét, các tạp chất ở dạng cục</w:t>
            </w:r>
          </w:p>
        </w:tc>
        <w:tc>
          <w:tcPr>
            <w:tcW w:w="1411" w:type="pct"/>
          </w:tcPr>
          <w:p w14:paraId="6E1CFA9A" w14:textId="77777777" w:rsidR="002727F4" w:rsidRPr="003165A5" w:rsidRDefault="002727F4" w:rsidP="001F170A">
            <w:pPr>
              <w:jc w:val="center"/>
              <w:rPr>
                <w:szCs w:val="24"/>
              </w:rPr>
            </w:pPr>
            <w:r w:rsidRPr="003165A5">
              <w:rPr>
                <w:szCs w:val="24"/>
              </w:rPr>
              <w:t>Không</w:t>
            </w:r>
          </w:p>
        </w:tc>
      </w:tr>
      <w:tr w:rsidR="003165A5" w:rsidRPr="003165A5" w14:paraId="2C05C109" w14:textId="77777777" w:rsidTr="004B5FDB">
        <w:tc>
          <w:tcPr>
            <w:tcW w:w="3589" w:type="pct"/>
          </w:tcPr>
          <w:p w14:paraId="31D6ED36" w14:textId="77777777" w:rsidR="002727F4" w:rsidRPr="003165A5" w:rsidRDefault="002727F4" w:rsidP="00411988">
            <w:pPr>
              <w:rPr>
                <w:szCs w:val="24"/>
              </w:rPr>
            </w:pPr>
            <w:r w:rsidRPr="003165A5">
              <w:rPr>
                <w:szCs w:val="24"/>
              </w:rPr>
              <w:t xml:space="preserve">Phần trăm khối lượng lượng hạt trên 5mm </w:t>
            </w:r>
          </w:p>
        </w:tc>
        <w:tc>
          <w:tcPr>
            <w:tcW w:w="1411" w:type="pct"/>
          </w:tcPr>
          <w:p w14:paraId="1D56F51B" w14:textId="77777777" w:rsidR="002727F4" w:rsidRPr="003165A5" w:rsidRDefault="002727F4" w:rsidP="001F170A">
            <w:pPr>
              <w:jc w:val="center"/>
              <w:rPr>
                <w:szCs w:val="24"/>
              </w:rPr>
            </w:pPr>
            <w:r w:rsidRPr="003165A5">
              <w:rPr>
                <w:szCs w:val="24"/>
              </w:rPr>
              <w:t>&lt;10</w:t>
            </w:r>
          </w:p>
        </w:tc>
      </w:tr>
      <w:tr w:rsidR="003165A5" w:rsidRPr="003165A5" w14:paraId="39A92721" w14:textId="77777777" w:rsidTr="004B5FDB">
        <w:tc>
          <w:tcPr>
            <w:tcW w:w="3589" w:type="pct"/>
          </w:tcPr>
          <w:p w14:paraId="73CB40E5" w14:textId="77777777" w:rsidR="002727F4" w:rsidRPr="003165A5" w:rsidRDefault="002727F4" w:rsidP="00411988">
            <w:pPr>
              <w:rPr>
                <w:szCs w:val="24"/>
              </w:rPr>
            </w:pPr>
            <w:r w:rsidRPr="003165A5">
              <w:rPr>
                <w:szCs w:val="24"/>
              </w:rPr>
              <w:t xml:space="preserve">Phần trăm khối lượng lượng hạt dưới 0.14mm </w:t>
            </w:r>
          </w:p>
        </w:tc>
        <w:tc>
          <w:tcPr>
            <w:tcW w:w="1411" w:type="pct"/>
          </w:tcPr>
          <w:p w14:paraId="57858E19" w14:textId="77777777" w:rsidR="002727F4" w:rsidRPr="003165A5" w:rsidRDefault="002727F4" w:rsidP="001F170A">
            <w:pPr>
              <w:jc w:val="center"/>
              <w:rPr>
                <w:szCs w:val="24"/>
              </w:rPr>
            </w:pPr>
            <w:r w:rsidRPr="003165A5">
              <w:rPr>
                <w:szCs w:val="24"/>
              </w:rPr>
              <w:t>&lt;10</w:t>
            </w:r>
          </w:p>
        </w:tc>
      </w:tr>
      <w:tr w:rsidR="003165A5" w:rsidRPr="003165A5" w14:paraId="08A6F120" w14:textId="77777777" w:rsidTr="004B5FDB">
        <w:tc>
          <w:tcPr>
            <w:tcW w:w="3589" w:type="pct"/>
          </w:tcPr>
          <w:p w14:paraId="294EF2DC" w14:textId="77777777" w:rsidR="002727F4" w:rsidRPr="003165A5" w:rsidRDefault="002727F4" w:rsidP="00411988">
            <w:pPr>
              <w:rPr>
                <w:szCs w:val="24"/>
              </w:rPr>
            </w:pPr>
            <w:r w:rsidRPr="003165A5">
              <w:rPr>
                <w:szCs w:val="24"/>
              </w:rPr>
              <w:t>Phần trăm khối lượng bùn, bụi, sét</w:t>
            </w:r>
          </w:p>
        </w:tc>
        <w:tc>
          <w:tcPr>
            <w:tcW w:w="1411" w:type="pct"/>
          </w:tcPr>
          <w:p w14:paraId="54C79B8A" w14:textId="77777777" w:rsidR="002727F4" w:rsidRPr="003165A5" w:rsidRDefault="002727F4" w:rsidP="001F170A">
            <w:pPr>
              <w:jc w:val="center"/>
              <w:rPr>
                <w:szCs w:val="24"/>
              </w:rPr>
            </w:pPr>
            <w:r w:rsidRPr="003165A5">
              <w:rPr>
                <w:szCs w:val="24"/>
              </w:rPr>
              <w:t>&lt;3%</w:t>
            </w:r>
          </w:p>
        </w:tc>
      </w:tr>
    </w:tbl>
    <w:p w14:paraId="077D12FF" w14:textId="77777777" w:rsidR="002727F4" w:rsidRPr="003165A5" w:rsidRDefault="002727F4" w:rsidP="00977428">
      <w:pPr>
        <w:pStyle w:val="5MC1111"/>
      </w:pPr>
      <w:bookmarkStart w:id="403" w:name="_Toc97370562"/>
      <w:bookmarkStart w:id="404" w:name="_Toc145298647"/>
      <w:bookmarkStart w:id="405" w:name="_Toc145299870"/>
      <w:bookmarkStart w:id="406" w:name="_Toc145300074"/>
      <w:bookmarkStart w:id="407" w:name="_Toc145300277"/>
      <w:bookmarkStart w:id="408" w:name="_Toc145300482"/>
      <w:bookmarkStart w:id="409" w:name="_Toc145300694"/>
      <w:bookmarkStart w:id="410" w:name="_Toc145401601"/>
      <w:bookmarkStart w:id="411" w:name="_Toc145401800"/>
      <w:bookmarkStart w:id="412" w:name="_Toc145408573"/>
      <w:bookmarkStart w:id="413" w:name="_Toc147042138"/>
      <w:bookmarkStart w:id="414" w:name="_Toc270592843"/>
      <w:bookmarkStart w:id="415" w:name="_Toc384891953"/>
      <w:bookmarkStart w:id="416" w:name="_Toc385495063"/>
      <w:bookmarkStart w:id="417" w:name="_Toc385495548"/>
      <w:bookmarkStart w:id="418" w:name="_Toc395520298"/>
      <w:bookmarkStart w:id="419" w:name="_Toc395520901"/>
      <w:bookmarkStart w:id="420" w:name="_Toc395525585"/>
      <w:bookmarkStart w:id="421" w:name="_Toc395598069"/>
      <w:bookmarkStart w:id="422" w:name="_Toc395601062"/>
      <w:bookmarkStart w:id="423" w:name="_Toc417289146"/>
      <w:r w:rsidRPr="003165A5">
        <w:t>Cát dùng cho vữa tô</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44E8738" w14:textId="77777777" w:rsidR="002727F4" w:rsidRPr="003165A5" w:rsidRDefault="002727F4" w:rsidP="00D95C15">
      <w:pPr>
        <w:pStyle w:val="Cachdaudong0"/>
      </w:pPr>
      <w:r w:rsidRPr="003165A5">
        <w:t>Cát dùng trộn vữa tô phải đáp ứng các yêu cầu sau:</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3"/>
        <w:gridCol w:w="2644"/>
      </w:tblGrid>
      <w:tr w:rsidR="003165A5" w:rsidRPr="003165A5" w14:paraId="6F570BDF" w14:textId="77777777" w:rsidTr="004B5FDB">
        <w:tc>
          <w:tcPr>
            <w:tcW w:w="3587" w:type="pct"/>
          </w:tcPr>
          <w:p w14:paraId="33A64D3B" w14:textId="77777777" w:rsidR="002727F4" w:rsidRPr="003165A5" w:rsidRDefault="002727F4" w:rsidP="00411988">
            <w:pPr>
              <w:spacing w:before="60" w:after="60"/>
              <w:rPr>
                <w:szCs w:val="24"/>
              </w:rPr>
            </w:pPr>
            <w:r w:rsidRPr="003165A5">
              <w:rPr>
                <w:szCs w:val="24"/>
              </w:rPr>
              <w:t>Tên các chỉ tiêu</w:t>
            </w:r>
          </w:p>
        </w:tc>
        <w:tc>
          <w:tcPr>
            <w:tcW w:w="1413" w:type="pct"/>
          </w:tcPr>
          <w:p w14:paraId="0DED9AC4" w14:textId="77777777" w:rsidR="002727F4" w:rsidRPr="003165A5" w:rsidRDefault="002727F4" w:rsidP="001F170A">
            <w:pPr>
              <w:spacing w:before="60" w:after="60"/>
              <w:jc w:val="center"/>
              <w:rPr>
                <w:szCs w:val="24"/>
              </w:rPr>
            </w:pPr>
            <w:r w:rsidRPr="003165A5">
              <w:rPr>
                <w:szCs w:val="24"/>
              </w:rPr>
              <w:t>Yêu cầu</w:t>
            </w:r>
          </w:p>
        </w:tc>
      </w:tr>
      <w:tr w:rsidR="003165A5" w:rsidRPr="003165A5" w14:paraId="1EE199D5" w14:textId="77777777" w:rsidTr="004B5FDB">
        <w:tc>
          <w:tcPr>
            <w:tcW w:w="3587" w:type="pct"/>
          </w:tcPr>
          <w:p w14:paraId="796F4C77" w14:textId="77777777" w:rsidR="002727F4" w:rsidRPr="003165A5" w:rsidRDefault="002727F4" w:rsidP="00411988">
            <w:pPr>
              <w:spacing w:before="60" w:after="60"/>
              <w:rPr>
                <w:szCs w:val="24"/>
              </w:rPr>
            </w:pPr>
            <w:r w:rsidRPr="003165A5">
              <w:rPr>
                <w:szCs w:val="24"/>
              </w:rPr>
              <w:t>Mô đun độ lớn</w:t>
            </w:r>
          </w:p>
        </w:tc>
        <w:tc>
          <w:tcPr>
            <w:tcW w:w="1413" w:type="pct"/>
          </w:tcPr>
          <w:p w14:paraId="3DD56525" w14:textId="77777777" w:rsidR="002727F4" w:rsidRPr="003165A5" w:rsidRDefault="002727F4" w:rsidP="001F170A">
            <w:pPr>
              <w:spacing w:before="60" w:after="60"/>
              <w:jc w:val="center"/>
              <w:rPr>
                <w:szCs w:val="24"/>
              </w:rPr>
            </w:pPr>
            <w:r w:rsidRPr="003165A5">
              <w:rPr>
                <w:szCs w:val="24"/>
              </w:rPr>
              <w:t>&gt;0.7</w:t>
            </w:r>
          </w:p>
          <w:p w14:paraId="3E961648" w14:textId="77777777" w:rsidR="002727F4" w:rsidRPr="003165A5" w:rsidRDefault="002727F4" w:rsidP="001F170A">
            <w:pPr>
              <w:spacing w:before="60" w:after="60"/>
              <w:jc w:val="center"/>
              <w:rPr>
                <w:szCs w:val="24"/>
              </w:rPr>
            </w:pPr>
            <w:r w:rsidRPr="003165A5">
              <w:rPr>
                <w:szCs w:val="24"/>
              </w:rPr>
              <w:sym w:font="Symbol" w:char="F0A3"/>
            </w:r>
            <w:r w:rsidRPr="003165A5">
              <w:rPr>
                <w:szCs w:val="24"/>
              </w:rPr>
              <w:t>2</w:t>
            </w:r>
          </w:p>
        </w:tc>
      </w:tr>
      <w:tr w:rsidR="003165A5" w:rsidRPr="003165A5" w14:paraId="48D3777B" w14:textId="77777777" w:rsidTr="004B5FDB">
        <w:tc>
          <w:tcPr>
            <w:tcW w:w="3587" w:type="pct"/>
          </w:tcPr>
          <w:p w14:paraId="4FD73368" w14:textId="77777777" w:rsidR="002727F4" w:rsidRPr="003165A5" w:rsidRDefault="002727F4" w:rsidP="00411988">
            <w:pPr>
              <w:spacing w:before="60" w:after="60"/>
              <w:rPr>
                <w:szCs w:val="24"/>
              </w:rPr>
            </w:pPr>
            <w:r w:rsidRPr="003165A5">
              <w:rPr>
                <w:szCs w:val="24"/>
              </w:rPr>
              <w:t>Khối lượng thể tích xốp (kG/m3)</w:t>
            </w:r>
          </w:p>
        </w:tc>
        <w:tc>
          <w:tcPr>
            <w:tcW w:w="1413" w:type="pct"/>
          </w:tcPr>
          <w:p w14:paraId="0DDBEB03" w14:textId="77777777" w:rsidR="002727F4" w:rsidRPr="003165A5" w:rsidRDefault="002727F4" w:rsidP="001F170A">
            <w:pPr>
              <w:spacing w:before="60" w:after="60"/>
              <w:jc w:val="center"/>
              <w:rPr>
                <w:szCs w:val="24"/>
              </w:rPr>
            </w:pPr>
            <w:r w:rsidRPr="003165A5">
              <w:rPr>
                <w:szCs w:val="24"/>
              </w:rPr>
              <w:t>&gt;1200</w:t>
            </w:r>
          </w:p>
        </w:tc>
      </w:tr>
      <w:tr w:rsidR="003165A5" w:rsidRPr="003165A5" w14:paraId="79203962" w14:textId="77777777" w:rsidTr="004B5FDB">
        <w:tc>
          <w:tcPr>
            <w:tcW w:w="3587" w:type="pct"/>
          </w:tcPr>
          <w:p w14:paraId="739B75A8" w14:textId="77777777" w:rsidR="002727F4" w:rsidRPr="003165A5" w:rsidRDefault="002727F4" w:rsidP="00411988">
            <w:pPr>
              <w:spacing w:before="60" w:after="60"/>
              <w:rPr>
                <w:szCs w:val="24"/>
              </w:rPr>
            </w:pPr>
            <w:r w:rsidRPr="003165A5">
              <w:rPr>
                <w:szCs w:val="24"/>
              </w:rPr>
              <w:lastRenderedPageBreak/>
              <w:t>Sét, á sét, các tạp chất ở dạng cục</w:t>
            </w:r>
          </w:p>
        </w:tc>
        <w:tc>
          <w:tcPr>
            <w:tcW w:w="1413" w:type="pct"/>
          </w:tcPr>
          <w:p w14:paraId="2DFDB547" w14:textId="77777777" w:rsidR="002727F4" w:rsidRPr="003165A5" w:rsidRDefault="002727F4" w:rsidP="001F170A">
            <w:pPr>
              <w:spacing w:before="60" w:after="60"/>
              <w:jc w:val="center"/>
              <w:rPr>
                <w:szCs w:val="24"/>
              </w:rPr>
            </w:pPr>
            <w:r w:rsidRPr="003165A5">
              <w:rPr>
                <w:szCs w:val="24"/>
              </w:rPr>
              <w:t>Không</w:t>
            </w:r>
          </w:p>
        </w:tc>
      </w:tr>
      <w:tr w:rsidR="003165A5" w:rsidRPr="003165A5" w14:paraId="35651692" w14:textId="77777777" w:rsidTr="004B5FDB">
        <w:tc>
          <w:tcPr>
            <w:tcW w:w="3587" w:type="pct"/>
          </w:tcPr>
          <w:p w14:paraId="64466793" w14:textId="77777777" w:rsidR="002727F4" w:rsidRPr="003165A5" w:rsidRDefault="002727F4" w:rsidP="00411988">
            <w:pPr>
              <w:spacing w:before="60" w:after="60"/>
              <w:rPr>
                <w:szCs w:val="24"/>
              </w:rPr>
            </w:pPr>
            <w:r w:rsidRPr="003165A5">
              <w:rPr>
                <w:szCs w:val="24"/>
              </w:rPr>
              <w:t xml:space="preserve">Phần trăm khối lượng lượng hạt trên 5mm </w:t>
            </w:r>
          </w:p>
        </w:tc>
        <w:tc>
          <w:tcPr>
            <w:tcW w:w="1413" w:type="pct"/>
          </w:tcPr>
          <w:p w14:paraId="7C005FB8" w14:textId="77777777" w:rsidR="002727F4" w:rsidRPr="003165A5" w:rsidRDefault="002727F4" w:rsidP="001F170A">
            <w:pPr>
              <w:spacing w:before="60" w:after="60"/>
              <w:jc w:val="center"/>
              <w:rPr>
                <w:szCs w:val="24"/>
              </w:rPr>
            </w:pPr>
            <w:r w:rsidRPr="003165A5">
              <w:rPr>
                <w:szCs w:val="24"/>
              </w:rPr>
              <w:t>0%</w:t>
            </w:r>
          </w:p>
        </w:tc>
      </w:tr>
      <w:tr w:rsidR="003165A5" w:rsidRPr="003165A5" w14:paraId="09E70F0B" w14:textId="77777777" w:rsidTr="004B5FDB">
        <w:tc>
          <w:tcPr>
            <w:tcW w:w="3587" w:type="pct"/>
          </w:tcPr>
          <w:p w14:paraId="021FBB48" w14:textId="77777777" w:rsidR="002727F4" w:rsidRPr="003165A5" w:rsidRDefault="002727F4" w:rsidP="00411988">
            <w:pPr>
              <w:spacing w:before="60" w:after="60"/>
              <w:rPr>
                <w:szCs w:val="24"/>
              </w:rPr>
            </w:pPr>
            <w:r w:rsidRPr="003165A5">
              <w:rPr>
                <w:szCs w:val="24"/>
              </w:rPr>
              <w:t xml:space="preserve">Phần trăm khối lượng lượng hạt dưới 0.14mm </w:t>
            </w:r>
          </w:p>
        </w:tc>
        <w:tc>
          <w:tcPr>
            <w:tcW w:w="1413" w:type="pct"/>
          </w:tcPr>
          <w:p w14:paraId="16605D46" w14:textId="77777777" w:rsidR="002727F4" w:rsidRPr="003165A5" w:rsidRDefault="002727F4" w:rsidP="001F170A">
            <w:pPr>
              <w:spacing w:before="60" w:after="60"/>
              <w:jc w:val="center"/>
              <w:rPr>
                <w:szCs w:val="24"/>
              </w:rPr>
            </w:pPr>
            <w:r w:rsidRPr="003165A5">
              <w:rPr>
                <w:szCs w:val="24"/>
              </w:rPr>
              <w:t>&lt;35%</w:t>
            </w:r>
          </w:p>
        </w:tc>
      </w:tr>
      <w:tr w:rsidR="003165A5" w:rsidRPr="003165A5" w14:paraId="35A6B2BF" w14:textId="77777777" w:rsidTr="004B5FDB">
        <w:tc>
          <w:tcPr>
            <w:tcW w:w="3587" w:type="pct"/>
          </w:tcPr>
          <w:p w14:paraId="0038BD7E" w14:textId="77777777" w:rsidR="002727F4" w:rsidRPr="003165A5" w:rsidRDefault="002727F4" w:rsidP="00411988">
            <w:pPr>
              <w:spacing w:before="60" w:after="60"/>
              <w:rPr>
                <w:szCs w:val="24"/>
              </w:rPr>
            </w:pPr>
            <w:r w:rsidRPr="003165A5">
              <w:rPr>
                <w:szCs w:val="24"/>
              </w:rPr>
              <w:t>Phần trăm khối lượng bùn, bụi, sét</w:t>
            </w:r>
          </w:p>
        </w:tc>
        <w:tc>
          <w:tcPr>
            <w:tcW w:w="1413" w:type="pct"/>
          </w:tcPr>
          <w:p w14:paraId="1BCA297F" w14:textId="77777777" w:rsidR="002727F4" w:rsidRPr="003165A5" w:rsidRDefault="002727F4" w:rsidP="001F170A">
            <w:pPr>
              <w:spacing w:before="60" w:after="60"/>
              <w:jc w:val="center"/>
              <w:rPr>
                <w:szCs w:val="24"/>
              </w:rPr>
            </w:pPr>
            <w:r w:rsidRPr="003165A5">
              <w:rPr>
                <w:szCs w:val="24"/>
              </w:rPr>
              <w:t>&lt;10%</w:t>
            </w:r>
          </w:p>
        </w:tc>
      </w:tr>
    </w:tbl>
    <w:p w14:paraId="572427CC" w14:textId="77777777" w:rsidR="002727F4" w:rsidRPr="003165A5" w:rsidRDefault="002727F4" w:rsidP="00D95C15">
      <w:pPr>
        <w:pStyle w:val="Cachdaudong0"/>
      </w:pPr>
      <w:r w:rsidRPr="003165A5">
        <w:t xml:space="preserve">Vữa tô phải được trộn bằng cát mịn (mô đun độ lớn ML(2) và phải được sàng kỹ. Cát dùng cho các lớp vữa lót phải sàng qua lưới sàng 3x3mm, cát dùng cho lớp vữa hoàn thiện phải sàng qua lưới sàng 1.5x1.5mm. </w:t>
      </w:r>
    </w:p>
    <w:p w14:paraId="211791DB" w14:textId="77777777" w:rsidR="002727F4" w:rsidRPr="003165A5" w:rsidRDefault="002727F4" w:rsidP="00977428">
      <w:pPr>
        <w:pStyle w:val="5MC1111"/>
      </w:pPr>
      <w:bookmarkStart w:id="424" w:name="_Toc97370563"/>
      <w:bookmarkStart w:id="425" w:name="_Toc145298648"/>
      <w:bookmarkStart w:id="426" w:name="_Toc145299871"/>
      <w:bookmarkStart w:id="427" w:name="_Toc145300075"/>
      <w:bookmarkStart w:id="428" w:name="_Toc145300278"/>
      <w:bookmarkStart w:id="429" w:name="_Toc145300483"/>
      <w:bookmarkStart w:id="430" w:name="_Toc145300695"/>
      <w:bookmarkStart w:id="431" w:name="_Toc145401602"/>
      <w:bookmarkStart w:id="432" w:name="_Toc145401801"/>
      <w:bookmarkStart w:id="433" w:name="_Toc145408574"/>
      <w:bookmarkStart w:id="434" w:name="_Toc147042139"/>
      <w:bookmarkStart w:id="435" w:name="_Toc270592844"/>
      <w:bookmarkStart w:id="436" w:name="_Toc384891954"/>
      <w:bookmarkStart w:id="437" w:name="_Toc385495064"/>
      <w:bookmarkStart w:id="438" w:name="_Toc385495549"/>
      <w:bookmarkStart w:id="439" w:name="_Toc395520299"/>
      <w:bookmarkStart w:id="440" w:name="_Toc395520902"/>
      <w:bookmarkStart w:id="441" w:name="_Toc395525586"/>
      <w:bookmarkStart w:id="442" w:name="_Toc395598070"/>
      <w:bookmarkStart w:id="443" w:name="_Toc395601063"/>
      <w:bookmarkStart w:id="444" w:name="_Toc417289147"/>
      <w:r w:rsidRPr="003165A5">
        <w:t>Cát san lấp</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r w:rsidRPr="003165A5">
        <w:t xml:space="preserve"> </w:t>
      </w:r>
    </w:p>
    <w:p w14:paraId="204342BF" w14:textId="77777777" w:rsidR="002727F4" w:rsidRPr="003165A5" w:rsidRDefault="002727F4" w:rsidP="00D95C15">
      <w:pPr>
        <w:pStyle w:val="Cachdaudong0"/>
      </w:pPr>
      <w:r w:rsidRPr="003165A5">
        <w:t>Cát dùng san lấp phải đáp ứng các yêu cầu sau:</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3"/>
        <w:gridCol w:w="2644"/>
      </w:tblGrid>
      <w:tr w:rsidR="003165A5" w:rsidRPr="003165A5" w14:paraId="7F791AFD" w14:textId="77777777" w:rsidTr="004B5FDB">
        <w:tc>
          <w:tcPr>
            <w:tcW w:w="3587" w:type="pct"/>
          </w:tcPr>
          <w:p w14:paraId="4F64581A" w14:textId="77777777" w:rsidR="002727F4" w:rsidRPr="003165A5" w:rsidRDefault="002727F4" w:rsidP="00411988">
            <w:pPr>
              <w:spacing w:before="60" w:after="60"/>
              <w:rPr>
                <w:szCs w:val="24"/>
              </w:rPr>
            </w:pPr>
            <w:r w:rsidRPr="003165A5">
              <w:rPr>
                <w:szCs w:val="24"/>
              </w:rPr>
              <w:t>Tên các chỉ tiêu</w:t>
            </w:r>
          </w:p>
        </w:tc>
        <w:tc>
          <w:tcPr>
            <w:tcW w:w="1413" w:type="pct"/>
          </w:tcPr>
          <w:p w14:paraId="5794B88F" w14:textId="77777777" w:rsidR="002727F4" w:rsidRPr="003165A5" w:rsidRDefault="002727F4" w:rsidP="00411988">
            <w:pPr>
              <w:spacing w:before="60" w:after="60"/>
              <w:rPr>
                <w:szCs w:val="24"/>
              </w:rPr>
            </w:pPr>
            <w:r w:rsidRPr="003165A5">
              <w:rPr>
                <w:szCs w:val="24"/>
              </w:rPr>
              <w:t>Yêu cầu</w:t>
            </w:r>
          </w:p>
        </w:tc>
      </w:tr>
      <w:tr w:rsidR="003165A5" w:rsidRPr="003165A5" w14:paraId="4CD05D4F" w14:textId="77777777" w:rsidTr="004B5FDB">
        <w:tc>
          <w:tcPr>
            <w:tcW w:w="3587" w:type="pct"/>
          </w:tcPr>
          <w:p w14:paraId="640D6254" w14:textId="77777777" w:rsidR="002727F4" w:rsidRPr="003165A5" w:rsidRDefault="002727F4" w:rsidP="00411988">
            <w:pPr>
              <w:spacing w:before="60" w:after="60"/>
              <w:rPr>
                <w:szCs w:val="24"/>
              </w:rPr>
            </w:pPr>
            <w:r w:rsidRPr="003165A5">
              <w:rPr>
                <w:szCs w:val="24"/>
              </w:rPr>
              <w:t>Mô đun độ lớn</w:t>
            </w:r>
          </w:p>
        </w:tc>
        <w:tc>
          <w:tcPr>
            <w:tcW w:w="1413" w:type="pct"/>
          </w:tcPr>
          <w:p w14:paraId="70822B9F" w14:textId="77777777" w:rsidR="002727F4" w:rsidRPr="003165A5" w:rsidRDefault="002727F4" w:rsidP="00411988">
            <w:pPr>
              <w:spacing w:before="60" w:after="60"/>
              <w:rPr>
                <w:szCs w:val="24"/>
              </w:rPr>
            </w:pPr>
            <w:r w:rsidRPr="003165A5">
              <w:rPr>
                <w:szCs w:val="24"/>
              </w:rPr>
              <w:t>&gt;0.7</w:t>
            </w:r>
          </w:p>
        </w:tc>
      </w:tr>
      <w:tr w:rsidR="003165A5" w:rsidRPr="003165A5" w14:paraId="290BBBC2" w14:textId="77777777" w:rsidTr="004B5FDB">
        <w:tc>
          <w:tcPr>
            <w:tcW w:w="3587" w:type="pct"/>
          </w:tcPr>
          <w:p w14:paraId="709884ED" w14:textId="77777777" w:rsidR="002727F4" w:rsidRPr="003165A5" w:rsidRDefault="002727F4" w:rsidP="00411988">
            <w:pPr>
              <w:spacing w:before="60" w:after="60"/>
              <w:rPr>
                <w:szCs w:val="24"/>
              </w:rPr>
            </w:pPr>
            <w:r w:rsidRPr="003165A5">
              <w:rPr>
                <w:szCs w:val="24"/>
              </w:rPr>
              <w:t>Khối lượng thể tích xốp (kG/m3)</w:t>
            </w:r>
          </w:p>
        </w:tc>
        <w:tc>
          <w:tcPr>
            <w:tcW w:w="1413" w:type="pct"/>
          </w:tcPr>
          <w:p w14:paraId="26306126" w14:textId="77777777" w:rsidR="002727F4" w:rsidRPr="003165A5" w:rsidRDefault="002727F4" w:rsidP="00411988">
            <w:pPr>
              <w:spacing w:before="60" w:after="60"/>
              <w:rPr>
                <w:szCs w:val="24"/>
              </w:rPr>
            </w:pPr>
            <w:r w:rsidRPr="003165A5">
              <w:rPr>
                <w:szCs w:val="24"/>
              </w:rPr>
              <w:t>&gt;1200</w:t>
            </w:r>
          </w:p>
        </w:tc>
      </w:tr>
    </w:tbl>
    <w:p w14:paraId="422EC9DC" w14:textId="77777777" w:rsidR="002727F4" w:rsidRPr="003165A5" w:rsidRDefault="002727F4" w:rsidP="00D95C15">
      <w:pPr>
        <w:pStyle w:val="Cachdaudong0"/>
      </w:pPr>
      <w:r w:rsidRPr="003165A5">
        <w:t xml:space="preserve">Phần trăm khối lượng lượng hạt trên 5mm và phần trăm khối lượng bùn, bụi, sét sẽ do GSTCCÐT xem xét và quyết định. </w:t>
      </w:r>
    </w:p>
    <w:p w14:paraId="1802C23C" w14:textId="77777777" w:rsidR="002727F4" w:rsidRPr="003165A5" w:rsidRDefault="002727F4" w:rsidP="00977428">
      <w:pPr>
        <w:pStyle w:val="5MC1111"/>
      </w:pPr>
      <w:bookmarkStart w:id="445" w:name="_Toc97370564"/>
      <w:bookmarkStart w:id="446" w:name="_Toc145298649"/>
      <w:bookmarkStart w:id="447" w:name="_Toc145299872"/>
      <w:bookmarkStart w:id="448" w:name="_Toc145300076"/>
      <w:bookmarkStart w:id="449" w:name="_Toc145300279"/>
      <w:bookmarkStart w:id="450" w:name="_Toc145300484"/>
      <w:bookmarkStart w:id="451" w:name="_Toc145300696"/>
      <w:bookmarkStart w:id="452" w:name="_Toc145401603"/>
      <w:bookmarkStart w:id="453" w:name="_Toc145401802"/>
      <w:bookmarkStart w:id="454" w:name="_Toc145408575"/>
      <w:bookmarkStart w:id="455" w:name="_Toc147042140"/>
      <w:bookmarkStart w:id="456" w:name="_Toc270592845"/>
      <w:bookmarkStart w:id="457" w:name="_Toc384891955"/>
      <w:bookmarkStart w:id="458" w:name="_Toc385495065"/>
      <w:bookmarkStart w:id="459" w:name="_Toc385495550"/>
      <w:bookmarkStart w:id="460" w:name="_Toc395520300"/>
      <w:bookmarkStart w:id="461" w:name="_Toc395520903"/>
      <w:bookmarkStart w:id="462" w:name="_Toc395525587"/>
      <w:bookmarkStart w:id="463" w:name="_Toc395598071"/>
      <w:bookmarkStart w:id="464" w:name="_Toc395601064"/>
      <w:bookmarkStart w:id="465" w:name="_Toc417289148"/>
      <w:r w:rsidRPr="003165A5">
        <w:t>Thử nghiệm</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3CE22BF3" w14:textId="77777777" w:rsidR="002727F4" w:rsidRPr="003165A5" w:rsidRDefault="002727F4" w:rsidP="00D95C15">
      <w:pPr>
        <w:pStyle w:val="Cachdaudong0"/>
      </w:pPr>
      <w:r w:rsidRPr="003165A5">
        <w:t>Nhà thầu phải tiến hành các thử nghiệm xác định mô đun độ lớn, khối lượng thể tích xốp, thành phần hạt của cát. Việc thử nghiệm được tiến hành theo các tiêu chuẩn từ TCVN339-1986 đến TCVN343-1986, TCVN 7572-1: 2006 đến TCVN 7572-20: 2006 với chi phí do nhà thầu chịu.</w:t>
      </w:r>
    </w:p>
    <w:p w14:paraId="4BBCCCF0" w14:textId="77777777" w:rsidR="002727F4" w:rsidRPr="003165A5" w:rsidRDefault="002727F4" w:rsidP="00D95C15">
      <w:pPr>
        <w:pStyle w:val="Cachdaudong0"/>
      </w:pPr>
      <w:r w:rsidRPr="003165A5">
        <w:t xml:space="preserve">Nếu bất cứ lúc nào theo ý kiến của GSTCCÐT, có sự thay đổi đáng kể về cấp phối cát, nơi cung cấp cát, GSTCCÐT được phép cho ngưng thi công và yêu cầu Nhà thầu  phải tiến hành thử nghiệm lại xem có phù hợp với các yêu cầu của các điều nêu trên. Lọai cát có kết quả thử nghiệm không đạt sẽ bị loại ra khỏi công trường hoàn toàn. </w:t>
      </w:r>
    </w:p>
    <w:p w14:paraId="250EEDDA" w14:textId="77777777" w:rsidR="002727F4" w:rsidRPr="003165A5" w:rsidRDefault="002727F4" w:rsidP="00977428">
      <w:pPr>
        <w:pStyle w:val="5MC1111"/>
      </w:pPr>
      <w:bookmarkStart w:id="466" w:name="_Toc97370565"/>
      <w:bookmarkStart w:id="467" w:name="_Toc145298650"/>
      <w:bookmarkStart w:id="468" w:name="_Toc145299873"/>
      <w:bookmarkStart w:id="469" w:name="_Toc145300077"/>
      <w:bookmarkStart w:id="470" w:name="_Toc145300280"/>
      <w:bookmarkStart w:id="471" w:name="_Toc145300485"/>
      <w:bookmarkStart w:id="472" w:name="_Toc145300697"/>
      <w:bookmarkStart w:id="473" w:name="_Toc145401604"/>
      <w:bookmarkStart w:id="474" w:name="_Toc145401803"/>
      <w:bookmarkStart w:id="475" w:name="_Toc145408576"/>
      <w:bookmarkStart w:id="476" w:name="_Toc147042141"/>
      <w:bookmarkStart w:id="477" w:name="_Toc270592846"/>
      <w:bookmarkStart w:id="478" w:name="_Toc384891956"/>
      <w:bookmarkStart w:id="479" w:name="_Toc385495066"/>
      <w:bookmarkStart w:id="480" w:name="_Toc385495551"/>
      <w:bookmarkStart w:id="481" w:name="_Toc395520301"/>
      <w:bookmarkStart w:id="482" w:name="_Toc395520904"/>
      <w:bookmarkStart w:id="483" w:name="_Toc395525588"/>
      <w:bookmarkStart w:id="484" w:name="_Toc395598072"/>
      <w:bookmarkStart w:id="485" w:name="_Toc395601065"/>
      <w:bookmarkStart w:id="486" w:name="_Toc417289149"/>
      <w:r w:rsidRPr="003165A5">
        <w:t>Bảo quản</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48C795CB" w14:textId="77777777" w:rsidR="002727F4" w:rsidRPr="003165A5" w:rsidRDefault="002727F4" w:rsidP="00D95C15">
      <w:pPr>
        <w:pStyle w:val="Cachdaudong0"/>
      </w:pPr>
      <w:r w:rsidRPr="003165A5">
        <w:t>Bãi chứa cát phải khô ráo, đổ đống theo nhóm hạt theo mức độ sạch bẩn để tiện sử dụng và cần có biện pháp chống gió bay, mưa trôi và lẫn tạp chất. Cát để ở kho bãi hoặc trong khi vận chuyển phải tránh để đất, rác hoặc các tạp chất khác lẫn vào.</w:t>
      </w:r>
    </w:p>
    <w:p w14:paraId="2BCA5F2B" w14:textId="77777777" w:rsidR="002727F4" w:rsidRPr="003165A5" w:rsidRDefault="002727F4" w:rsidP="00977428">
      <w:pPr>
        <w:pStyle w:val="4MC111"/>
      </w:pPr>
      <w:bookmarkStart w:id="487" w:name="_Toc97370566"/>
      <w:bookmarkStart w:id="488" w:name="_Toc145298651"/>
      <w:bookmarkStart w:id="489" w:name="_Toc145299874"/>
      <w:bookmarkStart w:id="490" w:name="_Toc145300078"/>
      <w:bookmarkStart w:id="491" w:name="_Toc145300281"/>
      <w:bookmarkStart w:id="492" w:name="_Toc145300486"/>
      <w:bookmarkStart w:id="493" w:name="_Toc145300698"/>
      <w:bookmarkStart w:id="494" w:name="_Toc145401605"/>
      <w:bookmarkStart w:id="495" w:name="_Toc145401804"/>
      <w:bookmarkStart w:id="496" w:name="_Toc145408577"/>
      <w:bookmarkStart w:id="497" w:name="_Toc147042142"/>
      <w:bookmarkStart w:id="498" w:name="_Toc270592847"/>
      <w:bookmarkStart w:id="499" w:name="_Toc384891957"/>
      <w:bookmarkStart w:id="500" w:name="_Toc385495067"/>
      <w:bookmarkStart w:id="501" w:name="_Toc385495552"/>
      <w:bookmarkStart w:id="502" w:name="_Toc395520302"/>
      <w:bookmarkStart w:id="503" w:name="_Toc395525589"/>
      <w:bookmarkStart w:id="504" w:name="_Toc395598073"/>
      <w:bookmarkStart w:id="505" w:name="_Toc395601066"/>
      <w:bookmarkStart w:id="506" w:name="_Toc417289150"/>
      <w:r w:rsidRPr="003165A5">
        <w:t>Ðá dăm</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0DB1C6F8" w14:textId="77777777" w:rsidR="002727F4" w:rsidRPr="003165A5" w:rsidRDefault="002727F4" w:rsidP="00977428">
      <w:pPr>
        <w:pStyle w:val="5MC1111"/>
      </w:pPr>
      <w:bookmarkStart w:id="507" w:name="_Toc97370567"/>
      <w:bookmarkStart w:id="508" w:name="_Toc145298652"/>
      <w:bookmarkStart w:id="509" w:name="_Toc145299875"/>
      <w:bookmarkStart w:id="510" w:name="_Toc145300079"/>
      <w:bookmarkStart w:id="511" w:name="_Toc145300282"/>
      <w:bookmarkStart w:id="512" w:name="_Toc145300487"/>
      <w:bookmarkStart w:id="513" w:name="_Toc145300699"/>
      <w:bookmarkStart w:id="514" w:name="_Toc145401606"/>
      <w:bookmarkStart w:id="515" w:name="_Toc145401805"/>
      <w:bookmarkStart w:id="516" w:name="_Toc145408578"/>
      <w:bookmarkStart w:id="517" w:name="_Toc147042143"/>
      <w:bookmarkStart w:id="518" w:name="_Toc270592848"/>
      <w:bookmarkStart w:id="519" w:name="_Toc384891958"/>
      <w:bookmarkStart w:id="520" w:name="_Toc385495068"/>
      <w:bookmarkStart w:id="521" w:name="_Toc385495553"/>
      <w:bookmarkStart w:id="522" w:name="_Toc395520303"/>
      <w:bookmarkStart w:id="523" w:name="_Toc395525590"/>
      <w:bookmarkStart w:id="524" w:name="_Toc395598074"/>
      <w:bookmarkStart w:id="525" w:name="_Toc395601067"/>
      <w:bookmarkStart w:id="526" w:name="_Toc417289151"/>
      <w:r w:rsidRPr="003165A5">
        <w:t>Yêu cầu đối với vật liệu</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782AE378" w14:textId="77777777" w:rsidR="002727F4" w:rsidRPr="003165A5" w:rsidRDefault="002727F4" w:rsidP="00D95C15">
      <w:pPr>
        <w:pStyle w:val="Cachdaudong0"/>
      </w:pPr>
      <w:r w:rsidRPr="003165A5">
        <w:t>Ðá dăm phải được lấy từ nguồn đã được chấp nhận và nơi đó có khả năng cung cấp đá có phẩm chất đều đặn và đảm bảo tiến độ trong suốt thời gian thi công công trình.</w:t>
      </w:r>
    </w:p>
    <w:p w14:paraId="20656875" w14:textId="77777777" w:rsidR="002727F4" w:rsidRPr="003165A5" w:rsidRDefault="002727F4" w:rsidP="00D95C15">
      <w:pPr>
        <w:pStyle w:val="Cachdaudong0"/>
      </w:pPr>
      <w:r w:rsidRPr="003165A5">
        <w:t xml:space="preserve">Nhà thầu không được thay đổi nguồn cung cấp đá dăm nếu không được chuẩn duyệt bằng văn bản của GSTCCÐT. </w:t>
      </w:r>
    </w:p>
    <w:p w14:paraId="6D651FB3" w14:textId="77777777" w:rsidR="002727F4" w:rsidRPr="003165A5" w:rsidRDefault="002727F4" w:rsidP="00D95C15">
      <w:pPr>
        <w:pStyle w:val="Cachdaudong0"/>
      </w:pPr>
      <w:r w:rsidRPr="003165A5">
        <w:t xml:space="preserve">Trước khi tiến hành một công tác thi công đầu tiên, nhà thầu phải tổ chức nghiệm </w:t>
      </w:r>
      <w:r w:rsidRPr="003165A5">
        <w:lastRenderedPageBreak/>
        <w:t>thu mẫu đá dùng trong công trình với sự tham gia của GSTCCÐT. Việc lấy mẫu sẽ được lập thành biên bản lẫy mẫu vật liệu theo TCVN 7570:2006. Số lương mẫu thử là 2 mẫu với lô &lt; 200m</w:t>
      </w:r>
      <w:r w:rsidRPr="003165A5">
        <w:rPr>
          <w:vertAlign w:val="superscript"/>
        </w:rPr>
        <w:t>3</w:t>
      </w:r>
      <w:r w:rsidRPr="003165A5">
        <w:t>.</w:t>
      </w:r>
    </w:p>
    <w:p w14:paraId="5B7E1601" w14:textId="77777777" w:rsidR="002727F4" w:rsidRPr="003165A5" w:rsidRDefault="002727F4" w:rsidP="00D95C15">
      <w:pPr>
        <w:pStyle w:val="Cachdaudong0"/>
      </w:pPr>
      <w:r w:rsidRPr="003165A5">
        <w:t>Ðối với kết cấu bê tông cốt thép, kích thước hạt đá dăm lớn nhất không được vượt quá ¾ khoảng cách thông thủy nhỏ nhất giữa các thanh cốt thép.</w:t>
      </w:r>
    </w:p>
    <w:p w14:paraId="0F1F077F" w14:textId="77777777" w:rsidR="002727F4" w:rsidRPr="003165A5" w:rsidRDefault="002727F4" w:rsidP="00977428">
      <w:pPr>
        <w:pStyle w:val="5MC1111"/>
      </w:pPr>
      <w:bookmarkStart w:id="527" w:name="_Toc97370568"/>
      <w:bookmarkStart w:id="528" w:name="_Toc145298653"/>
      <w:bookmarkStart w:id="529" w:name="_Toc145299876"/>
      <w:bookmarkStart w:id="530" w:name="_Toc145300080"/>
      <w:bookmarkStart w:id="531" w:name="_Toc145300283"/>
      <w:bookmarkStart w:id="532" w:name="_Toc145300488"/>
      <w:bookmarkStart w:id="533" w:name="_Toc145300700"/>
      <w:bookmarkStart w:id="534" w:name="_Toc145401607"/>
      <w:bookmarkStart w:id="535" w:name="_Toc145401806"/>
      <w:bookmarkStart w:id="536" w:name="_Toc145408579"/>
      <w:bookmarkStart w:id="537" w:name="_Toc147042144"/>
      <w:bookmarkStart w:id="538" w:name="_Toc270592849"/>
      <w:bookmarkStart w:id="539" w:name="_Toc384891959"/>
      <w:bookmarkStart w:id="540" w:name="_Toc385495069"/>
      <w:bookmarkStart w:id="541" w:name="_Toc385495554"/>
      <w:bookmarkStart w:id="542" w:name="_Toc395520304"/>
      <w:bookmarkStart w:id="543" w:name="_Toc395525591"/>
      <w:bookmarkStart w:id="544" w:name="_Toc395598075"/>
      <w:bookmarkStart w:id="545" w:name="_Toc395601068"/>
      <w:bookmarkStart w:id="546" w:name="_Toc417289152"/>
      <w:r w:rsidRPr="003165A5">
        <w:t>Bảo quản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346F5287" w14:textId="77777777" w:rsidR="002727F4" w:rsidRPr="003165A5" w:rsidRDefault="002727F4" w:rsidP="00977428">
      <w:pPr>
        <w:pStyle w:val="7CHTHNG"/>
      </w:pPr>
      <w:r w:rsidRPr="003165A5">
        <w:t>Ðá phải được rửa sạch</w:t>
      </w:r>
      <w:r w:rsidRPr="003165A5">
        <w:rPr>
          <w:rStyle w:val="CachdaudongChar0"/>
        </w:rPr>
        <w:t>, phân loại và nếu cần trộn với nhau cho phù hợp với các giới hạn về cấp và sai biệt như đã nêu</w:t>
      </w:r>
      <w:r w:rsidRPr="003165A5">
        <w:t xml:space="preserve"> trong TCVN 7570:2006.</w:t>
      </w:r>
    </w:p>
    <w:p w14:paraId="2DBDD225" w14:textId="77777777" w:rsidR="002727F4" w:rsidRPr="003165A5" w:rsidRDefault="002727F4" w:rsidP="00977428">
      <w:pPr>
        <w:pStyle w:val="4MC111"/>
      </w:pPr>
      <w:bookmarkStart w:id="547" w:name="_Toc97370569"/>
      <w:bookmarkStart w:id="548" w:name="_Toc145298654"/>
      <w:bookmarkStart w:id="549" w:name="_Toc145299877"/>
      <w:bookmarkStart w:id="550" w:name="_Toc145300081"/>
      <w:bookmarkStart w:id="551" w:name="_Toc145300284"/>
      <w:bookmarkStart w:id="552" w:name="_Toc145300489"/>
      <w:bookmarkStart w:id="553" w:name="_Toc145300701"/>
      <w:bookmarkStart w:id="554" w:name="_Toc145401608"/>
      <w:bookmarkStart w:id="555" w:name="_Toc145401807"/>
      <w:bookmarkStart w:id="556" w:name="_Toc145408580"/>
      <w:bookmarkStart w:id="557" w:name="_Toc147042145"/>
      <w:bookmarkStart w:id="558" w:name="_Toc270592850"/>
      <w:bookmarkStart w:id="559" w:name="_Toc384891960"/>
      <w:bookmarkStart w:id="560" w:name="_Toc385495070"/>
      <w:bookmarkStart w:id="561" w:name="_Toc385495555"/>
      <w:bookmarkStart w:id="562" w:name="_Toc395520305"/>
      <w:bookmarkStart w:id="563" w:name="_Toc395525592"/>
      <w:bookmarkStart w:id="564" w:name="_Toc395598076"/>
      <w:bookmarkStart w:id="565" w:name="_Toc395601069"/>
      <w:bookmarkStart w:id="566" w:name="_Toc417289153"/>
      <w:r w:rsidRPr="003165A5">
        <w:t>Nước</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6633ABC2" w14:textId="77777777" w:rsidR="002727F4" w:rsidRPr="003165A5" w:rsidRDefault="002727F4" w:rsidP="00D95C15">
      <w:pPr>
        <w:pStyle w:val="Cachdaudong0"/>
      </w:pPr>
      <w:r w:rsidRPr="003165A5">
        <w:t>Các nguồn nước uống được đều có thể dùng để trộn và bảo dưỡng bê tông.Tất cả nước dùng để trộn bê-tông phải là nước sạch, không có dầu, chất kiềm, những chất hữu cơ tác hại và các chất khác. Nước để trộn bê-tông và bảo dưỡng bê-tông phải thỏa mãn theo TCXDVN 302:2004.</w:t>
      </w:r>
    </w:p>
    <w:p w14:paraId="675114E8" w14:textId="77777777" w:rsidR="002727F4" w:rsidRPr="003165A5" w:rsidRDefault="002727F4" w:rsidP="00977428">
      <w:pPr>
        <w:pStyle w:val="4MC111"/>
      </w:pPr>
      <w:bookmarkStart w:id="567" w:name="_Toc97370570"/>
      <w:bookmarkStart w:id="568" w:name="_Toc145298655"/>
      <w:bookmarkStart w:id="569" w:name="_Toc145299878"/>
      <w:bookmarkStart w:id="570" w:name="_Toc145300082"/>
      <w:bookmarkStart w:id="571" w:name="_Toc145300285"/>
      <w:bookmarkStart w:id="572" w:name="_Toc145300490"/>
      <w:bookmarkStart w:id="573" w:name="_Toc145300702"/>
      <w:bookmarkStart w:id="574" w:name="_Toc145401609"/>
      <w:bookmarkStart w:id="575" w:name="_Toc145401808"/>
      <w:bookmarkStart w:id="576" w:name="_Toc145408581"/>
      <w:bookmarkStart w:id="577" w:name="_Toc147042146"/>
      <w:bookmarkStart w:id="578" w:name="_Toc270592851"/>
      <w:bookmarkStart w:id="579" w:name="_Toc384891961"/>
      <w:bookmarkStart w:id="580" w:name="_Toc385495071"/>
      <w:bookmarkStart w:id="581" w:name="_Toc385495556"/>
      <w:bookmarkStart w:id="582" w:name="_Toc395520306"/>
      <w:bookmarkStart w:id="583" w:name="_Toc395525593"/>
      <w:bookmarkStart w:id="584" w:name="_Toc395598077"/>
      <w:bookmarkStart w:id="585" w:name="_Toc395601070"/>
      <w:bookmarkStart w:id="586" w:name="_Toc417289154"/>
      <w:r w:rsidRPr="003165A5">
        <w:t>Phụ gia</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2C9BE38C" w14:textId="77777777" w:rsidR="002727F4" w:rsidRPr="003165A5" w:rsidRDefault="002727F4" w:rsidP="00977428">
      <w:pPr>
        <w:pStyle w:val="5MC1111"/>
      </w:pPr>
      <w:bookmarkStart w:id="587" w:name="_Toc97370571"/>
      <w:bookmarkStart w:id="588" w:name="_Toc145298656"/>
      <w:bookmarkStart w:id="589" w:name="_Toc145299879"/>
      <w:bookmarkStart w:id="590" w:name="_Toc145300083"/>
      <w:bookmarkStart w:id="591" w:name="_Toc145300286"/>
      <w:bookmarkStart w:id="592" w:name="_Toc145300491"/>
      <w:bookmarkStart w:id="593" w:name="_Toc145300703"/>
      <w:bookmarkStart w:id="594" w:name="_Toc145401610"/>
      <w:bookmarkStart w:id="595" w:name="_Toc145401809"/>
      <w:bookmarkStart w:id="596" w:name="_Toc145408582"/>
      <w:bookmarkStart w:id="597" w:name="_Toc147042147"/>
      <w:bookmarkStart w:id="598" w:name="_Toc270592852"/>
      <w:bookmarkStart w:id="599" w:name="_Toc384891962"/>
      <w:bookmarkStart w:id="600" w:name="_Toc385495072"/>
      <w:bookmarkStart w:id="601" w:name="_Toc385495557"/>
      <w:bookmarkStart w:id="602" w:name="_Toc395520307"/>
      <w:bookmarkStart w:id="603" w:name="_Toc395520910"/>
      <w:bookmarkStart w:id="604" w:name="_Toc395525594"/>
      <w:bookmarkStart w:id="605" w:name="_Toc395598078"/>
      <w:bookmarkStart w:id="606" w:name="_Toc395601071"/>
      <w:bookmarkStart w:id="607" w:name="_Toc417289155"/>
      <w:r w:rsidRPr="003165A5">
        <w:t>Yêu cầu đối với vật liệu</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73752E79" w14:textId="77777777" w:rsidR="002727F4" w:rsidRPr="003165A5" w:rsidRDefault="002727F4" w:rsidP="00D95C15">
      <w:pPr>
        <w:pStyle w:val="Cachdaudong0"/>
      </w:pPr>
      <w:r w:rsidRPr="003165A5">
        <w:t>Nhà thầu phải cung cấp cho GSTCCÐT các điểm sau trước khi được chấp thuận cho sử dụng phụ gia cho bê tông:</w:t>
      </w:r>
    </w:p>
    <w:p w14:paraId="7184D622" w14:textId="77777777" w:rsidR="002727F4" w:rsidRPr="003165A5" w:rsidRDefault="002727F4" w:rsidP="00D95C15">
      <w:pPr>
        <w:pStyle w:val="Cachdaudong0"/>
      </w:pPr>
      <w:r w:rsidRPr="003165A5">
        <w:t>Ðịnh lượng tiêu chuẩn và ảnh hưởng của việc định lượng quá cao hay quá thấp.</w:t>
      </w:r>
    </w:p>
    <w:p w14:paraId="1017D210" w14:textId="77777777" w:rsidR="002727F4" w:rsidRPr="003165A5" w:rsidRDefault="002727F4" w:rsidP="00D95C15">
      <w:pPr>
        <w:pStyle w:val="Cachdaudong0"/>
      </w:pPr>
      <w:r w:rsidRPr="003165A5">
        <w:t>Tên hóa học và thành phần chính của phụ gia.</w:t>
      </w:r>
    </w:p>
    <w:p w14:paraId="7CE25F17" w14:textId="77777777" w:rsidR="002727F4" w:rsidRPr="003165A5" w:rsidRDefault="002727F4" w:rsidP="00D95C15">
      <w:pPr>
        <w:pStyle w:val="Cachdaudong0"/>
      </w:pPr>
      <w:r w:rsidRPr="003165A5">
        <w:t>Liều lượng thiết kế và cách thức sử dụng.</w:t>
      </w:r>
    </w:p>
    <w:p w14:paraId="1366E6CD" w14:textId="77777777" w:rsidR="002727F4" w:rsidRPr="003165A5" w:rsidRDefault="002727F4" w:rsidP="00D95C15">
      <w:pPr>
        <w:pStyle w:val="Cachdaudong0"/>
      </w:pPr>
      <w:r w:rsidRPr="003165A5">
        <w:t xml:space="preserve">Các kết quả thí nghiệm </w:t>
      </w:r>
    </w:p>
    <w:p w14:paraId="6DB0FA3F" w14:textId="77777777" w:rsidR="002727F4" w:rsidRPr="003165A5" w:rsidRDefault="002727F4" w:rsidP="00977428">
      <w:pPr>
        <w:pStyle w:val="5MC1111"/>
      </w:pPr>
      <w:bookmarkStart w:id="608" w:name="_Toc97370572"/>
      <w:bookmarkStart w:id="609" w:name="_Toc145298657"/>
      <w:bookmarkStart w:id="610" w:name="_Toc145299880"/>
      <w:bookmarkStart w:id="611" w:name="_Toc145300084"/>
      <w:bookmarkStart w:id="612" w:name="_Toc145300287"/>
      <w:bookmarkStart w:id="613" w:name="_Toc145300492"/>
      <w:bookmarkStart w:id="614" w:name="_Toc145300704"/>
      <w:bookmarkStart w:id="615" w:name="_Toc145401611"/>
      <w:bookmarkStart w:id="616" w:name="_Toc145401810"/>
      <w:bookmarkStart w:id="617" w:name="_Toc145408583"/>
      <w:bookmarkStart w:id="618" w:name="_Toc147042148"/>
      <w:bookmarkStart w:id="619" w:name="_Toc270592853"/>
      <w:bookmarkStart w:id="620" w:name="_Toc384891963"/>
      <w:bookmarkStart w:id="621" w:name="_Toc385495073"/>
      <w:bookmarkStart w:id="622" w:name="_Toc385495558"/>
      <w:bookmarkStart w:id="623" w:name="_Toc395520308"/>
      <w:bookmarkStart w:id="624" w:name="_Toc395520911"/>
      <w:bookmarkStart w:id="625" w:name="_Toc395525595"/>
      <w:bookmarkStart w:id="626" w:name="_Toc395598079"/>
      <w:bookmarkStart w:id="627" w:name="_Toc395601072"/>
      <w:bookmarkStart w:id="628" w:name="_Toc417289156"/>
      <w:r w:rsidRPr="003165A5">
        <w:t>Thử nghiệm</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397D306F" w14:textId="77777777" w:rsidR="002727F4" w:rsidRPr="003165A5" w:rsidRDefault="002727F4" w:rsidP="00D95C15">
      <w:pPr>
        <w:pStyle w:val="Cachdaudong0"/>
      </w:pPr>
      <w:r w:rsidRPr="003165A5">
        <w:t>Khi có 2 hay nhiều phụ gia phối hợp trong hỗn hợp bê tông, sự tương thích phải được xác định bằng văn bản của nhà chế tạo.</w:t>
      </w:r>
    </w:p>
    <w:p w14:paraId="12B7DB62" w14:textId="77777777" w:rsidR="002727F4" w:rsidRPr="003165A5" w:rsidRDefault="002727F4" w:rsidP="00D95C15">
      <w:pPr>
        <w:pStyle w:val="Cachdaudong0"/>
      </w:pPr>
      <w:r w:rsidRPr="003165A5">
        <w:t>Khi có yêu cầu về việc sử dụng các phụ gia, GSTCCÐT có quyền đòi hỏi Nhà Thầu phải trộn thử các mẫu trộn bê-tông để so sánh chủng loại bê-tông có phụ gia và không có phụ gia và từ đó xác định được đặc tính của chất phụ gia. Chi phí của những lần trộn thử nghiệm này sẽ do Nhà Thầu chịu.</w:t>
      </w:r>
    </w:p>
    <w:p w14:paraId="3267F5E6" w14:textId="77777777" w:rsidR="002727F4" w:rsidRPr="003165A5" w:rsidRDefault="002727F4" w:rsidP="00977428">
      <w:pPr>
        <w:pStyle w:val="5MC1111"/>
      </w:pPr>
      <w:bookmarkStart w:id="629" w:name="_Toc97370573"/>
      <w:bookmarkStart w:id="630" w:name="_Toc145298658"/>
      <w:bookmarkStart w:id="631" w:name="_Toc145299881"/>
      <w:bookmarkStart w:id="632" w:name="_Toc145300085"/>
      <w:bookmarkStart w:id="633" w:name="_Toc145300288"/>
      <w:bookmarkStart w:id="634" w:name="_Toc145300493"/>
      <w:bookmarkStart w:id="635" w:name="_Toc145300705"/>
      <w:bookmarkStart w:id="636" w:name="_Toc145401612"/>
      <w:bookmarkStart w:id="637" w:name="_Toc145401811"/>
      <w:bookmarkStart w:id="638" w:name="_Toc145408584"/>
      <w:bookmarkStart w:id="639" w:name="_Toc147042149"/>
      <w:bookmarkStart w:id="640" w:name="_Toc270592854"/>
      <w:bookmarkStart w:id="641" w:name="_Toc384891964"/>
      <w:bookmarkStart w:id="642" w:name="_Toc385495074"/>
      <w:bookmarkStart w:id="643" w:name="_Toc385495559"/>
      <w:bookmarkStart w:id="644" w:name="_Toc395520309"/>
      <w:bookmarkStart w:id="645" w:name="_Toc395520912"/>
      <w:bookmarkStart w:id="646" w:name="_Toc395525596"/>
      <w:bookmarkStart w:id="647" w:name="_Toc395598080"/>
      <w:bookmarkStart w:id="648" w:name="_Toc395601073"/>
      <w:bookmarkStart w:id="649" w:name="_Toc417289157"/>
      <w:r w:rsidRPr="003165A5">
        <w:t>Bảo quản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59515457" w14:textId="77777777" w:rsidR="002727F4" w:rsidRPr="003165A5" w:rsidRDefault="002727F4" w:rsidP="00D95C15">
      <w:pPr>
        <w:pStyle w:val="Cachdaudong0"/>
      </w:pPr>
      <w:r w:rsidRPr="003165A5">
        <w:t>Các chất phụ gia phải được tiếp nhận và lưu trữ ở nơi khô hoàn toàn, thông thoáng tốt, trong kho có mái che.</w:t>
      </w:r>
    </w:p>
    <w:p w14:paraId="201D7B01" w14:textId="77777777" w:rsidR="002727F4" w:rsidRPr="003165A5" w:rsidRDefault="002727F4" w:rsidP="00977428">
      <w:pPr>
        <w:pStyle w:val="4MC111"/>
      </w:pPr>
      <w:bookmarkStart w:id="650" w:name="_Toc97370574"/>
      <w:bookmarkStart w:id="651" w:name="_Toc145298659"/>
      <w:bookmarkStart w:id="652" w:name="_Toc145299882"/>
      <w:bookmarkStart w:id="653" w:name="_Toc145300086"/>
      <w:bookmarkStart w:id="654" w:name="_Toc145300289"/>
      <w:bookmarkStart w:id="655" w:name="_Toc145300494"/>
      <w:bookmarkStart w:id="656" w:name="_Toc145300706"/>
      <w:bookmarkStart w:id="657" w:name="_Toc145401613"/>
      <w:bookmarkStart w:id="658" w:name="_Toc145401812"/>
      <w:bookmarkStart w:id="659" w:name="_Toc145408585"/>
      <w:bookmarkStart w:id="660" w:name="_Toc147042150"/>
      <w:bookmarkStart w:id="661" w:name="_Toc270592855"/>
      <w:bookmarkStart w:id="662" w:name="_Toc384891965"/>
      <w:bookmarkStart w:id="663" w:name="_Toc385495075"/>
      <w:bookmarkStart w:id="664" w:name="_Toc385495560"/>
      <w:bookmarkStart w:id="665" w:name="_Toc395520310"/>
      <w:bookmarkStart w:id="666" w:name="_Toc395520913"/>
      <w:bookmarkStart w:id="667" w:name="_Toc395525597"/>
      <w:bookmarkStart w:id="668" w:name="_Toc395598081"/>
      <w:bookmarkStart w:id="669" w:name="_Toc395601074"/>
      <w:bookmarkStart w:id="670" w:name="_Toc417289158"/>
      <w:r w:rsidRPr="003165A5">
        <w:t>Gạch xây</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26049055" w14:textId="77777777" w:rsidR="002727F4" w:rsidRPr="003165A5" w:rsidRDefault="002727F4" w:rsidP="00977428">
      <w:pPr>
        <w:pStyle w:val="5MC1111"/>
      </w:pPr>
      <w:bookmarkStart w:id="671" w:name="_Toc97370575"/>
      <w:bookmarkStart w:id="672" w:name="_Toc145298660"/>
      <w:bookmarkStart w:id="673" w:name="_Toc145299883"/>
      <w:bookmarkStart w:id="674" w:name="_Toc145300087"/>
      <w:bookmarkStart w:id="675" w:name="_Toc145300290"/>
      <w:bookmarkStart w:id="676" w:name="_Toc145300495"/>
      <w:bookmarkStart w:id="677" w:name="_Toc145300707"/>
      <w:bookmarkStart w:id="678" w:name="_Toc145401614"/>
      <w:bookmarkStart w:id="679" w:name="_Toc145401813"/>
      <w:bookmarkStart w:id="680" w:name="_Toc145408586"/>
      <w:bookmarkStart w:id="681" w:name="_Toc147042151"/>
      <w:bookmarkStart w:id="682" w:name="_Toc270592856"/>
      <w:bookmarkStart w:id="683" w:name="_Toc384891966"/>
      <w:bookmarkStart w:id="684" w:name="_Toc385495076"/>
      <w:bookmarkStart w:id="685" w:name="_Toc385495561"/>
      <w:bookmarkStart w:id="686" w:name="_Toc395520311"/>
      <w:bookmarkStart w:id="687" w:name="_Toc395520914"/>
      <w:bookmarkStart w:id="688" w:name="_Toc395525598"/>
      <w:bookmarkStart w:id="689" w:name="_Toc395598082"/>
      <w:bookmarkStart w:id="690" w:name="_Toc395601075"/>
      <w:bookmarkStart w:id="691" w:name="_Toc417289159"/>
      <w:r w:rsidRPr="003165A5">
        <w:t>Yêu cầu đối với vật liệu</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1821E4D9" w14:textId="77777777" w:rsidR="002727F4" w:rsidRPr="003165A5" w:rsidRDefault="002727F4" w:rsidP="00D95C15">
      <w:pPr>
        <w:pStyle w:val="Cachdaudong0"/>
      </w:pPr>
      <w:r w:rsidRPr="003165A5">
        <w:t xml:space="preserve">Nhà thầu phải đệ trình mẫu và giấy chứng nhận quy cách, chất lượng của từng loại gạch được sử dụng (do nhà sản xuất cấp) cho GSTCCÐT xem xét và đồng ý trước khi đặt </w:t>
      </w:r>
      <w:r w:rsidRPr="003165A5">
        <w:lastRenderedPageBreak/>
        <w:t xml:space="preserve">hàng cho nhà cung cấp. </w:t>
      </w:r>
    </w:p>
    <w:p w14:paraId="675515BF" w14:textId="77777777" w:rsidR="002727F4" w:rsidRPr="003165A5" w:rsidRDefault="002727F4" w:rsidP="00D95C15">
      <w:pPr>
        <w:pStyle w:val="Cachdaudong0"/>
      </w:pPr>
      <w:r w:rsidRPr="003165A5">
        <w:t xml:space="preserve">Gạch dùng trong công tác xây phải thoả mãn tiêu chuẩn TCVN 1450:1998 &amp; TCVN 1451:1998. Viên gạch phải cứng chắc, vuông vắn, đồng đều, không bị nứt hay bám bẩn. Gạch phải có đủ kích thước với sai lệch không quá sai lệch cho phép. </w:t>
      </w:r>
    </w:p>
    <w:p w14:paraId="46303413" w14:textId="77777777" w:rsidR="002727F4" w:rsidRPr="003165A5" w:rsidRDefault="002727F4" w:rsidP="00977428">
      <w:pPr>
        <w:pStyle w:val="5MC1111"/>
      </w:pPr>
      <w:bookmarkStart w:id="692" w:name="_Toc97370576"/>
      <w:bookmarkStart w:id="693" w:name="_Toc145298661"/>
      <w:bookmarkStart w:id="694" w:name="_Toc145299884"/>
      <w:bookmarkStart w:id="695" w:name="_Toc145300088"/>
      <w:bookmarkStart w:id="696" w:name="_Toc145300291"/>
      <w:bookmarkStart w:id="697" w:name="_Toc145300496"/>
      <w:bookmarkStart w:id="698" w:name="_Toc145300708"/>
      <w:bookmarkStart w:id="699" w:name="_Toc145401615"/>
      <w:bookmarkStart w:id="700" w:name="_Toc145401814"/>
      <w:bookmarkStart w:id="701" w:name="_Toc145408587"/>
      <w:bookmarkStart w:id="702" w:name="_Toc147042152"/>
      <w:bookmarkStart w:id="703" w:name="_Toc270592857"/>
      <w:bookmarkStart w:id="704" w:name="_Toc384891967"/>
      <w:bookmarkStart w:id="705" w:name="_Toc385495077"/>
      <w:bookmarkStart w:id="706" w:name="_Toc385495562"/>
      <w:bookmarkStart w:id="707" w:name="_Toc395520312"/>
      <w:bookmarkStart w:id="708" w:name="_Toc395520915"/>
      <w:bookmarkStart w:id="709" w:name="_Toc395525599"/>
      <w:bookmarkStart w:id="710" w:name="_Toc395598083"/>
      <w:bookmarkStart w:id="711" w:name="_Toc395601076"/>
      <w:bookmarkStart w:id="712" w:name="_Toc417289160"/>
      <w:r w:rsidRPr="003165A5">
        <w:t>Bảo quản</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424AA820" w14:textId="77777777" w:rsidR="002727F4" w:rsidRPr="003165A5" w:rsidRDefault="002727F4" w:rsidP="00D95C15">
      <w:pPr>
        <w:pStyle w:val="Cachdaudong0"/>
      </w:pPr>
      <w:r w:rsidRPr="003165A5">
        <w:t>Gạch khi vận chuyển đến phải xếp gọn không được chất đống, không được đổ thẳng xuống đất. Toàn bộ gạch phải được tưới ẩm trước khi xây.</w:t>
      </w:r>
    </w:p>
    <w:p w14:paraId="4520AAB1" w14:textId="77777777" w:rsidR="002727F4" w:rsidRPr="003165A5" w:rsidRDefault="002727F4" w:rsidP="00977428">
      <w:pPr>
        <w:pStyle w:val="4MC111"/>
      </w:pPr>
      <w:bookmarkStart w:id="713" w:name="_Toc97370577"/>
      <w:bookmarkStart w:id="714" w:name="_Toc145298662"/>
      <w:bookmarkStart w:id="715" w:name="_Toc145299885"/>
      <w:bookmarkStart w:id="716" w:name="_Toc145300089"/>
      <w:bookmarkStart w:id="717" w:name="_Toc145300292"/>
      <w:bookmarkStart w:id="718" w:name="_Toc145300497"/>
      <w:bookmarkStart w:id="719" w:name="_Toc145300709"/>
      <w:bookmarkStart w:id="720" w:name="_Toc145401616"/>
      <w:bookmarkStart w:id="721" w:name="_Toc145401815"/>
      <w:bookmarkStart w:id="722" w:name="_Toc145408588"/>
      <w:bookmarkStart w:id="723" w:name="_Toc147042153"/>
      <w:bookmarkStart w:id="724" w:name="_Toc270592858"/>
      <w:bookmarkStart w:id="725" w:name="_Toc384891968"/>
      <w:bookmarkStart w:id="726" w:name="_Toc385495078"/>
      <w:bookmarkStart w:id="727" w:name="_Toc385495563"/>
      <w:bookmarkStart w:id="728" w:name="_Toc395520313"/>
      <w:bookmarkStart w:id="729" w:name="_Toc395520916"/>
      <w:bookmarkStart w:id="730" w:name="_Toc395525600"/>
      <w:bookmarkStart w:id="731" w:name="_Toc395598084"/>
      <w:bookmarkStart w:id="732" w:name="_Toc395601077"/>
      <w:bookmarkStart w:id="733" w:name="_Toc417289161"/>
      <w:r w:rsidRPr="003165A5">
        <w:t>Sơn</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114124B1" w14:textId="77777777" w:rsidR="002727F4" w:rsidRPr="003165A5" w:rsidRDefault="002727F4" w:rsidP="00D95C15">
      <w:pPr>
        <w:pStyle w:val="Cachdaudong0"/>
      </w:pPr>
      <w:r w:rsidRPr="003165A5">
        <w:t xml:space="preserve">Vật liệu dùng trong công tác sơn phủ bề mặt (bao gồm sơn dầu, sơn nước) phải đúng chủng loại và màu sắc được chỉ định trong thiết kế, phải còn nguyên bao gói có kèm nhãn hiệu và hướng dẫn sử dụng. </w:t>
      </w:r>
    </w:p>
    <w:p w14:paraId="0B294C5B" w14:textId="77777777" w:rsidR="002727F4" w:rsidRPr="003165A5" w:rsidRDefault="002727F4" w:rsidP="00D95C15">
      <w:pPr>
        <w:pStyle w:val="Cachdaudong0"/>
      </w:pPr>
      <w:r w:rsidRPr="003165A5">
        <w:t>Nhà thầu phải đệ trình mẫu và giấy chứng nhận quy cách, chất lượng của từng lọai vật liệu sơn được sử dụng (do xí nghiệp sản xuất cấp) cho GSTCCÐT xem xét và đồng ý trước khi tiến hành công tác sơn đầu tiên.</w:t>
      </w:r>
    </w:p>
    <w:p w14:paraId="4A62FF6C" w14:textId="77777777" w:rsidR="002727F4" w:rsidRPr="003165A5" w:rsidRDefault="002727F4" w:rsidP="00D95C15">
      <w:pPr>
        <w:pStyle w:val="Cachdaudong0"/>
      </w:pPr>
      <w:r w:rsidRPr="003165A5">
        <w:t>Vật liệu dùng làm matit cho sơn nước phải theo đúng chỉ định của GSTCCÐT.</w:t>
      </w:r>
    </w:p>
    <w:p w14:paraId="52EDAD32" w14:textId="77777777" w:rsidR="002727F4" w:rsidRPr="003165A5" w:rsidRDefault="002727F4" w:rsidP="00977428">
      <w:pPr>
        <w:pStyle w:val="4MC111"/>
      </w:pPr>
      <w:bookmarkStart w:id="734" w:name="_Toc97370581"/>
      <w:bookmarkStart w:id="735" w:name="_Toc145298666"/>
      <w:bookmarkStart w:id="736" w:name="_Toc145299889"/>
      <w:bookmarkStart w:id="737" w:name="_Toc145300093"/>
      <w:bookmarkStart w:id="738" w:name="_Toc145300296"/>
      <w:bookmarkStart w:id="739" w:name="_Toc145300501"/>
      <w:bookmarkStart w:id="740" w:name="_Toc145300713"/>
      <w:bookmarkStart w:id="741" w:name="_Toc145401620"/>
      <w:bookmarkStart w:id="742" w:name="_Toc145401819"/>
      <w:bookmarkStart w:id="743" w:name="_Toc145408592"/>
      <w:bookmarkStart w:id="744" w:name="_Toc147042157"/>
      <w:bookmarkStart w:id="745" w:name="_Toc270592859"/>
      <w:bookmarkStart w:id="746" w:name="_Toc384891969"/>
      <w:bookmarkStart w:id="747" w:name="_Toc385495079"/>
      <w:bookmarkStart w:id="748" w:name="_Toc385495564"/>
      <w:bookmarkStart w:id="749" w:name="_Toc395520314"/>
      <w:bookmarkStart w:id="750" w:name="_Toc395520917"/>
      <w:bookmarkStart w:id="751" w:name="_Toc395525601"/>
      <w:bookmarkStart w:id="752" w:name="_Toc395598085"/>
      <w:bookmarkStart w:id="753" w:name="_Toc395601078"/>
      <w:bookmarkStart w:id="754" w:name="_Toc417289162"/>
      <w:r w:rsidRPr="003165A5">
        <w:t>Thiết kế cấp phối vật liệu</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031A44A3" w14:textId="77777777" w:rsidR="002727F4" w:rsidRPr="003165A5" w:rsidRDefault="002727F4" w:rsidP="00977428">
      <w:pPr>
        <w:pStyle w:val="5MC1111"/>
      </w:pPr>
      <w:bookmarkStart w:id="755" w:name="_Toc97370582"/>
      <w:bookmarkStart w:id="756" w:name="_Toc145298667"/>
      <w:bookmarkStart w:id="757" w:name="_Toc145299890"/>
      <w:bookmarkStart w:id="758" w:name="_Toc145300094"/>
      <w:bookmarkStart w:id="759" w:name="_Toc145300297"/>
      <w:bookmarkStart w:id="760" w:name="_Toc145300502"/>
      <w:bookmarkStart w:id="761" w:name="_Toc145300714"/>
      <w:bookmarkStart w:id="762" w:name="_Toc145401621"/>
      <w:bookmarkStart w:id="763" w:name="_Toc145401820"/>
      <w:bookmarkStart w:id="764" w:name="_Toc145408593"/>
      <w:bookmarkStart w:id="765" w:name="_Toc147042158"/>
      <w:bookmarkStart w:id="766" w:name="_Toc270592860"/>
      <w:bookmarkStart w:id="767" w:name="_Toc384891970"/>
      <w:bookmarkStart w:id="768" w:name="_Toc385495080"/>
      <w:bookmarkStart w:id="769" w:name="_Toc385495565"/>
      <w:bookmarkStart w:id="770" w:name="_Toc395520315"/>
      <w:bookmarkStart w:id="771" w:name="_Toc395520918"/>
      <w:bookmarkStart w:id="772" w:name="_Toc395525602"/>
      <w:bookmarkStart w:id="773" w:name="_Toc395598086"/>
      <w:bookmarkStart w:id="774" w:name="_Toc395601079"/>
      <w:bookmarkStart w:id="775" w:name="_Toc417289163"/>
      <w:r w:rsidRPr="003165A5">
        <w:t>Thiết kế thành phần bê tông mác 150 trở lên</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21C7E327" w14:textId="77777777" w:rsidR="002727F4" w:rsidRPr="003165A5" w:rsidRDefault="002727F4" w:rsidP="00D95C15">
      <w:pPr>
        <w:pStyle w:val="Cachdaudong0"/>
      </w:pPr>
      <w:r w:rsidRPr="003165A5">
        <w:t>Thành phần vật liệu trong bê tông mác 150 trở lên phải được thiết kế thông qua phòng thí nghiệm (tính toán và đúc mẫu thí nghiệm), lấy mẫu bê tông theo TCVN 4453-1995. Khi thiết kế thành phần bê tông phải đảm bảo sử dụng đúng các vật liệu sẽ dùng để thi công.</w:t>
      </w:r>
    </w:p>
    <w:p w14:paraId="0C622305" w14:textId="77777777" w:rsidR="002727F4" w:rsidRPr="003165A5" w:rsidRDefault="002727F4" w:rsidP="00D95C15">
      <w:pPr>
        <w:pStyle w:val="Cachdaudong0"/>
      </w:pPr>
      <w:r w:rsidRPr="003165A5">
        <w:t>Cường độ nén của mẫu chuẩn được xác định bằng từ trung bình giá trị cường độ nén của các viên trong tổ mẫu chuẩn theo công thức sau:</w:t>
      </w:r>
    </w:p>
    <w:p w14:paraId="2BE624C0" w14:textId="77777777" w:rsidR="002727F4" w:rsidRPr="003165A5" w:rsidRDefault="002727F4" w:rsidP="002727F4">
      <w:pPr>
        <w:pStyle w:val="StyleTimesNewRomanComplex11ptComplexBoldFirstline"/>
        <w:rPr>
          <w:rFonts w:ascii="Times New Roman" w:hAnsi="Times New Roman"/>
          <w:bCs w:val="0"/>
          <w:sz w:val="24"/>
          <w:szCs w:val="24"/>
        </w:rPr>
      </w:pPr>
      <w:r w:rsidRPr="003165A5">
        <w:rPr>
          <w:rFonts w:ascii="Times New Roman" w:hAnsi="Times New Roman"/>
          <w:bCs w:val="0"/>
          <w:sz w:val="24"/>
          <w:szCs w:val="24"/>
        </w:rPr>
        <w:t xml:space="preserve">R = Rn (1-1.64V)  </w:t>
      </w:r>
      <w:r w:rsidRPr="003165A5">
        <w:rPr>
          <w:rFonts w:ascii="Times New Roman" w:hAnsi="Times New Roman"/>
          <w:bCs w:val="0"/>
          <w:sz w:val="24"/>
          <w:szCs w:val="24"/>
        </w:rPr>
        <w:tab/>
      </w:r>
      <w:r w:rsidRPr="003165A5">
        <w:rPr>
          <w:rFonts w:ascii="Times New Roman" w:hAnsi="Times New Roman"/>
          <w:bCs w:val="0"/>
          <w:sz w:val="24"/>
          <w:szCs w:val="24"/>
        </w:rPr>
        <w:tab/>
        <w:t xml:space="preserve"> (công thức 2.1- TCVN 5574:1991)</w:t>
      </w:r>
    </w:p>
    <w:p w14:paraId="371C9A7D" w14:textId="77777777" w:rsidR="002727F4" w:rsidRPr="003165A5" w:rsidRDefault="002727F4" w:rsidP="00D95C15">
      <w:pPr>
        <w:pStyle w:val="Cachdaudong0"/>
      </w:pPr>
      <w:r w:rsidRPr="003165A5">
        <w:t xml:space="preserve">Trong đó </w:t>
      </w:r>
    </w:p>
    <w:p w14:paraId="5F5F84DA" w14:textId="77777777" w:rsidR="002727F4" w:rsidRPr="003165A5" w:rsidRDefault="002727F4" w:rsidP="00BF0ACC">
      <w:pPr>
        <w:pStyle w:val="Dau-"/>
      </w:pPr>
      <w:r w:rsidRPr="003165A5">
        <w:t>R: Cường độ chịu nén khối vuông</w:t>
      </w:r>
    </w:p>
    <w:p w14:paraId="6E78780F" w14:textId="77777777" w:rsidR="002727F4" w:rsidRPr="003165A5" w:rsidRDefault="002727F4" w:rsidP="00BF0ACC">
      <w:pPr>
        <w:pStyle w:val="Dau-"/>
      </w:pPr>
      <w:r w:rsidRPr="003165A5">
        <w:t>Rn : giá trị trung bình cường độ các mẫu thử chuẩn</w:t>
      </w:r>
    </w:p>
    <w:p w14:paraId="1EA2C1A0" w14:textId="77777777" w:rsidR="002727F4" w:rsidRPr="003165A5" w:rsidRDefault="002727F4" w:rsidP="00BF0ACC">
      <w:pPr>
        <w:pStyle w:val="Dau-"/>
      </w:pPr>
      <w:r w:rsidRPr="003165A5">
        <w:t>V=0.15: hệ số biến động về cường độ bê tông</w:t>
      </w:r>
    </w:p>
    <w:p w14:paraId="64EAD96F" w14:textId="77777777" w:rsidR="002727F4" w:rsidRPr="003165A5" w:rsidRDefault="002727F4" w:rsidP="00D95C15">
      <w:pPr>
        <w:pStyle w:val="Cachdaudong0"/>
      </w:pPr>
      <w:r w:rsidRPr="003165A5">
        <w:t xml:space="preserve">Cụ thể </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22"/>
        <w:gridCol w:w="1133"/>
        <w:gridCol w:w="1236"/>
        <w:gridCol w:w="1235"/>
        <w:gridCol w:w="1231"/>
      </w:tblGrid>
      <w:tr w:rsidR="003165A5" w:rsidRPr="003165A5" w14:paraId="776F6FBC" w14:textId="77777777" w:rsidTr="004B5FDB">
        <w:tc>
          <w:tcPr>
            <w:tcW w:w="2416" w:type="pct"/>
          </w:tcPr>
          <w:p w14:paraId="20A46E03" w14:textId="77777777" w:rsidR="002727F4" w:rsidRPr="003165A5" w:rsidRDefault="002727F4" w:rsidP="00411988">
            <w:pPr>
              <w:spacing w:before="60" w:after="60"/>
              <w:rPr>
                <w:szCs w:val="24"/>
              </w:rPr>
            </w:pPr>
            <w:r w:rsidRPr="003165A5">
              <w:rPr>
                <w:szCs w:val="24"/>
              </w:rPr>
              <w:t>Giá trị trung bình cường độ các mẫu thử chuẩn Rn(kG/cm2)</w:t>
            </w:r>
          </w:p>
        </w:tc>
        <w:tc>
          <w:tcPr>
            <w:tcW w:w="605" w:type="pct"/>
          </w:tcPr>
          <w:p w14:paraId="5F1D3823" w14:textId="77777777" w:rsidR="002727F4" w:rsidRPr="003165A5" w:rsidRDefault="002727F4" w:rsidP="006A5DF1">
            <w:pPr>
              <w:spacing w:before="60" w:after="60"/>
              <w:jc w:val="center"/>
              <w:rPr>
                <w:szCs w:val="24"/>
              </w:rPr>
            </w:pPr>
            <w:r w:rsidRPr="003165A5">
              <w:rPr>
                <w:szCs w:val="24"/>
              </w:rPr>
              <w:t>199</w:t>
            </w:r>
          </w:p>
        </w:tc>
        <w:tc>
          <w:tcPr>
            <w:tcW w:w="660" w:type="pct"/>
          </w:tcPr>
          <w:p w14:paraId="7EFF88C1" w14:textId="77777777" w:rsidR="002727F4" w:rsidRPr="003165A5" w:rsidRDefault="002727F4" w:rsidP="006A5DF1">
            <w:pPr>
              <w:spacing w:before="60" w:after="60"/>
              <w:jc w:val="center"/>
              <w:rPr>
                <w:szCs w:val="24"/>
              </w:rPr>
            </w:pPr>
            <w:r w:rsidRPr="003165A5">
              <w:rPr>
                <w:szCs w:val="24"/>
              </w:rPr>
              <w:t>265</w:t>
            </w:r>
          </w:p>
        </w:tc>
        <w:tc>
          <w:tcPr>
            <w:tcW w:w="660" w:type="pct"/>
          </w:tcPr>
          <w:p w14:paraId="2C2E3F7D" w14:textId="77777777" w:rsidR="002727F4" w:rsidRPr="003165A5" w:rsidRDefault="002727F4" w:rsidP="006A5DF1">
            <w:pPr>
              <w:spacing w:before="60" w:after="60"/>
              <w:jc w:val="center"/>
              <w:rPr>
                <w:szCs w:val="24"/>
              </w:rPr>
            </w:pPr>
            <w:r w:rsidRPr="003165A5">
              <w:rPr>
                <w:szCs w:val="24"/>
              </w:rPr>
              <w:t>332</w:t>
            </w:r>
          </w:p>
        </w:tc>
        <w:tc>
          <w:tcPr>
            <w:tcW w:w="658" w:type="pct"/>
          </w:tcPr>
          <w:p w14:paraId="05465D21" w14:textId="77777777" w:rsidR="002727F4" w:rsidRPr="003165A5" w:rsidRDefault="002727F4" w:rsidP="006A5DF1">
            <w:pPr>
              <w:spacing w:before="60" w:after="60"/>
              <w:jc w:val="center"/>
              <w:rPr>
                <w:szCs w:val="24"/>
              </w:rPr>
            </w:pPr>
            <w:r w:rsidRPr="003165A5">
              <w:rPr>
                <w:szCs w:val="24"/>
              </w:rPr>
              <w:t>398</w:t>
            </w:r>
          </w:p>
        </w:tc>
      </w:tr>
      <w:tr w:rsidR="003165A5" w:rsidRPr="003165A5" w14:paraId="26D6EFA5" w14:textId="77777777" w:rsidTr="004B5FDB">
        <w:tc>
          <w:tcPr>
            <w:tcW w:w="2416" w:type="pct"/>
          </w:tcPr>
          <w:p w14:paraId="091E7AB5" w14:textId="77777777" w:rsidR="002727F4" w:rsidRPr="003165A5" w:rsidRDefault="002727F4" w:rsidP="00411988">
            <w:pPr>
              <w:spacing w:before="60" w:after="60"/>
              <w:rPr>
                <w:szCs w:val="24"/>
              </w:rPr>
            </w:pPr>
            <w:r w:rsidRPr="003165A5">
              <w:rPr>
                <w:szCs w:val="24"/>
              </w:rPr>
              <w:t>Cường độ chịu nén khối vuông R(kG/cm2)</w:t>
            </w:r>
          </w:p>
        </w:tc>
        <w:tc>
          <w:tcPr>
            <w:tcW w:w="605" w:type="pct"/>
          </w:tcPr>
          <w:p w14:paraId="71562B85" w14:textId="77777777" w:rsidR="002727F4" w:rsidRPr="003165A5" w:rsidRDefault="002727F4" w:rsidP="006A5DF1">
            <w:pPr>
              <w:spacing w:before="60" w:after="60"/>
              <w:jc w:val="center"/>
              <w:rPr>
                <w:szCs w:val="24"/>
              </w:rPr>
            </w:pPr>
            <w:r w:rsidRPr="003165A5">
              <w:rPr>
                <w:szCs w:val="24"/>
              </w:rPr>
              <w:t>150</w:t>
            </w:r>
          </w:p>
        </w:tc>
        <w:tc>
          <w:tcPr>
            <w:tcW w:w="660" w:type="pct"/>
          </w:tcPr>
          <w:p w14:paraId="11D08F3F" w14:textId="77777777" w:rsidR="002727F4" w:rsidRPr="003165A5" w:rsidRDefault="002727F4" w:rsidP="006A5DF1">
            <w:pPr>
              <w:spacing w:before="60" w:after="60"/>
              <w:jc w:val="center"/>
              <w:rPr>
                <w:szCs w:val="24"/>
              </w:rPr>
            </w:pPr>
            <w:r w:rsidRPr="003165A5">
              <w:rPr>
                <w:szCs w:val="24"/>
              </w:rPr>
              <w:t>200</w:t>
            </w:r>
          </w:p>
        </w:tc>
        <w:tc>
          <w:tcPr>
            <w:tcW w:w="660" w:type="pct"/>
          </w:tcPr>
          <w:p w14:paraId="0914162B" w14:textId="77777777" w:rsidR="002727F4" w:rsidRPr="003165A5" w:rsidRDefault="002727F4" w:rsidP="006A5DF1">
            <w:pPr>
              <w:spacing w:before="60" w:after="60"/>
              <w:jc w:val="center"/>
              <w:rPr>
                <w:szCs w:val="24"/>
              </w:rPr>
            </w:pPr>
            <w:r w:rsidRPr="003165A5">
              <w:rPr>
                <w:szCs w:val="24"/>
              </w:rPr>
              <w:t>250</w:t>
            </w:r>
          </w:p>
        </w:tc>
        <w:tc>
          <w:tcPr>
            <w:tcW w:w="658" w:type="pct"/>
          </w:tcPr>
          <w:p w14:paraId="62A31E86" w14:textId="77777777" w:rsidR="002727F4" w:rsidRPr="003165A5" w:rsidRDefault="002727F4" w:rsidP="006A5DF1">
            <w:pPr>
              <w:spacing w:before="60" w:after="60"/>
              <w:jc w:val="center"/>
              <w:rPr>
                <w:szCs w:val="24"/>
              </w:rPr>
            </w:pPr>
            <w:r w:rsidRPr="003165A5">
              <w:rPr>
                <w:szCs w:val="24"/>
              </w:rPr>
              <w:t>300</w:t>
            </w:r>
          </w:p>
        </w:tc>
      </w:tr>
    </w:tbl>
    <w:p w14:paraId="1EB4552D" w14:textId="77777777" w:rsidR="002727F4" w:rsidRPr="003165A5" w:rsidRDefault="002727F4" w:rsidP="00D95C15">
      <w:pPr>
        <w:pStyle w:val="Cachdaudong0"/>
      </w:pPr>
      <w:r w:rsidRPr="003165A5">
        <w:t xml:space="preserve">Thành phần vật liệu của mẫu thử chuẩn được xem như thỏa mãn yêu cầu thiết kế nếu cường độ chịu nén khối vuông R tương ứng không nhỏ hơn cường độ thiết kế, và sự </w:t>
      </w:r>
      <w:r w:rsidRPr="003165A5">
        <w:lastRenderedPageBreak/>
        <w:t>khác biệt giữa cường độ giữa các viên mẫu không nhiều hơn 15% của giá trị trung bình Rn .</w:t>
      </w:r>
    </w:p>
    <w:p w14:paraId="073456B9" w14:textId="77777777" w:rsidR="002727F4" w:rsidRPr="003165A5" w:rsidRDefault="002727F4" w:rsidP="00D95C15">
      <w:pPr>
        <w:pStyle w:val="Cachdaudong0"/>
      </w:pPr>
      <w:r w:rsidRPr="003165A5">
        <w:t>Việc hiệu chỉnh thành phần bê tông tại hiện trường được tiến hành theo nguyên tắc không làm thay đổi tỉ lệ N/X của thành phần bê tông đã thiết kế:</w:t>
      </w:r>
    </w:p>
    <w:p w14:paraId="7DEFB399" w14:textId="77777777" w:rsidR="002727F4" w:rsidRPr="003165A5" w:rsidRDefault="002727F4" w:rsidP="00D95C15">
      <w:pPr>
        <w:pStyle w:val="Cachdaudong0"/>
      </w:pPr>
      <w:r w:rsidRPr="003165A5">
        <w:t>Mỗi loại cấu kiện bê tông phải lấy ít nhất một tổ mẫu gồm 03 viên mẫu được lấy cùng một lúc ở cùng một chỗ theo TCVN 3105-1993</w:t>
      </w:r>
    </w:p>
    <w:p w14:paraId="6FC9DDDB" w14:textId="77777777" w:rsidR="002727F4" w:rsidRPr="003165A5" w:rsidRDefault="002727F4" w:rsidP="00D95C15">
      <w:pPr>
        <w:pStyle w:val="Cachdaudong0"/>
      </w:pPr>
      <w:r w:rsidRPr="003165A5">
        <w:t xml:space="preserve">Khi cốt liệu ẩm cần giảm bớt lượng nước trộn, giữ nguyên độ sụt yêu cầu. </w:t>
      </w:r>
    </w:p>
    <w:p w14:paraId="2E50FC57" w14:textId="77777777" w:rsidR="002727F4" w:rsidRPr="003165A5" w:rsidRDefault="002727F4" w:rsidP="00D95C15">
      <w:pPr>
        <w:pStyle w:val="Cachdaudong0"/>
      </w:pPr>
      <w:r w:rsidRPr="003165A5">
        <w:t>Khi cần tăng độ sụt cho phù hợp với điều kiện thi công thì có thể đồng thời thêm nước và xi măng để giữ nguyên tỉ lệ N/X.</w:t>
      </w:r>
    </w:p>
    <w:p w14:paraId="73ED7117" w14:textId="77777777" w:rsidR="002727F4" w:rsidRPr="003165A5" w:rsidRDefault="002727F4" w:rsidP="00977428">
      <w:pPr>
        <w:pStyle w:val="5MC1111"/>
      </w:pPr>
      <w:bookmarkStart w:id="776" w:name="_Toc97370583"/>
      <w:bookmarkStart w:id="777" w:name="_Toc145298668"/>
      <w:bookmarkStart w:id="778" w:name="_Toc145299891"/>
      <w:bookmarkStart w:id="779" w:name="_Toc145300095"/>
      <w:bookmarkStart w:id="780" w:name="_Toc145300298"/>
      <w:bookmarkStart w:id="781" w:name="_Toc145300503"/>
      <w:bookmarkStart w:id="782" w:name="_Toc145300715"/>
      <w:bookmarkStart w:id="783" w:name="_Toc145401622"/>
      <w:bookmarkStart w:id="784" w:name="_Toc145401821"/>
      <w:bookmarkStart w:id="785" w:name="_Toc145408594"/>
      <w:bookmarkStart w:id="786" w:name="_Toc147042159"/>
      <w:bookmarkStart w:id="787" w:name="_Toc270592861"/>
      <w:bookmarkStart w:id="788" w:name="_Toc384891971"/>
      <w:bookmarkStart w:id="789" w:name="_Toc385495081"/>
      <w:bookmarkStart w:id="790" w:name="_Toc385495566"/>
      <w:bookmarkStart w:id="791" w:name="_Toc395520316"/>
      <w:bookmarkStart w:id="792" w:name="_Toc395525603"/>
      <w:bookmarkStart w:id="793" w:name="_Toc395598087"/>
      <w:bookmarkStart w:id="794" w:name="_Toc395601080"/>
      <w:bookmarkStart w:id="795" w:name="_Toc417289164"/>
      <w:r w:rsidRPr="003165A5">
        <w:t>Thiết kế thành phần bê tông mác 100</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7718773D" w14:textId="77777777" w:rsidR="002727F4" w:rsidRPr="003165A5" w:rsidRDefault="002727F4" w:rsidP="00D95C15">
      <w:pPr>
        <w:pStyle w:val="Cachdaudong0"/>
      </w:pPr>
      <w:r w:rsidRPr="003165A5">
        <w:t>Ðối với bê tông mác 100 có thể sử dụng bảng tính sẵn trong TCVN 4453-1995 như sau</w:t>
      </w:r>
    </w:p>
    <w:p w14:paraId="00A350FB" w14:textId="77777777" w:rsidR="002727F4" w:rsidRPr="003165A5" w:rsidRDefault="002727F4" w:rsidP="00D95C15">
      <w:pPr>
        <w:pStyle w:val="Cachdaudong0"/>
      </w:pPr>
      <w:r w:rsidRPr="003165A5">
        <w:t>Bảng thành phần vật liệu cho 1m3 bê tông nặng mác 100 (dùng xi măng PC 30)</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83"/>
        <w:gridCol w:w="1175"/>
        <w:gridCol w:w="1177"/>
        <w:gridCol w:w="1177"/>
        <w:gridCol w:w="1645"/>
      </w:tblGrid>
      <w:tr w:rsidR="003165A5" w:rsidRPr="003165A5" w14:paraId="0A2C4A0E" w14:textId="77777777" w:rsidTr="004B5FDB">
        <w:trPr>
          <w:trHeight w:val="315"/>
        </w:trPr>
        <w:tc>
          <w:tcPr>
            <w:tcW w:w="2235" w:type="pct"/>
          </w:tcPr>
          <w:p w14:paraId="14665D5E" w14:textId="77777777" w:rsidR="002727F4" w:rsidRPr="003165A5" w:rsidRDefault="002727F4" w:rsidP="00411988">
            <w:pPr>
              <w:spacing w:before="60" w:after="60"/>
              <w:rPr>
                <w:b/>
                <w:szCs w:val="24"/>
              </w:rPr>
            </w:pPr>
            <w:r w:rsidRPr="003165A5">
              <w:rPr>
                <w:b/>
                <w:szCs w:val="24"/>
              </w:rPr>
              <w:t>Cốt liệu và quy cách</w:t>
            </w:r>
          </w:p>
        </w:tc>
        <w:tc>
          <w:tcPr>
            <w:tcW w:w="628" w:type="pct"/>
          </w:tcPr>
          <w:p w14:paraId="36188AC2" w14:textId="77777777" w:rsidR="002727F4" w:rsidRPr="003165A5" w:rsidRDefault="002727F4" w:rsidP="006A5DF1">
            <w:pPr>
              <w:spacing w:before="60" w:after="60"/>
              <w:jc w:val="center"/>
              <w:rPr>
                <w:b/>
                <w:szCs w:val="24"/>
              </w:rPr>
            </w:pPr>
            <w:r w:rsidRPr="003165A5">
              <w:rPr>
                <w:b/>
                <w:szCs w:val="24"/>
              </w:rPr>
              <w:t>Xi măng</w:t>
            </w:r>
          </w:p>
          <w:p w14:paraId="66900EE0" w14:textId="77777777" w:rsidR="002727F4" w:rsidRPr="003165A5" w:rsidRDefault="002727F4" w:rsidP="006A5DF1">
            <w:pPr>
              <w:spacing w:before="60" w:after="60"/>
              <w:jc w:val="center"/>
              <w:rPr>
                <w:b/>
                <w:szCs w:val="24"/>
              </w:rPr>
            </w:pPr>
            <w:r w:rsidRPr="003165A5">
              <w:rPr>
                <w:b/>
                <w:szCs w:val="24"/>
              </w:rPr>
              <w:t>(kg)</w:t>
            </w:r>
          </w:p>
        </w:tc>
        <w:tc>
          <w:tcPr>
            <w:tcW w:w="629" w:type="pct"/>
          </w:tcPr>
          <w:p w14:paraId="3F979A2A" w14:textId="77777777" w:rsidR="002727F4" w:rsidRPr="003165A5" w:rsidRDefault="002727F4" w:rsidP="006A5DF1">
            <w:pPr>
              <w:spacing w:before="60" w:after="60"/>
              <w:jc w:val="center"/>
              <w:rPr>
                <w:b/>
                <w:szCs w:val="24"/>
              </w:rPr>
            </w:pPr>
            <w:r w:rsidRPr="003165A5">
              <w:rPr>
                <w:b/>
                <w:szCs w:val="24"/>
              </w:rPr>
              <w:t>Cát</w:t>
            </w:r>
          </w:p>
          <w:p w14:paraId="36022196" w14:textId="77777777" w:rsidR="002727F4" w:rsidRPr="003165A5" w:rsidRDefault="002727F4" w:rsidP="006A5DF1">
            <w:pPr>
              <w:spacing w:before="60" w:after="60"/>
              <w:jc w:val="center"/>
              <w:rPr>
                <w:b/>
                <w:szCs w:val="24"/>
              </w:rPr>
            </w:pPr>
            <w:r w:rsidRPr="003165A5">
              <w:rPr>
                <w:b/>
                <w:szCs w:val="24"/>
              </w:rPr>
              <w:t>(kg)</w:t>
            </w:r>
          </w:p>
        </w:tc>
        <w:tc>
          <w:tcPr>
            <w:tcW w:w="629" w:type="pct"/>
          </w:tcPr>
          <w:p w14:paraId="0ACF59A7" w14:textId="77777777" w:rsidR="002727F4" w:rsidRPr="003165A5" w:rsidRDefault="002727F4" w:rsidP="006A5DF1">
            <w:pPr>
              <w:spacing w:before="60" w:after="60"/>
              <w:jc w:val="center"/>
              <w:rPr>
                <w:b/>
                <w:szCs w:val="24"/>
              </w:rPr>
            </w:pPr>
            <w:r w:rsidRPr="003165A5">
              <w:rPr>
                <w:b/>
                <w:szCs w:val="24"/>
              </w:rPr>
              <w:t>Ðá sỏi</w:t>
            </w:r>
          </w:p>
          <w:p w14:paraId="4FAF0D32" w14:textId="77777777" w:rsidR="002727F4" w:rsidRPr="003165A5" w:rsidRDefault="002727F4" w:rsidP="006A5DF1">
            <w:pPr>
              <w:spacing w:before="60" w:after="60"/>
              <w:jc w:val="center"/>
              <w:rPr>
                <w:b/>
                <w:szCs w:val="24"/>
              </w:rPr>
            </w:pPr>
            <w:r w:rsidRPr="003165A5">
              <w:rPr>
                <w:b/>
                <w:szCs w:val="24"/>
              </w:rPr>
              <w:t>(kg)</w:t>
            </w:r>
          </w:p>
        </w:tc>
        <w:tc>
          <w:tcPr>
            <w:tcW w:w="879" w:type="pct"/>
          </w:tcPr>
          <w:p w14:paraId="099A137B" w14:textId="77777777" w:rsidR="002727F4" w:rsidRPr="003165A5" w:rsidRDefault="002727F4" w:rsidP="006A5DF1">
            <w:pPr>
              <w:spacing w:before="60" w:after="60"/>
              <w:jc w:val="center"/>
              <w:rPr>
                <w:b/>
                <w:szCs w:val="24"/>
              </w:rPr>
            </w:pPr>
            <w:r w:rsidRPr="003165A5">
              <w:rPr>
                <w:b/>
                <w:szCs w:val="24"/>
              </w:rPr>
              <w:t>Nước</w:t>
            </w:r>
          </w:p>
          <w:p w14:paraId="76EA00C4" w14:textId="77777777" w:rsidR="002727F4" w:rsidRPr="003165A5" w:rsidRDefault="002727F4" w:rsidP="006A5DF1">
            <w:pPr>
              <w:spacing w:before="60" w:after="60"/>
              <w:jc w:val="center"/>
              <w:rPr>
                <w:b/>
                <w:szCs w:val="24"/>
              </w:rPr>
            </w:pPr>
            <w:r w:rsidRPr="003165A5">
              <w:rPr>
                <w:b/>
                <w:szCs w:val="24"/>
              </w:rPr>
              <w:t>(lít)</w:t>
            </w:r>
          </w:p>
        </w:tc>
      </w:tr>
      <w:tr w:rsidR="003165A5" w:rsidRPr="003165A5" w14:paraId="22BB162A" w14:textId="77777777" w:rsidTr="004B5FDB">
        <w:trPr>
          <w:trHeight w:val="315"/>
        </w:trPr>
        <w:tc>
          <w:tcPr>
            <w:tcW w:w="2235" w:type="pct"/>
          </w:tcPr>
          <w:p w14:paraId="6021AF76" w14:textId="77777777" w:rsidR="002727F4" w:rsidRPr="003165A5" w:rsidRDefault="002727F4" w:rsidP="00411988">
            <w:pPr>
              <w:spacing w:before="60"/>
              <w:rPr>
                <w:szCs w:val="24"/>
              </w:rPr>
            </w:pPr>
            <w:r w:rsidRPr="003165A5">
              <w:rPr>
                <w:szCs w:val="24"/>
              </w:rPr>
              <w:t>Cát có ML=2.1-3,5</w:t>
            </w:r>
          </w:p>
          <w:p w14:paraId="07551A70" w14:textId="77777777" w:rsidR="002727F4" w:rsidRPr="003165A5" w:rsidRDefault="002727F4" w:rsidP="00411988">
            <w:pPr>
              <w:spacing w:before="60"/>
              <w:rPr>
                <w:szCs w:val="24"/>
              </w:rPr>
            </w:pPr>
            <w:r w:rsidRPr="003165A5">
              <w:rPr>
                <w:szCs w:val="24"/>
              </w:rPr>
              <w:t>Ðá dăm cỡ hạt Dmax=10mm</w:t>
            </w:r>
          </w:p>
        </w:tc>
        <w:tc>
          <w:tcPr>
            <w:tcW w:w="628" w:type="pct"/>
          </w:tcPr>
          <w:p w14:paraId="66E3E29F" w14:textId="77777777" w:rsidR="002727F4" w:rsidRPr="003165A5" w:rsidRDefault="002727F4" w:rsidP="006A5DF1">
            <w:pPr>
              <w:spacing w:before="60"/>
              <w:jc w:val="center"/>
              <w:rPr>
                <w:szCs w:val="24"/>
              </w:rPr>
            </w:pPr>
            <w:r w:rsidRPr="003165A5">
              <w:rPr>
                <w:szCs w:val="24"/>
              </w:rPr>
              <w:t>265</w:t>
            </w:r>
          </w:p>
        </w:tc>
        <w:tc>
          <w:tcPr>
            <w:tcW w:w="629" w:type="pct"/>
          </w:tcPr>
          <w:p w14:paraId="4F79E6D8" w14:textId="77777777" w:rsidR="002727F4" w:rsidRPr="003165A5" w:rsidRDefault="002727F4" w:rsidP="006A5DF1">
            <w:pPr>
              <w:spacing w:before="60"/>
              <w:jc w:val="center"/>
              <w:rPr>
                <w:szCs w:val="24"/>
              </w:rPr>
            </w:pPr>
            <w:r w:rsidRPr="003165A5">
              <w:rPr>
                <w:szCs w:val="24"/>
              </w:rPr>
              <w:t>615</w:t>
            </w:r>
          </w:p>
        </w:tc>
        <w:tc>
          <w:tcPr>
            <w:tcW w:w="629" w:type="pct"/>
          </w:tcPr>
          <w:p w14:paraId="1299DAB1" w14:textId="77777777" w:rsidR="002727F4" w:rsidRPr="003165A5" w:rsidRDefault="002727F4" w:rsidP="006A5DF1">
            <w:pPr>
              <w:spacing w:before="60"/>
              <w:jc w:val="center"/>
              <w:rPr>
                <w:szCs w:val="24"/>
              </w:rPr>
            </w:pPr>
            <w:r w:rsidRPr="003165A5">
              <w:rPr>
                <w:szCs w:val="24"/>
              </w:rPr>
              <w:t>1260</w:t>
            </w:r>
          </w:p>
        </w:tc>
        <w:tc>
          <w:tcPr>
            <w:tcW w:w="879" w:type="pct"/>
          </w:tcPr>
          <w:p w14:paraId="33677332" w14:textId="77777777" w:rsidR="002727F4" w:rsidRPr="003165A5" w:rsidRDefault="002727F4" w:rsidP="006A5DF1">
            <w:pPr>
              <w:spacing w:before="60"/>
              <w:jc w:val="center"/>
              <w:rPr>
                <w:szCs w:val="24"/>
              </w:rPr>
            </w:pPr>
            <w:r w:rsidRPr="003165A5">
              <w:rPr>
                <w:szCs w:val="24"/>
              </w:rPr>
              <w:t>195</w:t>
            </w:r>
          </w:p>
        </w:tc>
      </w:tr>
      <w:tr w:rsidR="003165A5" w:rsidRPr="003165A5" w14:paraId="08C229EF" w14:textId="77777777" w:rsidTr="004B5FDB">
        <w:trPr>
          <w:trHeight w:val="315"/>
        </w:trPr>
        <w:tc>
          <w:tcPr>
            <w:tcW w:w="2235" w:type="pct"/>
          </w:tcPr>
          <w:p w14:paraId="7E4E0A4B" w14:textId="77777777" w:rsidR="002727F4" w:rsidRPr="003165A5" w:rsidRDefault="002727F4" w:rsidP="00411988">
            <w:pPr>
              <w:spacing w:before="60"/>
              <w:rPr>
                <w:szCs w:val="24"/>
              </w:rPr>
            </w:pPr>
            <w:r w:rsidRPr="003165A5">
              <w:rPr>
                <w:szCs w:val="24"/>
              </w:rPr>
              <w:t>Cát có ML=2.1-3.5</w:t>
            </w:r>
          </w:p>
          <w:p w14:paraId="12EDD290" w14:textId="77777777" w:rsidR="002727F4" w:rsidRPr="003165A5" w:rsidRDefault="002727F4" w:rsidP="00411988">
            <w:pPr>
              <w:spacing w:before="60"/>
              <w:rPr>
                <w:szCs w:val="24"/>
              </w:rPr>
            </w:pPr>
            <w:r w:rsidRPr="003165A5">
              <w:rPr>
                <w:szCs w:val="24"/>
              </w:rPr>
              <w:t>Ðá dăm cỡ hạt Dmax=20mm</w:t>
            </w:r>
          </w:p>
        </w:tc>
        <w:tc>
          <w:tcPr>
            <w:tcW w:w="628" w:type="pct"/>
          </w:tcPr>
          <w:p w14:paraId="48B3A6C5" w14:textId="77777777" w:rsidR="002727F4" w:rsidRPr="003165A5" w:rsidRDefault="002727F4" w:rsidP="006A5DF1">
            <w:pPr>
              <w:spacing w:before="60"/>
              <w:jc w:val="center"/>
              <w:rPr>
                <w:szCs w:val="24"/>
              </w:rPr>
            </w:pPr>
            <w:r w:rsidRPr="003165A5">
              <w:rPr>
                <w:szCs w:val="24"/>
              </w:rPr>
              <w:t>245</w:t>
            </w:r>
          </w:p>
        </w:tc>
        <w:tc>
          <w:tcPr>
            <w:tcW w:w="629" w:type="pct"/>
          </w:tcPr>
          <w:p w14:paraId="2F119FD8" w14:textId="77777777" w:rsidR="002727F4" w:rsidRPr="003165A5" w:rsidRDefault="002727F4" w:rsidP="006A5DF1">
            <w:pPr>
              <w:spacing w:before="60"/>
              <w:jc w:val="center"/>
              <w:rPr>
                <w:szCs w:val="24"/>
              </w:rPr>
            </w:pPr>
            <w:r w:rsidRPr="003165A5">
              <w:rPr>
                <w:szCs w:val="24"/>
              </w:rPr>
              <w:t>665</w:t>
            </w:r>
          </w:p>
        </w:tc>
        <w:tc>
          <w:tcPr>
            <w:tcW w:w="629" w:type="pct"/>
          </w:tcPr>
          <w:p w14:paraId="522DF7DC" w14:textId="77777777" w:rsidR="002727F4" w:rsidRPr="003165A5" w:rsidRDefault="002727F4" w:rsidP="006A5DF1">
            <w:pPr>
              <w:spacing w:before="60"/>
              <w:jc w:val="center"/>
              <w:rPr>
                <w:szCs w:val="24"/>
              </w:rPr>
            </w:pPr>
            <w:r w:rsidRPr="003165A5">
              <w:rPr>
                <w:szCs w:val="24"/>
              </w:rPr>
              <w:t>1190</w:t>
            </w:r>
          </w:p>
        </w:tc>
        <w:tc>
          <w:tcPr>
            <w:tcW w:w="879" w:type="pct"/>
          </w:tcPr>
          <w:p w14:paraId="488A9D52" w14:textId="77777777" w:rsidR="002727F4" w:rsidRPr="003165A5" w:rsidRDefault="002727F4" w:rsidP="006A5DF1">
            <w:pPr>
              <w:spacing w:before="60"/>
              <w:jc w:val="center"/>
              <w:rPr>
                <w:szCs w:val="24"/>
              </w:rPr>
            </w:pPr>
            <w:r w:rsidRPr="003165A5">
              <w:rPr>
                <w:szCs w:val="24"/>
              </w:rPr>
              <w:t>185</w:t>
            </w:r>
          </w:p>
        </w:tc>
      </w:tr>
      <w:tr w:rsidR="003165A5" w:rsidRPr="003165A5" w14:paraId="28292289" w14:textId="77777777" w:rsidTr="004B5FDB">
        <w:trPr>
          <w:trHeight w:val="315"/>
        </w:trPr>
        <w:tc>
          <w:tcPr>
            <w:tcW w:w="2235" w:type="pct"/>
          </w:tcPr>
          <w:p w14:paraId="1BCF72D2" w14:textId="77777777" w:rsidR="002727F4" w:rsidRPr="003165A5" w:rsidRDefault="002727F4" w:rsidP="00411988">
            <w:pPr>
              <w:spacing w:before="60"/>
              <w:rPr>
                <w:szCs w:val="24"/>
              </w:rPr>
            </w:pPr>
            <w:r w:rsidRPr="003165A5">
              <w:rPr>
                <w:szCs w:val="24"/>
              </w:rPr>
              <w:t>Cát có ML=2.1-3.5</w:t>
            </w:r>
          </w:p>
          <w:p w14:paraId="00749039" w14:textId="77777777" w:rsidR="002727F4" w:rsidRPr="003165A5" w:rsidRDefault="002727F4" w:rsidP="00411988">
            <w:pPr>
              <w:spacing w:before="60"/>
              <w:rPr>
                <w:szCs w:val="24"/>
              </w:rPr>
            </w:pPr>
            <w:r w:rsidRPr="003165A5">
              <w:rPr>
                <w:szCs w:val="24"/>
              </w:rPr>
              <w:t>Ðá dăm cỡ hạt Dmax=40mm</w:t>
            </w:r>
          </w:p>
        </w:tc>
        <w:tc>
          <w:tcPr>
            <w:tcW w:w="628" w:type="pct"/>
          </w:tcPr>
          <w:p w14:paraId="12CD9B73" w14:textId="77777777" w:rsidR="002727F4" w:rsidRPr="003165A5" w:rsidRDefault="002727F4" w:rsidP="006A5DF1">
            <w:pPr>
              <w:spacing w:before="60"/>
              <w:jc w:val="center"/>
              <w:rPr>
                <w:szCs w:val="24"/>
              </w:rPr>
            </w:pPr>
            <w:r w:rsidRPr="003165A5">
              <w:rPr>
                <w:szCs w:val="24"/>
              </w:rPr>
              <w:t>224</w:t>
            </w:r>
          </w:p>
        </w:tc>
        <w:tc>
          <w:tcPr>
            <w:tcW w:w="629" w:type="pct"/>
          </w:tcPr>
          <w:p w14:paraId="74D13BDB" w14:textId="77777777" w:rsidR="002727F4" w:rsidRPr="003165A5" w:rsidRDefault="002727F4" w:rsidP="006A5DF1">
            <w:pPr>
              <w:spacing w:before="60"/>
              <w:jc w:val="center"/>
              <w:rPr>
                <w:szCs w:val="24"/>
              </w:rPr>
            </w:pPr>
            <w:r w:rsidRPr="003165A5">
              <w:rPr>
                <w:szCs w:val="24"/>
              </w:rPr>
              <w:t>680</w:t>
            </w:r>
          </w:p>
        </w:tc>
        <w:tc>
          <w:tcPr>
            <w:tcW w:w="629" w:type="pct"/>
          </w:tcPr>
          <w:p w14:paraId="19F224ED" w14:textId="77777777" w:rsidR="002727F4" w:rsidRPr="003165A5" w:rsidRDefault="002727F4" w:rsidP="006A5DF1">
            <w:pPr>
              <w:spacing w:before="60"/>
              <w:jc w:val="center"/>
              <w:rPr>
                <w:szCs w:val="24"/>
              </w:rPr>
            </w:pPr>
            <w:r w:rsidRPr="003165A5">
              <w:rPr>
                <w:szCs w:val="24"/>
              </w:rPr>
              <w:t>1240</w:t>
            </w:r>
          </w:p>
        </w:tc>
        <w:tc>
          <w:tcPr>
            <w:tcW w:w="879" w:type="pct"/>
          </w:tcPr>
          <w:p w14:paraId="797F6A97" w14:textId="77777777" w:rsidR="002727F4" w:rsidRPr="003165A5" w:rsidRDefault="002727F4" w:rsidP="006A5DF1">
            <w:pPr>
              <w:spacing w:before="60"/>
              <w:jc w:val="center"/>
              <w:rPr>
                <w:szCs w:val="24"/>
              </w:rPr>
            </w:pPr>
            <w:r w:rsidRPr="003165A5">
              <w:rPr>
                <w:szCs w:val="24"/>
              </w:rPr>
              <w:t>180</w:t>
            </w:r>
          </w:p>
        </w:tc>
      </w:tr>
      <w:tr w:rsidR="003165A5" w:rsidRPr="003165A5" w14:paraId="3833F42D" w14:textId="77777777" w:rsidTr="004B5FDB">
        <w:trPr>
          <w:trHeight w:val="315"/>
        </w:trPr>
        <w:tc>
          <w:tcPr>
            <w:tcW w:w="2235" w:type="pct"/>
          </w:tcPr>
          <w:p w14:paraId="4D1EA907" w14:textId="77777777" w:rsidR="002727F4" w:rsidRPr="003165A5" w:rsidRDefault="002727F4" w:rsidP="00411988">
            <w:pPr>
              <w:spacing w:before="60"/>
              <w:rPr>
                <w:szCs w:val="24"/>
              </w:rPr>
            </w:pPr>
            <w:r w:rsidRPr="003165A5">
              <w:rPr>
                <w:szCs w:val="24"/>
              </w:rPr>
              <w:t>Cát có ML=2.1-3.5</w:t>
            </w:r>
          </w:p>
          <w:p w14:paraId="2C47416B" w14:textId="77777777" w:rsidR="002727F4" w:rsidRPr="003165A5" w:rsidRDefault="002727F4" w:rsidP="00411988">
            <w:pPr>
              <w:spacing w:before="60"/>
              <w:rPr>
                <w:szCs w:val="24"/>
              </w:rPr>
            </w:pPr>
            <w:r w:rsidRPr="003165A5">
              <w:rPr>
                <w:szCs w:val="24"/>
              </w:rPr>
              <w:t>Ðá dăm cỡ hạt Dmax=70mm</w:t>
            </w:r>
          </w:p>
        </w:tc>
        <w:tc>
          <w:tcPr>
            <w:tcW w:w="628" w:type="pct"/>
          </w:tcPr>
          <w:p w14:paraId="44A57179" w14:textId="77777777" w:rsidR="002727F4" w:rsidRPr="003165A5" w:rsidRDefault="002727F4" w:rsidP="006A5DF1">
            <w:pPr>
              <w:spacing w:before="60"/>
              <w:jc w:val="center"/>
              <w:rPr>
                <w:szCs w:val="24"/>
              </w:rPr>
            </w:pPr>
            <w:r w:rsidRPr="003165A5">
              <w:rPr>
                <w:szCs w:val="24"/>
              </w:rPr>
              <w:t>219</w:t>
            </w:r>
          </w:p>
        </w:tc>
        <w:tc>
          <w:tcPr>
            <w:tcW w:w="629" w:type="pct"/>
          </w:tcPr>
          <w:p w14:paraId="19FF135D" w14:textId="77777777" w:rsidR="002727F4" w:rsidRPr="003165A5" w:rsidRDefault="002727F4" w:rsidP="006A5DF1">
            <w:pPr>
              <w:spacing w:before="60"/>
              <w:jc w:val="center"/>
              <w:rPr>
                <w:szCs w:val="24"/>
              </w:rPr>
            </w:pPr>
            <w:r w:rsidRPr="003165A5">
              <w:rPr>
                <w:szCs w:val="24"/>
              </w:rPr>
              <w:t>725</w:t>
            </w:r>
          </w:p>
        </w:tc>
        <w:tc>
          <w:tcPr>
            <w:tcW w:w="629" w:type="pct"/>
          </w:tcPr>
          <w:p w14:paraId="6996998B" w14:textId="77777777" w:rsidR="002727F4" w:rsidRPr="003165A5" w:rsidRDefault="002727F4" w:rsidP="006A5DF1">
            <w:pPr>
              <w:spacing w:before="60"/>
              <w:jc w:val="center"/>
              <w:rPr>
                <w:szCs w:val="24"/>
              </w:rPr>
            </w:pPr>
            <w:r w:rsidRPr="003165A5">
              <w:rPr>
                <w:szCs w:val="24"/>
              </w:rPr>
              <w:t>1270</w:t>
            </w:r>
          </w:p>
        </w:tc>
        <w:tc>
          <w:tcPr>
            <w:tcW w:w="879" w:type="pct"/>
          </w:tcPr>
          <w:p w14:paraId="518D63A1" w14:textId="77777777" w:rsidR="002727F4" w:rsidRPr="003165A5" w:rsidRDefault="002727F4" w:rsidP="006A5DF1">
            <w:pPr>
              <w:spacing w:before="60"/>
              <w:jc w:val="center"/>
              <w:rPr>
                <w:szCs w:val="24"/>
              </w:rPr>
            </w:pPr>
            <w:r w:rsidRPr="003165A5">
              <w:rPr>
                <w:szCs w:val="24"/>
              </w:rPr>
              <w:t>170</w:t>
            </w:r>
          </w:p>
        </w:tc>
      </w:tr>
    </w:tbl>
    <w:p w14:paraId="3C2B3046" w14:textId="77777777" w:rsidR="002727F4" w:rsidRPr="003165A5" w:rsidRDefault="002727F4" w:rsidP="00BF0ACC">
      <w:pPr>
        <w:pStyle w:val="Dau-"/>
      </w:pPr>
      <w:r w:rsidRPr="003165A5">
        <w:t>ML: Mô đun độ lớn</w:t>
      </w:r>
    </w:p>
    <w:p w14:paraId="5FE7C3AC" w14:textId="77777777" w:rsidR="002727F4" w:rsidRPr="003165A5" w:rsidRDefault="002727F4" w:rsidP="00BF0ACC">
      <w:pPr>
        <w:pStyle w:val="Dau-"/>
      </w:pPr>
      <w:r w:rsidRPr="003165A5">
        <w:t>Dmax: Kích thước cạnh lớn nhất</w:t>
      </w:r>
    </w:p>
    <w:p w14:paraId="594A79F2" w14:textId="77777777" w:rsidR="002727F4" w:rsidRPr="003165A5" w:rsidRDefault="002727F4" w:rsidP="00977428">
      <w:pPr>
        <w:pStyle w:val="5MC1111"/>
      </w:pPr>
      <w:bookmarkStart w:id="796" w:name="_Toc97370584"/>
      <w:bookmarkStart w:id="797" w:name="_Toc145298669"/>
      <w:bookmarkStart w:id="798" w:name="_Toc145299892"/>
      <w:bookmarkStart w:id="799" w:name="_Toc145300096"/>
      <w:bookmarkStart w:id="800" w:name="_Toc145300299"/>
      <w:bookmarkStart w:id="801" w:name="_Toc145300504"/>
      <w:bookmarkStart w:id="802" w:name="_Toc145300716"/>
      <w:bookmarkStart w:id="803" w:name="_Toc145401623"/>
      <w:bookmarkStart w:id="804" w:name="_Toc145401822"/>
      <w:bookmarkStart w:id="805" w:name="_Toc145408595"/>
      <w:bookmarkStart w:id="806" w:name="_Toc147042160"/>
      <w:bookmarkStart w:id="807" w:name="_Toc270592862"/>
      <w:bookmarkStart w:id="808" w:name="_Toc384891972"/>
      <w:bookmarkStart w:id="809" w:name="_Toc385495082"/>
      <w:bookmarkStart w:id="810" w:name="_Toc385495567"/>
      <w:bookmarkStart w:id="811" w:name="_Toc395520317"/>
      <w:bookmarkStart w:id="812" w:name="_Toc395525604"/>
      <w:bookmarkStart w:id="813" w:name="_Toc395598088"/>
      <w:bookmarkStart w:id="814" w:name="_Toc395601081"/>
      <w:bookmarkStart w:id="815" w:name="_Toc417289165"/>
      <w:r w:rsidRPr="003165A5">
        <w:t>Thiết kế thành phần vữa</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1935184D" w14:textId="77777777" w:rsidR="002727F4" w:rsidRPr="003165A5" w:rsidRDefault="002727F4" w:rsidP="00D95C15">
      <w:pPr>
        <w:pStyle w:val="Cachdaudong0"/>
      </w:pPr>
      <w:r w:rsidRPr="003165A5">
        <w:t xml:space="preserve">Vữa phải đảm bảo mác quy định, trộn đều bằng cát sạch và xi măng, thành phần phối hợp vật liệu vữa xi măng cát được tính toán theo mục 2.7.1- TCVN 4459-1987 hoặc tra theo định mức. Việc xác định thành phần pha trộn vữa để đảm bảo mác vữa phải được tiến hành trước khi tiến hành công tác xây đầu tiên và phải được sự đồng ý của GSTCCÐT. Trong trường hợp có nghi ngờ, GSTCCÐT có quyền yêu cầu nhà thầu tiến hành lấy mẫu vữa trộn tại công trường đi thí nghiệm xác định các đặc tính của vữa với chi phí do nhà thầu chịu. Việc thí nghiệm sẽ được tiến hành theo TCVN 3121:1993-Vữa </w:t>
      </w:r>
      <w:r w:rsidRPr="003165A5">
        <w:lastRenderedPageBreak/>
        <w:t>và hỗn hợp</w:t>
      </w:r>
      <w:r w:rsidRPr="003165A5">
        <w:rPr>
          <w:b/>
        </w:rPr>
        <w:t xml:space="preserve"> </w:t>
      </w:r>
      <w:r w:rsidRPr="003165A5">
        <w:rPr>
          <w:bCs/>
        </w:rPr>
        <w:t>vữa xây dựng-Phương pháp thử cơ lý.</w:t>
      </w:r>
    </w:p>
    <w:p w14:paraId="24F1FE38" w14:textId="77777777" w:rsidR="002727F4" w:rsidRPr="003165A5" w:rsidRDefault="002727F4" w:rsidP="00D95C15">
      <w:pPr>
        <w:pStyle w:val="Cachdaudong0"/>
      </w:pPr>
      <w:bookmarkStart w:id="816" w:name="_Toc145298670"/>
      <w:bookmarkStart w:id="817" w:name="_Toc145299893"/>
      <w:bookmarkStart w:id="818" w:name="_Toc145300097"/>
      <w:bookmarkStart w:id="819" w:name="_Toc145300300"/>
      <w:bookmarkStart w:id="820" w:name="_Toc145300505"/>
      <w:bookmarkStart w:id="821" w:name="_Toc145300717"/>
      <w:bookmarkStart w:id="822" w:name="_Toc145401624"/>
      <w:bookmarkStart w:id="823" w:name="_Toc145401823"/>
      <w:bookmarkStart w:id="824" w:name="_Toc145408596"/>
      <w:bookmarkStart w:id="825" w:name="_Toc147042161"/>
      <w:r w:rsidRPr="003165A5">
        <w:t>Ðịnh mức cấp phối vật liệu cho 1m3 vữa xây</w:t>
      </w:r>
      <w:bookmarkEnd w:id="816"/>
      <w:bookmarkEnd w:id="817"/>
      <w:bookmarkEnd w:id="818"/>
      <w:bookmarkEnd w:id="819"/>
      <w:bookmarkEnd w:id="820"/>
      <w:bookmarkEnd w:id="821"/>
      <w:bookmarkEnd w:id="822"/>
      <w:bookmarkEnd w:id="823"/>
      <w:bookmarkEnd w:id="824"/>
      <w:bookmarkEnd w:id="825"/>
      <w:r w:rsidR="00AF0BDE" w:rsidRPr="003165A5">
        <w:t>:</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9"/>
        <w:gridCol w:w="1157"/>
        <w:gridCol w:w="2188"/>
        <w:gridCol w:w="1346"/>
        <w:gridCol w:w="777"/>
      </w:tblGrid>
      <w:tr w:rsidR="003165A5" w:rsidRPr="003165A5" w14:paraId="5B07247F" w14:textId="77777777" w:rsidTr="004B5FDB">
        <w:trPr>
          <w:cantSplit/>
        </w:trPr>
        <w:tc>
          <w:tcPr>
            <w:tcW w:w="2078" w:type="pct"/>
            <w:vMerge w:val="restart"/>
          </w:tcPr>
          <w:p w14:paraId="72B25F51" w14:textId="77777777" w:rsidR="002727F4" w:rsidRPr="003165A5" w:rsidRDefault="002727F4" w:rsidP="00411988">
            <w:pPr>
              <w:rPr>
                <w:szCs w:val="24"/>
              </w:rPr>
            </w:pPr>
            <w:r w:rsidRPr="003165A5">
              <w:rPr>
                <w:szCs w:val="24"/>
              </w:rPr>
              <w:t>Tên vật liệu</w:t>
            </w:r>
          </w:p>
        </w:tc>
        <w:tc>
          <w:tcPr>
            <w:tcW w:w="618" w:type="pct"/>
            <w:vMerge w:val="restart"/>
          </w:tcPr>
          <w:p w14:paraId="3FFF9060" w14:textId="77777777" w:rsidR="002727F4" w:rsidRPr="003165A5" w:rsidRDefault="002727F4" w:rsidP="006A5DF1">
            <w:pPr>
              <w:jc w:val="center"/>
              <w:rPr>
                <w:szCs w:val="24"/>
              </w:rPr>
            </w:pPr>
            <w:r w:rsidRPr="003165A5">
              <w:rPr>
                <w:szCs w:val="24"/>
              </w:rPr>
              <w:t>Ðơn vị</w:t>
            </w:r>
          </w:p>
        </w:tc>
        <w:tc>
          <w:tcPr>
            <w:tcW w:w="2303" w:type="pct"/>
            <w:gridSpan w:val="3"/>
          </w:tcPr>
          <w:p w14:paraId="4A5286B8" w14:textId="77777777" w:rsidR="002727F4" w:rsidRPr="003165A5" w:rsidRDefault="002727F4" w:rsidP="006A5DF1">
            <w:pPr>
              <w:jc w:val="center"/>
              <w:rPr>
                <w:szCs w:val="24"/>
              </w:rPr>
            </w:pPr>
            <w:r w:rsidRPr="003165A5">
              <w:rPr>
                <w:szCs w:val="24"/>
              </w:rPr>
              <w:t>Mác vữa</w:t>
            </w:r>
          </w:p>
        </w:tc>
      </w:tr>
      <w:tr w:rsidR="003165A5" w:rsidRPr="003165A5" w14:paraId="21BC2792" w14:textId="77777777" w:rsidTr="004B5FDB">
        <w:trPr>
          <w:cantSplit/>
        </w:trPr>
        <w:tc>
          <w:tcPr>
            <w:tcW w:w="2078" w:type="pct"/>
            <w:vMerge/>
          </w:tcPr>
          <w:p w14:paraId="3C100C4E" w14:textId="77777777" w:rsidR="002727F4" w:rsidRPr="003165A5" w:rsidRDefault="002727F4" w:rsidP="00411988">
            <w:pPr>
              <w:rPr>
                <w:szCs w:val="24"/>
              </w:rPr>
            </w:pPr>
          </w:p>
        </w:tc>
        <w:tc>
          <w:tcPr>
            <w:tcW w:w="618" w:type="pct"/>
            <w:vMerge/>
          </w:tcPr>
          <w:p w14:paraId="4EB4E2F4" w14:textId="77777777" w:rsidR="002727F4" w:rsidRPr="003165A5" w:rsidRDefault="002727F4" w:rsidP="006A5DF1">
            <w:pPr>
              <w:jc w:val="center"/>
              <w:rPr>
                <w:szCs w:val="24"/>
              </w:rPr>
            </w:pPr>
          </w:p>
        </w:tc>
        <w:tc>
          <w:tcPr>
            <w:tcW w:w="1169" w:type="pct"/>
          </w:tcPr>
          <w:p w14:paraId="0C738395" w14:textId="77777777" w:rsidR="002727F4" w:rsidRPr="003165A5" w:rsidRDefault="002727F4" w:rsidP="006A5DF1">
            <w:pPr>
              <w:jc w:val="center"/>
              <w:rPr>
                <w:szCs w:val="24"/>
              </w:rPr>
            </w:pPr>
            <w:r w:rsidRPr="003165A5">
              <w:rPr>
                <w:szCs w:val="24"/>
              </w:rPr>
              <w:t>50</w:t>
            </w:r>
          </w:p>
        </w:tc>
        <w:tc>
          <w:tcPr>
            <w:tcW w:w="719" w:type="pct"/>
          </w:tcPr>
          <w:p w14:paraId="468BB5E8" w14:textId="77777777" w:rsidR="002727F4" w:rsidRPr="003165A5" w:rsidRDefault="002727F4" w:rsidP="006A5DF1">
            <w:pPr>
              <w:jc w:val="center"/>
              <w:rPr>
                <w:szCs w:val="24"/>
              </w:rPr>
            </w:pPr>
            <w:r w:rsidRPr="003165A5">
              <w:rPr>
                <w:szCs w:val="24"/>
              </w:rPr>
              <w:t>75</w:t>
            </w:r>
          </w:p>
        </w:tc>
        <w:tc>
          <w:tcPr>
            <w:tcW w:w="415" w:type="pct"/>
          </w:tcPr>
          <w:p w14:paraId="78CE69C2" w14:textId="77777777" w:rsidR="002727F4" w:rsidRPr="003165A5" w:rsidRDefault="002727F4" w:rsidP="006A5DF1">
            <w:pPr>
              <w:jc w:val="center"/>
              <w:rPr>
                <w:szCs w:val="24"/>
              </w:rPr>
            </w:pPr>
            <w:r w:rsidRPr="003165A5">
              <w:rPr>
                <w:szCs w:val="24"/>
              </w:rPr>
              <w:t>100</w:t>
            </w:r>
          </w:p>
        </w:tc>
      </w:tr>
      <w:tr w:rsidR="003165A5" w:rsidRPr="003165A5" w14:paraId="1B6A771B" w14:textId="77777777" w:rsidTr="004B5FDB">
        <w:tc>
          <w:tcPr>
            <w:tcW w:w="2078" w:type="pct"/>
          </w:tcPr>
          <w:p w14:paraId="4A46DBB0" w14:textId="77777777" w:rsidR="002727F4" w:rsidRPr="003165A5" w:rsidRDefault="002727F4" w:rsidP="00411988">
            <w:pPr>
              <w:rPr>
                <w:szCs w:val="24"/>
              </w:rPr>
            </w:pPr>
            <w:r w:rsidRPr="003165A5">
              <w:rPr>
                <w:szCs w:val="24"/>
              </w:rPr>
              <w:t>Xi măng PC30</w:t>
            </w:r>
          </w:p>
        </w:tc>
        <w:tc>
          <w:tcPr>
            <w:tcW w:w="618" w:type="pct"/>
          </w:tcPr>
          <w:p w14:paraId="1B66CC00" w14:textId="77777777" w:rsidR="002727F4" w:rsidRPr="003165A5" w:rsidRDefault="002727F4" w:rsidP="006A5DF1">
            <w:pPr>
              <w:jc w:val="center"/>
              <w:rPr>
                <w:szCs w:val="24"/>
              </w:rPr>
            </w:pPr>
            <w:r w:rsidRPr="003165A5">
              <w:rPr>
                <w:szCs w:val="24"/>
              </w:rPr>
              <w:t>kg</w:t>
            </w:r>
          </w:p>
        </w:tc>
        <w:tc>
          <w:tcPr>
            <w:tcW w:w="1169" w:type="pct"/>
          </w:tcPr>
          <w:p w14:paraId="51ACE667" w14:textId="77777777" w:rsidR="002727F4" w:rsidRPr="003165A5" w:rsidRDefault="002727F4" w:rsidP="006A5DF1">
            <w:pPr>
              <w:jc w:val="center"/>
              <w:rPr>
                <w:szCs w:val="24"/>
              </w:rPr>
            </w:pPr>
            <w:r w:rsidRPr="003165A5">
              <w:rPr>
                <w:szCs w:val="24"/>
              </w:rPr>
              <w:t>213</w:t>
            </w:r>
          </w:p>
        </w:tc>
        <w:tc>
          <w:tcPr>
            <w:tcW w:w="719" w:type="pct"/>
          </w:tcPr>
          <w:p w14:paraId="710FE56A" w14:textId="77777777" w:rsidR="002727F4" w:rsidRPr="003165A5" w:rsidRDefault="002727F4" w:rsidP="006A5DF1">
            <w:pPr>
              <w:jc w:val="center"/>
              <w:rPr>
                <w:szCs w:val="24"/>
              </w:rPr>
            </w:pPr>
            <w:r w:rsidRPr="003165A5">
              <w:rPr>
                <w:szCs w:val="24"/>
              </w:rPr>
              <w:t>296</w:t>
            </w:r>
          </w:p>
        </w:tc>
        <w:tc>
          <w:tcPr>
            <w:tcW w:w="415" w:type="pct"/>
          </w:tcPr>
          <w:p w14:paraId="09E11836" w14:textId="77777777" w:rsidR="002727F4" w:rsidRPr="003165A5" w:rsidRDefault="002727F4" w:rsidP="006A5DF1">
            <w:pPr>
              <w:jc w:val="center"/>
              <w:rPr>
                <w:szCs w:val="24"/>
              </w:rPr>
            </w:pPr>
            <w:r w:rsidRPr="003165A5">
              <w:rPr>
                <w:szCs w:val="24"/>
              </w:rPr>
              <w:t>385</w:t>
            </w:r>
          </w:p>
        </w:tc>
      </w:tr>
      <w:tr w:rsidR="003165A5" w:rsidRPr="003165A5" w14:paraId="323D3CE1" w14:textId="77777777" w:rsidTr="004B5FDB">
        <w:tc>
          <w:tcPr>
            <w:tcW w:w="2078" w:type="pct"/>
          </w:tcPr>
          <w:p w14:paraId="5E681615" w14:textId="77777777" w:rsidR="002727F4" w:rsidRPr="003165A5" w:rsidRDefault="002727F4" w:rsidP="00411988">
            <w:pPr>
              <w:rPr>
                <w:szCs w:val="24"/>
              </w:rPr>
            </w:pPr>
            <w:r w:rsidRPr="003165A5">
              <w:rPr>
                <w:szCs w:val="24"/>
              </w:rPr>
              <w:t>Cát vàng có mô đun độ lớn ML&gt;2</w:t>
            </w:r>
          </w:p>
        </w:tc>
        <w:tc>
          <w:tcPr>
            <w:tcW w:w="618" w:type="pct"/>
          </w:tcPr>
          <w:p w14:paraId="5A240436" w14:textId="77777777" w:rsidR="002727F4" w:rsidRPr="003165A5" w:rsidRDefault="002727F4" w:rsidP="006A5DF1">
            <w:pPr>
              <w:jc w:val="center"/>
              <w:rPr>
                <w:szCs w:val="24"/>
              </w:rPr>
            </w:pPr>
            <w:r w:rsidRPr="003165A5">
              <w:rPr>
                <w:szCs w:val="24"/>
              </w:rPr>
              <w:t>m</w:t>
            </w:r>
            <w:r w:rsidRPr="003165A5">
              <w:rPr>
                <w:szCs w:val="24"/>
                <w:vertAlign w:val="superscript"/>
              </w:rPr>
              <w:t>3</w:t>
            </w:r>
          </w:p>
        </w:tc>
        <w:tc>
          <w:tcPr>
            <w:tcW w:w="1169" w:type="pct"/>
          </w:tcPr>
          <w:p w14:paraId="32C26AA1" w14:textId="77777777" w:rsidR="002727F4" w:rsidRPr="003165A5" w:rsidRDefault="002727F4" w:rsidP="006A5DF1">
            <w:pPr>
              <w:jc w:val="center"/>
              <w:rPr>
                <w:szCs w:val="24"/>
              </w:rPr>
            </w:pPr>
            <w:r w:rsidRPr="003165A5">
              <w:rPr>
                <w:szCs w:val="24"/>
              </w:rPr>
              <w:t>1.15</w:t>
            </w:r>
          </w:p>
        </w:tc>
        <w:tc>
          <w:tcPr>
            <w:tcW w:w="719" w:type="pct"/>
          </w:tcPr>
          <w:p w14:paraId="67816240" w14:textId="77777777" w:rsidR="002727F4" w:rsidRPr="003165A5" w:rsidRDefault="002727F4" w:rsidP="006A5DF1">
            <w:pPr>
              <w:jc w:val="center"/>
              <w:rPr>
                <w:szCs w:val="24"/>
              </w:rPr>
            </w:pPr>
            <w:r w:rsidRPr="003165A5">
              <w:rPr>
                <w:szCs w:val="24"/>
              </w:rPr>
              <w:t>1.12</w:t>
            </w:r>
          </w:p>
        </w:tc>
        <w:tc>
          <w:tcPr>
            <w:tcW w:w="415" w:type="pct"/>
          </w:tcPr>
          <w:p w14:paraId="69A32131" w14:textId="77777777" w:rsidR="002727F4" w:rsidRPr="003165A5" w:rsidRDefault="002727F4" w:rsidP="006A5DF1">
            <w:pPr>
              <w:jc w:val="center"/>
              <w:rPr>
                <w:szCs w:val="24"/>
              </w:rPr>
            </w:pPr>
            <w:r w:rsidRPr="003165A5">
              <w:rPr>
                <w:szCs w:val="24"/>
              </w:rPr>
              <w:t>1.09</w:t>
            </w:r>
          </w:p>
        </w:tc>
      </w:tr>
    </w:tbl>
    <w:p w14:paraId="725542AD" w14:textId="77777777" w:rsidR="002727F4" w:rsidRPr="003165A5" w:rsidRDefault="002727F4" w:rsidP="00D95C15">
      <w:pPr>
        <w:pStyle w:val="Cachdaudong0"/>
      </w:pPr>
      <w:r w:rsidRPr="003165A5">
        <w:t>Ðịnh mức cấp phối vật liệu cho 1m3 vữa tô, dùng cho lớp lót (Cát có mô đun độ lớn ML=1.5-2)</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5"/>
        <w:gridCol w:w="1130"/>
        <w:gridCol w:w="1261"/>
        <w:gridCol w:w="1052"/>
        <w:gridCol w:w="1999"/>
      </w:tblGrid>
      <w:tr w:rsidR="003165A5" w:rsidRPr="003165A5" w14:paraId="4FE4A4F2" w14:textId="77777777" w:rsidTr="004B5FDB">
        <w:trPr>
          <w:cantSplit/>
        </w:trPr>
        <w:tc>
          <w:tcPr>
            <w:tcW w:w="2092" w:type="pct"/>
            <w:vMerge w:val="restart"/>
          </w:tcPr>
          <w:p w14:paraId="4BEBD6DD" w14:textId="77777777" w:rsidR="002727F4" w:rsidRPr="003165A5" w:rsidRDefault="002727F4" w:rsidP="00411988">
            <w:pPr>
              <w:rPr>
                <w:szCs w:val="24"/>
              </w:rPr>
            </w:pPr>
            <w:r w:rsidRPr="003165A5">
              <w:rPr>
                <w:szCs w:val="24"/>
              </w:rPr>
              <w:t>Tên vật liệu</w:t>
            </w:r>
          </w:p>
        </w:tc>
        <w:tc>
          <w:tcPr>
            <w:tcW w:w="604" w:type="pct"/>
            <w:vMerge w:val="restart"/>
          </w:tcPr>
          <w:p w14:paraId="319ECB68" w14:textId="77777777" w:rsidR="002727F4" w:rsidRPr="003165A5" w:rsidRDefault="002727F4" w:rsidP="006A5DF1">
            <w:pPr>
              <w:jc w:val="center"/>
              <w:rPr>
                <w:szCs w:val="24"/>
              </w:rPr>
            </w:pPr>
            <w:r w:rsidRPr="003165A5">
              <w:rPr>
                <w:szCs w:val="24"/>
              </w:rPr>
              <w:t>Ðơn vị</w:t>
            </w:r>
          </w:p>
        </w:tc>
        <w:tc>
          <w:tcPr>
            <w:tcW w:w="2304" w:type="pct"/>
            <w:gridSpan w:val="3"/>
          </w:tcPr>
          <w:p w14:paraId="33EE1692" w14:textId="77777777" w:rsidR="002727F4" w:rsidRPr="003165A5" w:rsidRDefault="002727F4" w:rsidP="006A5DF1">
            <w:pPr>
              <w:jc w:val="center"/>
              <w:rPr>
                <w:szCs w:val="24"/>
              </w:rPr>
            </w:pPr>
            <w:r w:rsidRPr="003165A5">
              <w:rPr>
                <w:szCs w:val="24"/>
              </w:rPr>
              <w:t>Mác vữa</w:t>
            </w:r>
          </w:p>
        </w:tc>
      </w:tr>
      <w:tr w:rsidR="003165A5" w:rsidRPr="003165A5" w14:paraId="44B53D22" w14:textId="77777777" w:rsidTr="004B5FDB">
        <w:trPr>
          <w:cantSplit/>
        </w:trPr>
        <w:tc>
          <w:tcPr>
            <w:tcW w:w="2092" w:type="pct"/>
            <w:vMerge/>
          </w:tcPr>
          <w:p w14:paraId="1198C3D0" w14:textId="77777777" w:rsidR="002727F4" w:rsidRPr="003165A5" w:rsidRDefault="002727F4" w:rsidP="00411988">
            <w:pPr>
              <w:rPr>
                <w:szCs w:val="24"/>
              </w:rPr>
            </w:pPr>
          </w:p>
        </w:tc>
        <w:tc>
          <w:tcPr>
            <w:tcW w:w="604" w:type="pct"/>
            <w:vMerge/>
          </w:tcPr>
          <w:p w14:paraId="2C9CCB9E" w14:textId="77777777" w:rsidR="002727F4" w:rsidRPr="003165A5" w:rsidRDefault="002727F4" w:rsidP="006A5DF1">
            <w:pPr>
              <w:jc w:val="center"/>
              <w:rPr>
                <w:szCs w:val="24"/>
              </w:rPr>
            </w:pPr>
          </w:p>
        </w:tc>
        <w:tc>
          <w:tcPr>
            <w:tcW w:w="674" w:type="pct"/>
          </w:tcPr>
          <w:p w14:paraId="163C4A10" w14:textId="77777777" w:rsidR="002727F4" w:rsidRPr="003165A5" w:rsidRDefault="002727F4" w:rsidP="006A5DF1">
            <w:pPr>
              <w:jc w:val="center"/>
              <w:rPr>
                <w:szCs w:val="24"/>
              </w:rPr>
            </w:pPr>
            <w:r w:rsidRPr="003165A5">
              <w:rPr>
                <w:szCs w:val="24"/>
              </w:rPr>
              <w:t>50</w:t>
            </w:r>
          </w:p>
        </w:tc>
        <w:tc>
          <w:tcPr>
            <w:tcW w:w="562" w:type="pct"/>
          </w:tcPr>
          <w:p w14:paraId="21F1FD3D" w14:textId="77777777" w:rsidR="002727F4" w:rsidRPr="003165A5" w:rsidRDefault="002727F4" w:rsidP="006A5DF1">
            <w:pPr>
              <w:jc w:val="center"/>
              <w:rPr>
                <w:szCs w:val="24"/>
              </w:rPr>
            </w:pPr>
            <w:r w:rsidRPr="003165A5">
              <w:rPr>
                <w:szCs w:val="24"/>
              </w:rPr>
              <w:t>75</w:t>
            </w:r>
          </w:p>
        </w:tc>
        <w:tc>
          <w:tcPr>
            <w:tcW w:w="1068" w:type="pct"/>
          </w:tcPr>
          <w:p w14:paraId="5B8CD431" w14:textId="77777777" w:rsidR="002727F4" w:rsidRPr="003165A5" w:rsidRDefault="002727F4" w:rsidP="006A5DF1">
            <w:pPr>
              <w:jc w:val="center"/>
              <w:rPr>
                <w:szCs w:val="24"/>
              </w:rPr>
            </w:pPr>
            <w:r w:rsidRPr="003165A5">
              <w:rPr>
                <w:szCs w:val="24"/>
              </w:rPr>
              <w:t>100</w:t>
            </w:r>
          </w:p>
        </w:tc>
      </w:tr>
      <w:tr w:rsidR="003165A5" w:rsidRPr="003165A5" w14:paraId="42B5E4E9" w14:textId="77777777" w:rsidTr="004B5FDB">
        <w:tc>
          <w:tcPr>
            <w:tcW w:w="2092" w:type="pct"/>
          </w:tcPr>
          <w:p w14:paraId="77F71950" w14:textId="77777777" w:rsidR="002727F4" w:rsidRPr="003165A5" w:rsidRDefault="002727F4" w:rsidP="00411988">
            <w:pPr>
              <w:rPr>
                <w:szCs w:val="24"/>
              </w:rPr>
            </w:pPr>
            <w:r w:rsidRPr="003165A5">
              <w:rPr>
                <w:szCs w:val="24"/>
              </w:rPr>
              <w:t>Xi măng PC30</w:t>
            </w:r>
          </w:p>
        </w:tc>
        <w:tc>
          <w:tcPr>
            <w:tcW w:w="604" w:type="pct"/>
          </w:tcPr>
          <w:p w14:paraId="5D931BB4" w14:textId="77777777" w:rsidR="002727F4" w:rsidRPr="003165A5" w:rsidRDefault="002727F4" w:rsidP="006A5DF1">
            <w:pPr>
              <w:jc w:val="center"/>
              <w:rPr>
                <w:szCs w:val="24"/>
              </w:rPr>
            </w:pPr>
            <w:r w:rsidRPr="003165A5">
              <w:rPr>
                <w:szCs w:val="24"/>
              </w:rPr>
              <w:t>Kg</w:t>
            </w:r>
          </w:p>
        </w:tc>
        <w:tc>
          <w:tcPr>
            <w:tcW w:w="674" w:type="pct"/>
          </w:tcPr>
          <w:p w14:paraId="6F9ABC27" w14:textId="77777777" w:rsidR="002727F4" w:rsidRPr="003165A5" w:rsidRDefault="002727F4" w:rsidP="006A5DF1">
            <w:pPr>
              <w:jc w:val="center"/>
              <w:rPr>
                <w:szCs w:val="24"/>
              </w:rPr>
            </w:pPr>
            <w:r w:rsidRPr="003165A5">
              <w:rPr>
                <w:szCs w:val="24"/>
              </w:rPr>
              <w:t>230.02</w:t>
            </w:r>
          </w:p>
        </w:tc>
        <w:tc>
          <w:tcPr>
            <w:tcW w:w="562" w:type="pct"/>
          </w:tcPr>
          <w:p w14:paraId="1E31165C" w14:textId="77777777" w:rsidR="002727F4" w:rsidRPr="003165A5" w:rsidRDefault="002727F4" w:rsidP="006A5DF1">
            <w:pPr>
              <w:jc w:val="center"/>
              <w:rPr>
                <w:szCs w:val="24"/>
              </w:rPr>
            </w:pPr>
            <w:r w:rsidRPr="003165A5">
              <w:rPr>
                <w:szCs w:val="24"/>
              </w:rPr>
              <w:t>320.03</w:t>
            </w:r>
          </w:p>
        </w:tc>
        <w:tc>
          <w:tcPr>
            <w:tcW w:w="1068" w:type="pct"/>
          </w:tcPr>
          <w:p w14:paraId="5C339A5E" w14:textId="77777777" w:rsidR="002727F4" w:rsidRPr="003165A5" w:rsidRDefault="002727F4" w:rsidP="006A5DF1">
            <w:pPr>
              <w:jc w:val="center"/>
              <w:rPr>
                <w:szCs w:val="24"/>
              </w:rPr>
            </w:pPr>
            <w:r w:rsidRPr="003165A5">
              <w:rPr>
                <w:szCs w:val="24"/>
              </w:rPr>
              <w:t>410.04</w:t>
            </w:r>
          </w:p>
        </w:tc>
      </w:tr>
      <w:tr w:rsidR="003165A5" w:rsidRPr="003165A5" w14:paraId="3BCDEFFA" w14:textId="77777777" w:rsidTr="004B5FDB">
        <w:tc>
          <w:tcPr>
            <w:tcW w:w="2092" w:type="pct"/>
          </w:tcPr>
          <w:p w14:paraId="571B938A" w14:textId="77777777" w:rsidR="002727F4" w:rsidRPr="003165A5" w:rsidRDefault="002727F4" w:rsidP="00411988">
            <w:pPr>
              <w:rPr>
                <w:szCs w:val="24"/>
              </w:rPr>
            </w:pPr>
            <w:r w:rsidRPr="003165A5">
              <w:rPr>
                <w:szCs w:val="24"/>
              </w:rPr>
              <w:t>Cát mịn có mô đun độ lớn M</w:t>
            </w:r>
            <w:r w:rsidRPr="003165A5">
              <w:rPr>
                <w:szCs w:val="24"/>
                <w:vertAlign w:val="subscript"/>
              </w:rPr>
              <w:t>L</w:t>
            </w:r>
            <w:r w:rsidRPr="003165A5">
              <w:rPr>
                <w:szCs w:val="24"/>
              </w:rPr>
              <w:t>=1.5-2</w:t>
            </w:r>
          </w:p>
        </w:tc>
        <w:tc>
          <w:tcPr>
            <w:tcW w:w="604" w:type="pct"/>
          </w:tcPr>
          <w:p w14:paraId="57F7E741" w14:textId="77777777" w:rsidR="002727F4" w:rsidRPr="003165A5" w:rsidRDefault="002727F4" w:rsidP="006A5DF1">
            <w:pPr>
              <w:jc w:val="center"/>
              <w:rPr>
                <w:szCs w:val="24"/>
              </w:rPr>
            </w:pPr>
            <w:r w:rsidRPr="003165A5">
              <w:rPr>
                <w:szCs w:val="24"/>
              </w:rPr>
              <w:t>m</w:t>
            </w:r>
            <w:r w:rsidRPr="003165A5">
              <w:rPr>
                <w:szCs w:val="24"/>
                <w:vertAlign w:val="superscript"/>
              </w:rPr>
              <w:t>3</w:t>
            </w:r>
          </w:p>
        </w:tc>
        <w:tc>
          <w:tcPr>
            <w:tcW w:w="674" w:type="pct"/>
          </w:tcPr>
          <w:p w14:paraId="5C6F8573" w14:textId="77777777" w:rsidR="002727F4" w:rsidRPr="003165A5" w:rsidRDefault="002727F4" w:rsidP="006A5DF1">
            <w:pPr>
              <w:jc w:val="center"/>
              <w:rPr>
                <w:szCs w:val="24"/>
              </w:rPr>
            </w:pPr>
            <w:r w:rsidRPr="003165A5">
              <w:rPr>
                <w:szCs w:val="24"/>
              </w:rPr>
              <w:t>1.12</w:t>
            </w:r>
          </w:p>
        </w:tc>
        <w:tc>
          <w:tcPr>
            <w:tcW w:w="562" w:type="pct"/>
          </w:tcPr>
          <w:p w14:paraId="3D5F68A4" w14:textId="77777777" w:rsidR="002727F4" w:rsidRPr="003165A5" w:rsidRDefault="002727F4" w:rsidP="006A5DF1">
            <w:pPr>
              <w:jc w:val="center"/>
              <w:rPr>
                <w:szCs w:val="24"/>
              </w:rPr>
            </w:pPr>
            <w:r w:rsidRPr="003165A5">
              <w:rPr>
                <w:szCs w:val="24"/>
              </w:rPr>
              <w:t>1.09</w:t>
            </w:r>
          </w:p>
        </w:tc>
        <w:tc>
          <w:tcPr>
            <w:tcW w:w="1068" w:type="pct"/>
          </w:tcPr>
          <w:p w14:paraId="103E2995" w14:textId="77777777" w:rsidR="002727F4" w:rsidRPr="003165A5" w:rsidRDefault="002727F4" w:rsidP="006A5DF1">
            <w:pPr>
              <w:jc w:val="center"/>
              <w:rPr>
                <w:szCs w:val="24"/>
              </w:rPr>
            </w:pPr>
            <w:r w:rsidRPr="003165A5">
              <w:rPr>
                <w:szCs w:val="24"/>
              </w:rPr>
              <w:t>1.05</w:t>
            </w:r>
          </w:p>
        </w:tc>
      </w:tr>
    </w:tbl>
    <w:p w14:paraId="667C2229" w14:textId="77777777" w:rsidR="002727F4" w:rsidRPr="003165A5" w:rsidRDefault="002727F4" w:rsidP="00D95C15">
      <w:pPr>
        <w:pStyle w:val="Cachdaudong0"/>
      </w:pPr>
      <w:r w:rsidRPr="003165A5">
        <w:t>Ðịnh mức cấp phối vật liệu cho 1m3 vữa tô, dùng cho lớp hoàn thiện (Cát có mô đun độ lớn ML=0.7-1.5)</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1157"/>
        <w:gridCol w:w="2188"/>
        <w:gridCol w:w="2122"/>
      </w:tblGrid>
      <w:tr w:rsidR="003165A5" w:rsidRPr="003165A5" w14:paraId="5B15974A" w14:textId="77777777" w:rsidTr="004B5FDB">
        <w:trPr>
          <w:cantSplit/>
        </w:trPr>
        <w:tc>
          <w:tcPr>
            <w:tcW w:w="2078" w:type="pct"/>
            <w:vMerge w:val="restart"/>
          </w:tcPr>
          <w:p w14:paraId="43375EA7" w14:textId="77777777" w:rsidR="002727F4" w:rsidRPr="003165A5" w:rsidRDefault="002727F4" w:rsidP="00411988">
            <w:pPr>
              <w:rPr>
                <w:szCs w:val="24"/>
              </w:rPr>
            </w:pPr>
            <w:r w:rsidRPr="003165A5">
              <w:rPr>
                <w:szCs w:val="24"/>
              </w:rPr>
              <w:t>Tên vật liệu</w:t>
            </w:r>
          </w:p>
        </w:tc>
        <w:tc>
          <w:tcPr>
            <w:tcW w:w="618" w:type="pct"/>
            <w:vMerge w:val="restart"/>
          </w:tcPr>
          <w:p w14:paraId="3E370BC1" w14:textId="77777777" w:rsidR="002727F4" w:rsidRPr="003165A5" w:rsidRDefault="002727F4" w:rsidP="006A5DF1">
            <w:pPr>
              <w:jc w:val="center"/>
              <w:rPr>
                <w:szCs w:val="24"/>
              </w:rPr>
            </w:pPr>
            <w:r w:rsidRPr="003165A5">
              <w:rPr>
                <w:szCs w:val="24"/>
              </w:rPr>
              <w:t>Ðơn vị</w:t>
            </w:r>
          </w:p>
        </w:tc>
        <w:tc>
          <w:tcPr>
            <w:tcW w:w="2303" w:type="pct"/>
            <w:gridSpan w:val="2"/>
          </w:tcPr>
          <w:p w14:paraId="60CAB1D8" w14:textId="77777777" w:rsidR="002727F4" w:rsidRPr="003165A5" w:rsidRDefault="002727F4" w:rsidP="006A5DF1">
            <w:pPr>
              <w:jc w:val="center"/>
              <w:rPr>
                <w:szCs w:val="24"/>
              </w:rPr>
            </w:pPr>
            <w:r w:rsidRPr="003165A5">
              <w:rPr>
                <w:szCs w:val="24"/>
              </w:rPr>
              <w:t>Mác vữa</w:t>
            </w:r>
          </w:p>
        </w:tc>
      </w:tr>
      <w:tr w:rsidR="003165A5" w:rsidRPr="003165A5" w14:paraId="08BF1CB1" w14:textId="77777777" w:rsidTr="004B5FDB">
        <w:trPr>
          <w:cantSplit/>
        </w:trPr>
        <w:tc>
          <w:tcPr>
            <w:tcW w:w="2078" w:type="pct"/>
            <w:vMerge/>
          </w:tcPr>
          <w:p w14:paraId="6659DA55" w14:textId="77777777" w:rsidR="002727F4" w:rsidRPr="003165A5" w:rsidRDefault="002727F4" w:rsidP="00411988">
            <w:pPr>
              <w:rPr>
                <w:szCs w:val="24"/>
              </w:rPr>
            </w:pPr>
          </w:p>
        </w:tc>
        <w:tc>
          <w:tcPr>
            <w:tcW w:w="618" w:type="pct"/>
            <w:vMerge/>
          </w:tcPr>
          <w:p w14:paraId="2019D0AA" w14:textId="77777777" w:rsidR="002727F4" w:rsidRPr="003165A5" w:rsidRDefault="002727F4" w:rsidP="006A5DF1">
            <w:pPr>
              <w:jc w:val="center"/>
              <w:rPr>
                <w:szCs w:val="24"/>
              </w:rPr>
            </w:pPr>
          </w:p>
        </w:tc>
        <w:tc>
          <w:tcPr>
            <w:tcW w:w="1169" w:type="pct"/>
          </w:tcPr>
          <w:p w14:paraId="1966BECF" w14:textId="77777777" w:rsidR="002727F4" w:rsidRPr="003165A5" w:rsidRDefault="002727F4" w:rsidP="006A5DF1">
            <w:pPr>
              <w:jc w:val="center"/>
              <w:rPr>
                <w:szCs w:val="24"/>
              </w:rPr>
            </w:pPr>
            <w:r w:rsidRPr="003165A5">
              <w:rPr>
                <w:szCs w:val="24"/>
              </w:rPr>
              <w:t>50</w:t>
            </w:r>
          </w:p>
        </w:tc>
        <w:tc>
          <w:tcPr>
            <w:tcW w:w="1134" w:type="pct"/>
          </w:tcPr>
          <w:p w14:paraId="15B2D5C1" w14:textId="77777777" w:rsidR="002727F4" w:rsidRPr="003165A5" w:rsidRDefault="002727F4" w:rsidP="006A5DF1">
            <w:pPr>
              <w:jc w:val="center"/>
              <w:rPr>
                <w:szCs w:val="24"/>
              </w:rPr>
            </w:pPr>
            <w:r w:rsidRPr="003165A5">
              <w:rPr>
                <w:szCs w:val="24"/>
              </w:rPr>
              <w:t>75</w:t>
            </w:r>
          </w:p>
        </w:tc>
      </w:tr>
      <w:tr w:rsidR="003165A5" w:rsidRPr="003165A5" w14:paraId="060C66B7" w14:textId="77777777" w:rsidTr="004B5FDB">
        <w:tc>
          <w:tcPr>
            <w:tcW w:w="2078" w:type="pct"/>
          </w:tcPr>
          <w:p w14:paraId="26BC6208" w14:textId="77777777" w:rsidR="002727F4" w:rsidRPr="003165A5" w:rsidRDefault="002727F4" w:rsidP="00411988">
            <w:pPr>
              <w:rPr>
                <w:szCs w:val="24"/>
              </w:rPr>
            </w:pPr>
            <w:r w:rsidRPr="003165A5">
              <w:rPr>
                <w:szCs w:val="24"/>
              </w:rPr>
              <w:t>Xi măng PC30</w:t>
            </w:r>
          </w:p>
        </w:tc>
        <w:tc>
          <w:tcPr>
            <w:tcW w:w="618" w:type="pct"/>
          </w:tcPr>
          <w:p w14:paraId="24099B6F" w14:textId="77777777" w:rsidR="002727F4" w:rsidRPr="003165A5" w:rsidRDefault="002727F4" w:rsidP="006A5DF1">
            <w:pPr>
              <w:jc w:val="center"/>
              <w:rPr>
                <w:szCs w:val="24"/>
              </w:rPr>
            </w:pPr>
            <w:r w:rsidRPr="003165A5">
              <w:rPr>
                <w:szCs w:val="24"/>
              </w:rPr>
              <w:t>kg</w:t>
            </w:r>
          </w:p>
        </w:tc>
        <w:tc>
          <w:tcPr>
            <w:tcW w:w="1169" w:type="pct"/>
          </w:tcPr>
          <w:p w14:paraId="1F9CB297" w14:textId="77777777" w:rsidR="002727F4" w:rsidRPr="003165A5" w:rsidRDefault="002727F4" w:rsidP="006A5DF1">
            <w:pPr>
              <w:jc w:val="center"/>
              <w:rPr>
                <w:szCs w:val="24"/>
              </w:rPr>
            </w:pPr>
            <w:r w:rsidRPr="003165A5">
              <w:rPr>
                <w:szCs w:val="24"/>
              </w:rPr>
              <w:t>261.03</w:t>
            </w:r>
          </w:p>
        </w:tc>
        <w:tc>
          <w:tcPr>
            <w:tcW w:w="1134" w:type="pct"/>
          </w:tcPr>
          <w:p w14:paraId="597C0659" w14:textId="77777777" w:rsidR="002727F4" w:rsidRPr="003165A5" w:rsidRDefault="002727F4" w:rsidP="006A5DF1">
            <w:pPr>
              <w:jc w:val="center"/>
              <w:rPr>
                <w:szCs w:val="24"/>
              </w:rPr>
            </w:pPr>
            <w:r w:rsidRPr="003165A5">
              <w:rPr>
                <w:szCs w:val="24"/>
              </w:rPr>
              <w:t>360.04</w:t>
            </w:r>
          </w:p>
        </w:tc>
      </w:tr>
      <w:tr w:rsidR="003165A5" w:rsidRPr="003165A5" w14:paraId="776EFED0" w14:textId="77777777" w:rsidTr="004B5FDB">
        <w:tc>
          <w:tcPr>
            <w:tcW w:w="2078" w:type="pct"/>
          </w:tcPr>
          <w:p w14:paraId="24CD40EA" w14:textId="77777777" w:rsidR="002727F4" w:rsidRPr="003165A5" w:rsidRDefault="002727F4" w:rsidP="00411988">
            <w:pPr>
              <w:rPr>
                <w:szCs w:val="24"/>
              </w:rPr>
            </w:pPr>
            <w:r w:rsidRPr="003165A5">
              <w:rPr>
                <w:szCs w:val="24"/>
              </w:rPr>
              <w:t>Cát mịn có mô đun độ lớn ML=0.7-1.5</w:t>
            </w:r>
          </w:p>
        </w:tc>
        <w:tc>
          <w:tcPr>
            <w:tcW w:w="618" w:type="pct"/>
          </w:tcPr>
          <w:p w14:paraId="714020F4" w14:textId="77777777" w:rsidR="002727F4" w:rsidRPr="003165A5" w:rsidRDefault="002727F4" w:rsidP="006A5DF1">
            <w:pPr>
              <w:jc w:val="center"/>
              <w:rPr>
                <w:szCs w:val="24"/>
              </w:rPr>
            </w:pPr>
            <w:r w:rsidRPr="003165A5">
              <w:rPr>
                <w:szCs w:val="24"/>
              </w:rPr>
              <w:t>m</w:t>
            </w:r>
            <w:r w:rsidRPr="003165A5">
              <w:rPr>
                <w:szCs w:val="24"/>
                <w:vertAlign w:val="superscript"/>
              </w:rPr>
              <w:t>3</w:t>
            </w:r>
          </w:p>
        </w:tc>
        <w:tc>
          <w:tcPr>
            <w:tcW w:w="1169" w:type="pct"/>
          </w:tcPr>
          <w:p w14:paraId="443D2993" w14:textId="77777777" w:rsidR="002727F4" w:rsidRPr="003165A5" w:rsidRDefault="002727F4" w:rsidP="006A5DF1">
            <w:pPr>
              <w:jc w:val="center"/>
              <w:rPr>
                <w:szCs w:val="24"/>
              </w:rPr>
            </w:pPr>
            <w:r w:rsidRPr="003165A5">
              <w:rPr>
                <w:szCs w:val="24"/>
              </w:rPr>
              <w:t>1.13</w:t>
            </w:r>
          </w:p>
        </w:tc>
        <w:tc>
          <w:tcPr>
            <w:tcW w:w="1134" w:type="pct"/>
          </w:tcPr>
          <w:p w14:paraId="7970CCD5" w14:textId="77777777" w:rsidR="002727F4" w:rsidRPr="003165A5" w:rsidRDefault="002727F4" w:rsidP="006A5DF1">
            <w:pPr>
              <w:jc w:val="center"/>
              <w:rPr>
                <w:szCs w:val="24"/>
              </w:rPr>
            </w:pPr>
            <w:r w:rsidRPr="003165A5">
              <w:rPr>
                <w:szCs w:val="24"/>
              </w:rPr>
              <w:t>1.05</w:t>
            </w:r>
          </w:p>
        </w:tc>
      </w:tr>
    </w:tbl>
    <w:p w14:paraId="78326014" w14:textId="77777777" w:rsidR="00922732" w:rsidRPr="003165A5" w:rsidRDefault="0084798F" w:rsidP="00977428">
      <w:pPr>
        <w:pStyle w:val="2CHNG"/>
        <w:rPr>
          <w:color w:val="auto"/>
        </w:rPr>
      </w:pPr>
      <w:r w:rsidRPr="003165A5">
        <w:rPr>
          <w:color w:val="auto"/>
          <w:lang w:val="nl-NL"/>
        </w:rPr>
        <w:br w:type="page"/>
      </w:r>
      <w:bookmarkStart w:id="826" w:name="_Toc215219529"/>
      <w:r w:rsidR="00A152DC" w:rsidRPr="003165A5">
        <w:rPr>
          <w:color w:val="auto"/>
        </w:rPr>
        <w:lastRenderedPageBreak/>
        <w:t>CHUẨN BỊ THI CÔNG</w:t>
      </w:r>
      <w:bookmarkEnd w:id="826"/>
    </w:p>
    <w:p w14:paraId="3F9CDC79" w14:textId="77777777" w:rsidR="00A152DC" w:rsidRPr="003165A5" w:rsidRDefault="00A152DC" w:rsidP="00032FDD">
      <w:pPr>
        <w:pStyle w:val="Cachdaudong0"/>
      </w:pPr>
      <w:r w:rsidRPr="003165A5">
        <w:t>Nhà thầu phải lập chương trình làm việc về biện pháp quản lý chất lượng, biện pháp đảm bảo tiến độ, biện pháp bảo đảm an toàn lao động, an ninh công trường, phòng chống cháy nổ và vệ sinh công trường.</w:t>
      </w:r>
    </w:p>
    <w:p w14:paraId="7FC2D583" w14:textId="77777777" w:rsidR="00A152DC" w:rsidRPr="003165A5" w:rsidRDefault="00A152DC" w:rsidP="00032FDD">
      <w:pPr>
        <w:pStyle w:val="Cachdaudong0"/>
      </w:pPr>
      <w:r w:rsidRPr="003165A5">
        <w:t>Nhà thầu phải thực hiện đầy đủ khối lượng công trình theo kế hoạch đã đăng ký, đạt chất lượng và đảm bảo yêu cầu kỹ thuật. Nhà thầu chịu trách nhiệm lập quy trình thi công theo đúng yêu cầu kỹ thuật nhằm đảm bảo chất lượng cho từng loại công việc của từng hạng mục công trình trong hợp đồng.</w:t>
      </w:r>
    </w:p>
    <w:p w14:paraId="7085EE56" w14:textId="77777777" w:rsidR="00A152DC" w:rsidRPr="003165A5" w:rsidRDefault="00A152DC" w:rsidP="00032FDD">
      <w:pPr>
        <w:pStyle w:val="Cachdaudong0"/>
      </w:pPr>
      <w:r w:rsidRPr="003165A5">
        <w:t>Nhà thầu phải đảm bảo an toàn lao động, phòng chống cháy nổ và an ninh công trường theo Quyết định số 29/1999/QÐ-BXD ngày 22/10/1999 của Bộ Xây Dựng ban hành Quy chế bảo vệ môi trường ngành xây dựng.</w:t>
      </w:r>
    </w:p>
    <w:p w14:paraId="5D153ADF" w14:textId="77777777" w:rsidR="00A152DC" w:rsidRPr="003165A5" w:rsidRDefault="00A152DC" w:rsidP="00032FDD">
      <w:pPr>
        <w:pStyle w:val="Cachdaudong0"/>
      </w:pPr>
      <w:r w:rsidRPr="003165A5">
        <w:t>Nhà thầu phải thực hiện những quy định về vệ sinh và an toàn lao động theo TCVN 5308-91, an toàn điện theo TCVN 4086-95 và Quy chuẩn xây dựng - 1996.</w:t>
      </w:r>
    </w:p>
    <w:p w14:paraId="128070EE" w14:textId="77777777" w:rsidR="00A152DC" w:rsidRPr="003165A5" w:rsidRDefault="00A152DC" w:rsidP="00032FDD">
      <w:pPr>
        <w:pStyle w:val="Cachdaudong0"/>
      </w:pPr>
      <w:r w:rsidRPr="003165A5">
        <w:t>Công trường phải được che chắn bụi và vật tư rơi từ trên cao, chống ồn và rung động quá mức theo TCVN 3985-85, phòng chống cháy theo TCVN 3254-89, an toàn cháy nổ theo TCVN 3255-86 trong quá trình thi công.</w:t>
      </w:r>
    </w:p>
    <w:p w14:paraId="64790DDC" w14:textId="77777777" w:rsidR="00A152DC" w:rsidRPr="003165A5" w:rsidRDefault="00A152DC" w:rsidP="00032FDD">
      <w:pPr>
        <w:pStyle w:val="Cachdaudong0"/>
      </w:pPr>
      <w:r w:rsidRPr="003165A5">
        <w:t>Nhà thầu phải lập biện pháp xây dựng trình chủ đầu tư phê duyệt trước khi thi công. Lưu ý biện pháp thi công phải phù hợp với đặc tính riêng của công trình đang mang điện.</w:t>
      </w:r>
    </w:p>
    <w:p w14:paraId="1315A1FE" w14:textId="77777777" w:rsidR="00A40260" w:rsidRPr="003165A5" w:rsidRDefault="00A152DC" w:rsidP="00032FDD">
      <w:pPr>
        <w:pStyle w:val="Cachdaudong0"/>
      </w:pPr>
      <w:r w:rsidRPr="003165A5">
        <w:t>Nhà thầu phải gom rác, vật liệu phế thải vào nơi quy định, giữ cho công trường luôn sạch sẽ.</w:t>
      </w:r>
    </w:p>
    <w:p w14:paraId="3FF4446C" w14:textId="77777777" w:rsidR="00EC0350" w:rsidRPr="003165A5" w:rsidRDefault="00EC0350" w:rsidP="00032FDD">
      <w:pPr>
        <w:pStyle w:val="Cachdaudong0"/>
      </w:pPr>
      <w:r w:rsidRPr="003165A5">
        <w:t>Trước khi ký kết hợp đồng Nhà thầu phải xem xét, tham quan công trường và phải tìm hiểu để biết tính chất của nền, phương tiện ra vào, bãi tập kết vật liệu, vị trí và địa điểm dựng lán trại. Nhà thầu phải nắm tất cả các thông tin về nguồn nước, điện, vật liệu và các vấn đề khác ảnh hưởng đến giá trị dự thầu, sau này không được đòi hỏi thêm các chi phí phát sinh do những điều kiện tự nhiên, hiện trạng của công trường gây nên.</w:t>
      </w:r>
    </w:p>
    <w:p w14:paraId="18F1B116" w14:textId="77777777" w:rsidR="00EC0350" w:rsidRPr="003165A5" w:rsidRDefault="00EC0350" w:rsidP="00032FDD">
      <w:pPr>
        <w:pStyle w:val="Cachdaudong0"/>
      </w:pPr>
      <w:r w:rsidRPr="003165A5">
        <w:t>Nhà thầu phải khảo sát các loại công trình ngầm: đường điện, đường ống nước, cáp quang, cống .v.v... có thể bị hư hỏng trong khu vực thi công.</w:t>
      </w:r>
    </w:p>
    <w:p w14:paraId="0B236845" w14:textId="77777777" w:rsidR="00EC0350" w:rsidRPr="003165A5" w:rsidRDefault="00EC0350" w:rsidP="00032FDD">
      <w:pPr>
        <w:pStyle w:val="Cachdaudong0"/>
      </w:pPr>
      <w:r w:rsidRPr="003165A5">
        <w:t>Nhà thầu cần có các biện pháp an toàn lao động, đặc biệt đối với đường điện cao thế nếu có.</w:t>
      </w:r>
    </w:p>
    <w:p w14:paraId="6863D949" w14:textId="77777777" w:rsidR="00EC0350" w:rsidRPr="003165A5" w:rsidRDefault="00EC0350" w:rsidP="00032FDD">
      <w:pPr>
        <w:pStyle w:val="Cachdaudong0"/>
      </w:pPr>
      <w:r w:rsidRPr="003165A5">
        <w:t>GSTCCÐT không giải quyết những khiếu nại của Nhà thầu do thiếu tìm hiểu trước hoặc không tuân theo điều kiện này.</w:t>
      </w:r>
    </w:p>
    <w:p w14:paraId="5993A487" w14:textId="77777777" w:rsidR="00EC0350" w:rsidRPr="003165A5" w:rsidRDefault="00EC0350" w:rsidP="00032FDD">
      <w:pPr>
        <w:pStyle w:val="Cachdaudong0"/>
      </w:pPr>
      <w:r w:rsidRPr="003165A5">
        <w:t>Nhà thầu phải đảm bảo và bồi thường các thiệt hại gây ra trong quá trình thi công cho phía thứ ba, hoặc tai nạn của người lao động, các hư hại phương tiện vận tải hay bất kỳ thiệt hại nào (kể cả việc lún, nứt công trình bên cạnh) về người và của cho Chủ đầu tư hoặc đối tượng bị hại.</w:t>
      </w:r>
    </w:p>
    <w:p w14:paraId="101BB52C" w14:textId="77777777" w:rsidR="00A40260" w:rsidRPr="003165A5" w:rsidRDefault="00EC0350" w:rsidP="00032FDD">
      <w:pPr>
        <w:pStyle w:val="Cachdaudong0"/>
        <w:rPr>
          <w:rFonts w:eastAsiaTheme="majorEastAsia" w:cstheme="majorBidi"/>
          <w:b/>
          <w:bCs/>
          <w:szCs w:val="26"/>
        </w:rPr>
      </w:pPr>
      <w:r w:rsidRPr="003165A5">
        <w:lastRenderedPageBreak/>
        <w:t>Công tác thỏa thuận với các bên liên quan phục vụ thi công ( như : giao chéo đường bộ, đường sắt, đường thủy, mượn đất thi công…) do nhà thầu thực hiện và mọi chi phí từ công tác này do nhà thầu chịu. Chủ đầu tư chỉ có trách nhiệm đền bù phần diện tích đất vĩnh viễn và hành lang tuyến theo quy phạm.</w:t>
      </w:r>
      <w:r w:rsidR="00A40260" w:rsidRPr="003165A5">
        <w:br w:type="page"/>
      </w:r>
    </w:p>
    <w:p w14:paraId="12022291" w14:textId="77777777" w:rsidR="00A40260" w:rsidRPr="003165A5" w:rsidRDefault="00EC0350" w:rsidP="003E6582">
      <w:pPr>
        <w:pStyle w:val="2CHNG"/>
        <w:rPr>
          <w:color w:val="auto"/>
        </w:rPr>
      </w:pPr>
      <w:bookmarkStart w:id="827" w:name="_Toc215219530"/>
      <w:r w:rsidRPr="003165A5">
        <w:rPr>
          <w:color w:val="auto"/>
        </w:rPr>
        <w:lastRenderedPageBreak/>
        <w:t>CÔNG TÁC NỀN MÓNG</w:t>
      </w:r>
      <w:bookmarkEnd w:id="827"/>
    </w:p>
    <w:p w14:paraId="76F4D663" w14:textId="77777777" w:rsidR="00EC0350" w:rsidRPr="003165A5" w:rsidRDefault="00EC0350" w:rsidP="00900C5E">
      <w:pPr>
        <w:pStyle w:val="3MC11"/>
        <w:spacing w:before="0" w:after="0"/>
        <w:rPr>
          <w:color w:val="auto"/>
        </w:rPr>
      </w:pPr>
      <w:bookmarkStart w:id="828" w:name="_Toc97370602"/>
      <w:bookmarkStart w:id="829" w:name="_Toc145298688"/>
      <w:bookmarkStart w:id="830" w:name="_Toc145299911"/>
      <w:bookmarkStart w:id="831" w:name="_Toc145300115"/>
      <w:bookmarkStart w:id="832" w:name="_Toc145300318"/>
      <w:bookmarkStart w:id="833" w:name="_Toc145300523"/>
      <w:bookmarkStart w:id="834" w:name="_Toc145300735"/>
      <w:bookmarkStart w:id="835" w:name="_Toc145401642"/>
      <w:bookmarkStart w:id="836" w:name="_Toc145401841"/>
      <w:bookmarkStart w:id="837" w:name="_Toc145408614"/>
      <w:bookmarkStart w:id="838" w:name="_Toc147042179"/>
      <w:bookmarkStart w:id="839" w:name="_Toc270592881"/>
      <w:bookmarkStart w:id="840" w:name="_Toc384891991"/>
      <w:bookmarkStart w:id="841" w:name="_Toc385495101"/>
      <w:bookmarkStart w:id="842" w:name="_Toc385495586"/>
      <w:bookmarkStart w:id="843" w:name="_Toc395520319"/>
      <w:bookmarkStart w:id="844" w:name="_Toc395525606"/>
      <w:bookmarkStart w:id="845" w:name="_Toc395598090"/>
      <w:bookmarkStart w:id="846" w:name="_Toc395601083"/>
      <w:bookmarkStart w:id="847" w:name="_Toc417289167"/>
      <w:bookmarkStart w:id="848" w:name="_Toc215219531"/>
      <w:r w:rsidRPr="003165A5">
        <w:rPr>
          <w:color w:val="auto"/>
        </w:rPr>
        <w:t>NỘI DUNG</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29D17945" w14:textId="77777777" w:rsidR="00EC0350" w:rsidRPr="003165A5" w:rsidRDefault="00EC0350" w:rsidP="00900C5E">
      <w:pPr>
        <w:pStyle w:val="Cachdaudong0"/>
        <w:spacing w:before="0" w:after="0"/>
      </w:pPr>
      <w:r w:rsidRPr="003165A5">
        <w:t xml:space="preserve">Nội dung công tác đất bao gồm toàn bộ, nhưng không giới hạn trong các mục sau: </w:t>
      </w:r>
    </w:p>
    <w:p w14:paraId="642615B8" w14:textId="77777777" w:rsidR="00EC0350" w:rsidRPr="003165A5" w:rsidRDefault="00EC0350" w:rsidP="00900C5E">
      <w:pPr>
        <w:pStyle w:val="Dau-"/>
        <w:spacing w:before="0" w:after="0"/>
      </w:pPr>
      <w:r w:rsidRPr="003165A5">
        <w:t>Ðào hố móng</w:t>
      </w:r>
    </w:p>
    <w:p w14:paraId="241C22E4" w14:textId="77777777" w:rsidR="00EC0350" w:rsidRPr="003165A5" w:rsidRDefault="00EC0350" w:rsidP="00900C5E">
      <w:pPr>
        <w:pStyle w:val="Dau-"/>
        <w:spacing w:before="0" w:after="0"/>
      </w:pPr>
      <w:r w:rsidRPr="003165A5">
        <w:t>Xây dựng móng</w:t>
      </w:r>
    </w:p>
    <w:p w14:paraId="66733FA5" w14:textId="77777777" w:rsidR="00EC0350" w:rsidRPr="003165A5" w:rsidRDefault="00EC0350" w:rsidP="00900C5E">
      <w:pPr>
        <w:pStyle w:val="Dau-"/>
        <w:spacing w:before="0" w:after="0"/>
      </w:pPr>
      <w:r w:rsidRPr="003165A5">
        <w:t>Lấp đất hố móng</w:t>
      </w:r>
    </w:p>
    <w:p w14:paraId="6E5D8D55" w14:textId="77777777" w:rsidR="00EC0350" w:rsidRPr="003165A5" w:rsidRDefault="00EC0350" w:rsidP="00900C5E">
      <w:pPr>
        <w:pStyle w:val="Cachdaudong0"/>
        <w:spacing w:before="0" w:after="0"/>
      </w:pPr>
      <w:r w:rsidRPr="003165A5">
        <w:t>Nội dung công tác này cần được sử dụng kết hợp với phần -Công tác bê tông và bê tông cốt thép</w:t>
      </w:r>
    </w:p>
    <w:p w14:paraId="1603E167" w14:textId="77777777" w:rsidR="00EC0350" w:rsidRPr="003165A5" w:rsidRDefault="008C2D6A" w:rsidP="00900C5E">
      <w:pPr>
        <w:pStyle w:val="3MC11"/>
        <w:spacing w:before="0" w:after="0"/>
        <w:rPr>
          <w:color w:val="auto"/>
        </w:rPr>
      </w:pPr>
      <w:bookmarkStart w:id="849" w:name="_Toc97370603"/>
      <w:bookmarkStart w:id="850" w:name="_Toc145298689"/>
      <w:bookmarkStart w:id="851" w:name="_Toc145299912"/>
      <w:bookmarkStart w:id="852" w:name="_Toc145300116"/>
      <w:bookmarkStart w:id="853" w:name="_Toc145300319"/>
      <w:bookmarkStart w:id="854" w:name="_Toc145300524"/>
      <w:bookmarkStart w:id="855" w:name="_Toc145300736"/>
      <w:bookmarkStart w:id="856" w:name="_Toc145401643"/>
      <w:bookmarkStart w:id="857" w:name="_Toc145401842"/>
      <w:bookmarkStart w:id="858" w:name="_Toc145408615"/>
      <w:bookmarkStart w:id="859" w:name="_Toc147042180"/>
      <w:bookmarkStart w:id="860" w:name="_Toc270592882"/>
      <w:bookmarkStart w:id="861" w:name="_Toc384891992"/>
      <w:bookmarkStart w:id="862" w:name="_Toc385495102"/>
      <w:bookmarkStart w:id="863" w:name="_Toc385495587"/>
      <w:bookmarkStart w:id="864" w:name="_Toc395520320"/>
      <w:bookmarkStart w:id="865" w:name="_Toc395525607"/>
      <w:bookmarkStart w:id="866" w:name="_Toc395598091"/>
      <w:bookmarkStart w:id="867" w:name="_Toc395601084"/>
      <w:bookmarkStart w:id="868" w:name="_Toc417289168"/>
      <w:bookmarkStart w:id="869" w:name="_Toc215219532"/>
      <w:r w:rsidRPr="003165A5">
        <w:rPr>
          <w:color w:val="auto"/>
        </w:rPr>
        <w:t>TIÊU CHUẨN</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2DEAF912" w14:textId="77777777" w:rsidR="00EC0350" w:rsidRPr="003165A5" w:rsidRDefault="00EC0350" w:rsidP="00900C5E">
      <w:pPr>
        <w:pStyle w:val="Cachdaudong0"/>
        <w:spacing w:before="0" w:after="0"/>
      </w:pPr>
      <w:r w:rsidRPr="003165A5">
        <w:t>Việc tiến hành công tác hoàn thiện phải tuân thủ theo các tiêu chuẩn sau:</w:t>
      </w: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22"/>
        <w:gridCol w:w="2731"/>
      </w:tblGrid>
      <w:tr w:rsidR="003165A5" w:rsidRPr="003165A5" w14:paraId="5496C734" w14:textId="77777777" w:rsidTr="004B5FDB">
        <w:tc>
          <w:tcPr>
            <w:tcW w:w="3540" w:type="pct"/>
          </w:tcPr>
          <w:p w14:paraId="2A61FA69" w14:textId="77777777" w:rsidR="00F13017" w:rsidRPr="003165A5" w:rsidRDefault="00F13017" w:rsidP="00900C5E">
            <w:pPr>
              <w:pStyle w:val="8DU-"/>
              <w:spacing w:before="0" w:after="0"/>
            </w:pPr>
            <w:r w:rsidRPr="003165A5">
              <w:t>Thi công và nghiệm thu công tác nền móng</w:t>
            </w:r>
          </w:p>
        </w:tc>
        <w:tc>
          <w:tcPr>
            <w:tcW w:w="1460" w:type="pct"/>
          </w:tcPr>
          <w:p w14:paraId="0BD063F1" w14:textId="77777777" w:rsidR="00F13017" w:rsidRPr="003165A5" w:rsidRDefault="00F13017" w:rsidP="00900C5E">
            <w:pPr>
              <w:pStyle w:val="BodyTextIndent"/>
              <w:spacing w:before="0" w:after="0"/>
              <w:ind w:left="0"/>
              <w:rPr>
                <w:rFonts w:ascii="Times New Roman" w:hAnsi="Times New Roman"/>
              </w:rPr>
            </w:pPr>
            <w:r w:rsidRPr="003165A5">
              <w:rPr>
                <w:rFonts w:ascii="Times New Roman" w:hAnsi="Times New Roman"/>
              </w:rPr>
              <w:t>TCVN 9361-2012</w:t>
            </w:r>
          </w:p>
        </w:tc>
      </w:tr>
      <w:tr w:rsidR="003165A5" w:rsidRPr="003165A5" w14:paraId="56E22981" w14:textId="77777777" w:rsidTr="004B5FDB">
        <w:tc>
          <w:tcPr>
            <w:tcW w:w="3540" w:type="pct"/>
          </w:tcPr>
          <w:p w14:paraId="3764E7A3" w14:textId="77777777" w:rsidR="00F13017" w:rsidRPr="003165A5" w:rsidRDefault="00F13017" w:rsidP="00900C5E">
            <w:pPr>
              <w:pStyle w:val="8DU-"/>
              <w:spacing w:before="0" w:after="0"/>
            </w:pPr>
            <w:r w:rsidRPr="003165A5">
              <w:t>Công tác đất- Quy phạm thi công và nghiệm thu</w:t>
            </w:r>
          </w:p>
        </w:tc>
        <w:tc>
          <w:tcPr>
            <w:tcW w:w="1460" w:type="pct"/>
          </w:tcPr>
          <w:p w14:paraId="35173893" w14:textId="77777777" w:rsidR="00F13017" w:rsidRPr="003165A5" w:rsidRDefault="00F13017" w:rsidP="00900C5E">
            <w:pPr>
              <w:pStyle w:val="BodyTextIndent"/>
              <w:spacing w:before="0" w:after="0"/>
              <w:ind w:left="0"/>
              <w:rPr>
                <w:rFonts w:ascii="Times New Roman" w:hAnsi="Times New Roman"/>
              </w:rPr>
            </w:pPr>
            <w:r w:rsidRPr="003165A5">
              <w:rPr>
                <w:rFonts w:ascii="Times New Roman" w:hAnsi="Times New Roman"/>
              </w:rPr>
              <w:t>TCVN 4447-2012</w:t>
            </w:r>
          </w:p>
        </w:tc>
      </w:tr>
    </w:tbl>
    <w:p w14:paraId="3D5F2C5B" w14:textId="77777777" w:rsidR="00EC0350" w:rsidRPr="003165A5" w:rsidRDefault="00EC0350" w:rsidP="00900C5E">
      <w:pPr>
        <w:pStyle w:val="Cachdaudong0"/>
        <w:spacing w:before="0" w:after="0"/>
      </w:pPr>
      <w:r w:rsidRPr="003165A5">
        <w:t>và các tiêu chuẩn , quy phạm khác có liên quan.</w:t>
      </w:r>
    </w:p>
    <w:p w14:paraId="07356785" w14:textId="77777777" w:rsidR="00EC0350" w:rsidRPr="003165A5" w:rsidRDefault="00865D74" w:rsidP="00900C5E">
      <w:pPr>
        <w:pStyle w:val="3MC11"/>
        <w:spacing w:before="0" w:after="0"/>
        <w:rPr>
          <w:color w:val="auto"/>
        </w:rPr>
      </w:pPr>
      <w:bookmarkStart w:id="870" w:name="_Toc97370605"/>
      <w:bookmarkStart w:id="871" w:name="_Toc145298691"/>
      <w:bookmarkStart w:id="872" w:name="_Toc145299914"/>
      <w:bookmarkStart w:id="873" w:name="_Toc145300118"/>
      <w:bookmarkStart w:id="874" w:name="_Toc145300321"/>
      <w:bookmarkStart w:id="875" w:name="_Toc145300526"/>
      <w:bookmarkStart w:id="876" w:name="_Toc145300738"/>
      <w:bookmarkStart w:id="877" w:name="_Toc145401645"/>
      <w:bookmarkStart w:id="878" w:name="_Toc145401844"/>
      <w:bookmarkStart w:id="879" w:name="_Toc145408617"/>
      <w:bookmarkStart w:id="880" w:name="_Toc147042182"/>
      <w:bookmarkStart w:id="881" w:name="_Toc270592884"/>
      <w:bookmarkStart w:id="882" w:name="_Toc384891994"/>
      <w:bookmarkStart w:id="883" w:name="_Toc385495104"/>
      <w:bookmarkStart w:id="884" w:name="_Toc385495589"/>
      <w:bookmarkStart w:id="885" w:name="_Toc395520321"/>
      <w:bookmarkStart w:id="886" w:name="_Toc395525608"/>
      <w:bookmarkStart w:id="887" w:name="_Toc395598092"/>
      <w:bookmarkStart w:id="888" w:name="_Toc395601085"/>
      <w:bookmarkStart w:id="889" w:name="_Toc417289169"/>
      <w:bookmarkStart w:id="890" w:name="_Toc215219533"/>
      <w:r w:rsidRPr="003165A5">
        <w:rPr>
          <w:color w:val="auto"/>
        </w:rPr>
        <w:t>TIÊU NƯỚC</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r w:rsidRPr="003165A5">
        <w:rPr>
          <w:color w:val="auto"/>
        </w:rPr>
        <w:t xml:space="preserve"> </w:t>
      </w:r>
    </w:p>
    <w:p w14:paraId="26D0FF3B" w14:textId="77777777" w:rsidR="00EC0350" w:rsidRPr="003165A5" w:rsidRDefault="00EC0350" w:rsidP="00900C5E">
      <w:pPr>
        <w:pStyle w:val="Cachdaudong0"/>
        <w:spacing w:before="0" w:after="0"/>
      </w:pPr>
      <w:r w:rsidRPr="003165A5">
        <w:t>Trước khi đào hố móng phải xây dựng hệ thống tiêu nước bề mặt. Không để nước chảy tràn qua mặt bằng và không để hình thành vũng đọng trong quá trình thi công.Tùy theo địa hình và tính chất công trình nhà thầu phải lập biện pháp tổ chức thi công các công việc cần thiết để đào rãnh, đắp bờ con trạch ngăn không cho nước chảy vào hố móng công trình.</w:t>
      </w:r>
    </w:p>
    <w:p w14:paraId="3ADC50D4" w14:textId="77777777" w:rsidR="00EC0350" w:rsidRPr="003165A5" w:rsidRDefault="00EC0350" w:rsidP="00900C5E">
      <w:pPr>
        <w:pStyle w:val="Cachdaudong0"/>
        <w:spacing w:before="0" w:after="0"/>
      </w:pPr>
      <w:r w:rsidRPr="003165A5">
        <w:t xml:space="preserve">Nước từ hệ thống tiêu nước thoát ra phải bảo đảm thoát nhanh, nhưng phải tránh xa những công trình sẵn có hoặc đang xây dựng. Cấm không được làm ngập úng, xói lở đất và công trình. </w:t>
      </w:r>
    </w:p>
    <w:p w14:paraId="3115990D" w14:textId="77777777" w:rsidR="00EC0350" w:rsidRPr="003165A5" w:rsidRDefault="00EC0350" w:rsidP="00900C5E">
      <w:pPr>
        <w:pStyle w:val="Cachdaudong0"/>
        <w:spacing w:before="0" w:after="0"/>
      </w:pPr>
      <w:r w:rsidRPr="003165A5">
        <w:t xml:space="preserve">Ðể phòng ngừa vữa bị rửa trôi khỏi khối xây cần làm các rãnh thoát nước và các giếng thu nước. Nước ngấm vào hố móng trong thời gian xây móng nhất thiết phải bơm ra, không cho phép lớp bê tông hay vữa mới thi công ngập nước chừng nào chưa đạt 30% cường độ thiết kế. </w:t>
      </w:r>
    </w:p>
    <w:p w14:paraId="249D5EDE" w14:textId="77777777" w:rsidR="00EC0350" w:rsidRPr="003165A5" w:rsidRDefault="00EC0350" w:rsidP="00900C5E">
      <w:pPr>
        <w:pStyle w:val="Cachdaudong0"/>
        <w:spacing w:before="0" w:after="0"/>
      </w:pPr>
      <w:r w:rsidRPr="003165A5">
        <w:t>Chi phí cho công tác trên Nhà thầu phải đưa vào trong hồ sơ dụ thầu.</w:t>
      </w:r>
    </w:p>
    <w:p w14:paraId="444D27A4" w14:textId="77777777" w:rsidR="00EC0350" w:rsidRPr="003165A5" w:rsidRDefault="00415E42" w:rsidP="00900C5E">
      <w:pPr>
        <w:pStyle w:val="3MC11"/>
        <w:spacing w:before="0" w:after="0"/>
        <w:rPr>
          <w:color w:val="auto"/>
        </w:rPr>
      </w:pPr>
      <w:bookmarkStart w:id="891" w:name="_Toc97370606"/>
      <w:bookmarkStart w:id="892" w:name="_Toc145298692"/>
      <w:bookmarkStart w:id="893" w:name="_Toc145299915"/>
      <w:bookmarkStart w:id="894" w:name="_Toc145300119"/>
      <w:bookmarkStart w:id="895" w:name="_Toc145300322"/>
      <w:bookmarkStart w:id="896" w:name="_Toc145300527"/>
      <w:bookmarkStart w:id="897" w:name="_Toc145300739"/>
      <w:bookmarkStart w:id="898" w:name="_Toc145401646"/>
      <w:bookmarkStart w:id="899" w:name="_Toc145401845"/>
      <w:bookmarkStart w:id="900" w:name="_Toc145408618"/>
      <w:bookmarkStart w:id="901" w:name="_Toc147042183"/>
      <w:bookmarkStart w:id="902" w:name="_Toc270592885"/>
      <w:bookmarkStart w:id="903" w:name="_Toc384891995"/>
      <w:bookmarkStart w:id="904" w:name="_Toc385495105"/>
      <w:bookmarkStart w:id="905" w:name="_Toc385495590"/>
      <w:bookmarkStart w:id="906" w:name="_Toc395520322"/>
      <w:bookmarkStart w:id="907" w:name="_Toc395525609"/>
      <w:bookmarkStart w:id="908" w:name="_Toc395598093"/>
      <w:bookmarkStart w:id="909" w:name="_Toc395601086"/>
      <w:bookmarkStart w:id="910" w:name="_Toc417289170"/>
      <w:bookmarkStart w:id="911" w:name="_Toc215219534"/>
      <w:r w:rsidRPr="003165A5">
        <w:rPr>
          <w:color w:val="auto"/>
        </w:rPr>
        <w:t>ÐÀO HỐ MÓNG</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5EF692DF" w14:textId="77777777" w:rsidR="00EC0350" w:rsidRPr="003165A5" w:rsidRDefault="00EC0350" w:rsidP="00900C5E">
      <w:pPr>
        <w:pStyle w:val="Cachdaudong0"/>
        <w:spacing w:before="0" w:after="0"/>
      </w:pPr>
      <w:r w:rsidRPr="003165A5">
        <w:t>Công việc đào đất phải được thực hiện theo yêu cầu về chiều dài, độ sâu, độ nghiêng và độ cong cần thiết theo bản vẽ thiết kế. Dưới đáy móng san bằng cẩn thận, đúng cốt thiết kế.</w:t>
      </w:r>
    </w:p>
    <w:p w14:paraId="346D5C1D" w14:textId="77777777" w:rsidR="00EC0350" w:rsidRPr="003165A5" w:rsidRDefault="00EC0350" w:rsidP="00900C5E">
      <w:pPr>
        <w:pStyle w:val="Cachdaudong0"/>
        <w:spacing w:before="0" w:after="0"/>
      </w:pPr>
      <w:r w:rsidRPr="003165A5">
        <w:t>Chiều rộng đáy hố đào tối thiểu phải bằng chiều rộng kết cấu, cộng với khoảng cách để đặt ván khuôn, neo chằng và tăng thêm 0.2m. Nếu hố móng có mái dốc thì khoảng cách giữa chân mái dốc và chân kết cấu móng ít nhất phải là 0.3m.</w:t>
      </w:r>
    </w:p>
    <w:p w14:paraId="62739BFA" w14:textId="77777777" w:rsidR="00EC0350" w:rsidRPr="003165A5" w:rsidRDefault="00EC0350" w:rsidP="00900C5E">
      <w:pPr>
        <w:pStyle w:val="Cachdaudong0"/>
        <w:spacing w:before="0" w:after="0"/>
      </w:pPr>
      <w:r w:rsidRPr="003165A5">
        <w:t>Ðược phép đào hào và hố móng có vách đứng không cần gia cố trong trường hợp không có công trình ngầm bên cạnh và ở trên mực nước ngầm theo quy định sau đây:</w:t>
      </w:r>
    </w:p>
    <w:p w14:paraId="08339EB0" w14:textId="77777777" w:rsidR="00EC0350" w:rsidRPr="003165A5" w:rsidRDefault="00EC0350" w:rsidP="00900C5E">
      <w:pPr>
        <w:pStyle w:val="4MC111"/>
        <w:spacing w:before="0" w:after="0"/>
      </w:pPr>
      <w:r w:rsidRPr="003165A5">
        <w:t xml:space="preserve"> Chiều sâu hố móng cho phép khi đào hào và hố móng có vách đứng không cần gia cố</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37"/>
        <w:gridCol w:w="4620"/>
      </w:tblGrid>
      <w:tr w:rsidR="003165A5" w:rsidRPr="003165A5" w14:paraId="2D564F44" w14:textId="77777777" w:rsidTr="004B5FDB">
        <w:tc>
          <w:tcPr>
            <w:tcW w:w="2531" w:type="pct"/>
          </w:tcPr>
          <w:p w14:paraId="3F5B89BF" w14:textId="77777777" w:rsidR="00EC0350" w:rsidRPr="003165A5" w:rsidRDefault="00EC0350" w:rsidP="00900C5E">
            <w:pPr>
              <w:spacing w:before="0" w:after="0"/>
              <w:ind w:left="90"/>
              <w:rPr>
                <w:b/>
                <w:szCs w:val="24"/>
              </w:rPr>
            </w:pPr>
            <w:r w:rsidRPr="003165A5">
              <w:rPr>
                <w:b/>
                <w:szCs w:val="24"/>
              </w:rPr>
              <w:lastRenderedPageBreak/>
              <w:t>Loại đất</w:t>
            </w:r>
          </w:p>
        </w:tc>
        <w:tc>
          <w:tcPr>
            <w:tcW w:w="2469" w:type="pct"/>
          </w:tcPr>
          <w:p w14:paraId="35C04CFD" w14:textId="77777777" w:rsidR="00EC0350" w:rsidRPr="003165A5" w:rsidRDefault="00EC0350" w:rsidP="00900C5E">
            <w:pPr>
              <w:spacing w:before="0" w:after="0"/>
              <w:ind w:left="90"/>
              <w:rPr>
                <w:b/>
                <w:szCs w:val="24"/>
              </w:rPr>
            </w:pPr>
            <w:r w:rsidRPr="003165A5">
              <w:rPr>
                <w:b/>
                <w:szCs w:val="24"/>
              </w:rPr>
              <w:t>Chiều sâu hố móng không quá</w:t>
            </w:r>
          </w:p>
        </w:tc>
      </w:tr>
      <w:tr w:rsidR="003165A5" w:rsidRPr="003165A5" w14:paraId="49562DBE" w14:textId="77777777" w:rsidTr="004B5FDB">
        <w:tc>
          <w:tcPr>
            <w:tcW w:w="2531" w:type="pct"/>
          </w:tcPr>
          <w:p w14:paraId="632BB6DF" w14:textId="77777777" w:rsidR="00EC0350" w:rsidRPr="003165A5" w:rsidRDefault="00EC0350" w:rsidP="00900C5E">
            <w:pPr>
              <w:spacing w:before="0" w:after="0"/>
              <w:ind w:left="90"/>
              <w:rPr>
                <w:szCs w:val="24"/>
              </w:rPr>
            </w:pPr>
            <w:r w:rsidRPr="003165A5">
              <w:rPr>
                <w:szCs w:val="24"/>
              </w:rPr>
              <w:t>Ðất cát, đá lẫn sỏi sạn</w:t>
            </w:r>
          </w:p>
        </w:tc>
        <w:tc>
          <w:tcPr>
            <w:tcW w:w="2469" w:type="pct"/>
          </w:tcPr>
          <w:p w14:paraId="1F137AAE" w14:textId="77777777" w:rsidR="00EC0350" w:rsidRPr="003165A5" w:rsidRDefault="00EC0350" w:rsidP="00851884">
            <w:pPr>
              <w:spacing w:before="0" w:after="0"/>
              <w:ind w:left="90"/>
              <w:jc w:val="center"/>
              <w:rPr>
                <w:szCs w:val="24"/>
              </w:rPr>
            </w:pPr>
            <w:r w:rsidRPr="003165A5">
              <w:rPr>
                <w:szCs w:val="24"/>
              </w:rPr>
              <w:t>1m</w:t>
            </w:r>
          </w:p>
        </w:tc>
      </w:tr>
      <w:tr w:rsidR="003165A5" w:rsidRPr="003165A5" w14:paraId="3FF94004" w14:textId="77777777" w:rsidTr="004B5FDB">
        <w:tc>
          <w:tcPr>
            <w:tcW w:w="2531" w:type="pct"/>
          </w:tcPr>
          <w:p w14:paraId="0A25A546" w14:textId="77777777" w:rsidR="00EC0350" w:rsidRPr="003165A5" w:rsidRDefault="00EC0350" w:rsidP="00900C5E">
            <w:pPr>
              <w:spacing w:before="0" w:after="0"/>
              <w:ind w:left="90"/>
              <w:rPr>
                <w:szCs w:val="24"/>
              </w:rPr>
            </w:pPr>
            <w:r w:rsidRPr="003165A5">
              <w:rPr>
                <w:szCs w:val="24"/>
              </w:rPr>
              <w:t>Ðất cát pha</w:t>
            </w:r>
          </w:p>
        </w:tc>
        <w:tc>
          <w:tcPr>
            <w:tcW w:w="2469" w:type="pct"/>
          </w:tcPr>
          <w:p w14:paraId="61421A56" w14:textId="77777777" w:rsidR="00EC0350" w:rsidRPr="003165A5" w:rsidRDefault="00EC0350" w:rsidP="00851884">
            <w:pPr>
              <w:spacing w:before="0" w:after="0"/>
              <w:ind w:left="90"/>
              <w:jc w:val="center"/>
              <w:rPr>
                <w:szCs w:val="24"/>
              </w:rPr>
            </w:pPr>
            <w:r w:rsidRPr="003165A5">
              <w:rPr>
                <w:szCs w:val="24"/>
              </w:rPr>
              <w:t>1.25m</w:t>
            </w:r>
          </w:p>
        </w:tc>
      </w:tr>
      <w:tr w:rsidR="003165A5" w:rsidRPr="003165A5" w14:paraId="76815CD5" w14:textId="77777777" w:rsidTr="004B5FDB">
        <w:tc>
          <w:tcPr>
            <w:tcW w:w="2531" w:type="pct"/>
          </w:tcPr>
          <w:p w14:paraId="5819AD12" w14:textId="77777777" w:rsidR="00EC0350" w:rsidRPr="003165A5" w:rsidRDefault="00EC0350" w:rsidP="00900C5E">
            <w:pPr>
              <w:spacing w:before="0" w:after="0"/>
              <w:ind w:left="90"/>
              <w:rPr>
                <w:szCs w:val="24"/>
              </w:rPr>
            </w:pPr>
            <w:r w:rsidRPr="003165A5">
              <w:rPr>
                <w:szCs w:val="24"/>
              </w:rPr>
              <w:t>Ðất thịt và đất sét</w:t>
            </w:r>
          </w:p>
        </w:tc>
        <w:tc>
          <w:tcPr>
            <w:tcW w:w="2469" w:type="pct"/>
          </w:tcPr>
          <w:p w14:paraId="6C1180A6" w14:textId="77777777" w:rsidR="00EC0350" w:rsidRPr="003165A5" w:rsidRDefault="00EC0350" w:rsidP="00851884">
            <w:pPr>
              <w:spacing w:before="0" w:after="0"/>
              <w:ind w:left="90"/>
              <w:jc w:val="center"/>
              <w:rPr>
                <w:szCs w:val="24"/>
              </w:rPr>
            </w:pPr>
            <w:r w:rsidRPr="003165A5">
              <w:rPr>
                <w:szCs w:val="24"/>
              </w:rPr>
              <w:t>1.5m</w:t>
            </w:r>
          </w:p>
        </w:tc>
      </w:tr>
      <w:tr w:rsidR="003165A5" w:rsidRPr="003165A5" w14:paraId="183407DC" w14:textId="77777777" w:rsidTr="004B5FDB">
        <w:tc>
          <w:tcPr>
            <w:tcW w:w="2531" w:type="pct"/>
          </w:tcPr>
          <w:p w14:paraId="5BD35362" w14:textId="77777777" w:rsidR="00EC0350" w:rsidRPr="003165A5" w:rsidRDefault="00EC0350" w:rsidP="00900C5E">
            <w:pPr>
              <w:spacing w:before="0" w:after="0"/>
              <w:ind w:left="90"/>
              <w:rPr>
                <w:szCs w:val="24"/>
              </w:rPr>
            </w:pPr>
            <w:r w:rsidRPr="003165A5">
              <w:rPr>
                <w:szCs w:val="24"/>
              </w:rPr>
              <w:t>Ðất thịt chắc, đất sét chắc</w:t>
            </w:r>
          </w:p>
        </w:tc>
        <w:tc>
          <w:tcPr>
            <w:tcW w:w="2469" w:type="pct"/>
          </w:tcPr>
          <w:p w14:paraId="5532C81E" w14:textId="77777777" w:rsidR="00EC0350" w:rsidRPr="003165A5" w:rsidRDefault="00EC0350" w:rsidP="00851884">
            <w:pPr>
              <w:spacing w:before="0" w:after="0"/>
              <w:ind w:left="90"/>
              <w:jc w:val="center"/>
              <w:rPr>
                <w:szCs w:val="24"/>
              </w:rPr>
            </w:pPr>
            <w:r w:rsidRPr="003165A5">
              <w:rPr>
                <w:szCs w:val="24"/>
              </w:rPr>
              <w:t>2m</w:t>
            </w:r>
          </w:p>
        </w:tc>
      </w:tr>
    </w:tbl>
    <w:p w14:paraId="1F1E380C" w14:textId="77777777" w:rsidR="00EC0350" w:rsidRPr="003165A5" w:rsidRDefault="00EC0350" w:rsidP="00900C5E">
      <w:pPr>
        <w:pStyle w:val="4MC111"/>
        <w:spacing w:before="0" w:after="0"/>
      </w:pPr>
      <w:r w:rsidRPr="003165A5">
        <w:t xml:space="preserve">b. Ðộ dốc lớn nhất cho phép của mái dốc và hố móng khi không cần gia cố </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2"/>
        <w:gridCol w:w="1128"/>
        <w:gridCol w:w="1127"/>
        <w:gridCol w:w="1127"/>
        <w:gridCol w:w="1128"/>
        <w:gridCol w:w="1127"/>
        <w:gridCol w:w="1018"/>
      </w:tblGrid>
      <w:tr w:rsidR="003165A5" w:rsidRPr="003165A5" w14:paraId="72E4E00D" w14:textId="77777777" w:rsidTr="004B5FDB">
        <w:trPr>
          <w:cantSplit/>
        </w:trPr>
        <w:tc>
          <w:tcPr>
            <w:tcW w:w="1444" w:type="pct"/>
          </w:tcPr>
          <w:p w14:paraId="6558F5E1" w14:textId="77777777" w:rsidR="00EC0350" w:rsidRPr="003165A5" w:rsidRDefault="00EC0350" w:rsidP="00900C5E">
            <w:pPr>
              <w:spacing w:before="0" w:after="0"/>
              <w:rPr>
                <w:szCs w:val="24"/>
              </w:rPr>
            </w:pPr>
            <w:r w:rsidRPr="003165A5">
              <w:rPr>
                <w:szCs w:val="24"/>
              </w:rPr>
              <w:t>Loại đất</w:t>
            </w:r>
          </w:p>
        </w:tc>
        <w:tc>
          <w:tcPr>
            <w:tcW w:w="3556" w:type="pct"/>
            <w:gridSpan w:val="6"/>
          </w:tcPr>
          <w:p w14:paraId="20DDAA8E" w14:textId="77777777" w:rsidR="00EC0350" w:rsidRPr="003165A5" w:rsidRDefault="00EC0350" w:rsidP="00900C5E">
            <w:pPr>
              <w:spacing w:before="0" w:after="0"/>
              <w:rPr>
                <w:szCs w:val="24"/>
              </w:rPr>
            </w:pPr>
            <w:r w:rsidRPr="003165A5">
              <w:rPr>
                <w:szCs w:val="24"/>
              </w:rPr>
              <w:t>Ðộ dốc lớn nhất cho phép</w:t>
            </w:r>
          </w:p>
        </w:tc>
      </w:tr>
      <w:tr w:rsidR="003165A5" w:rsidRPr="003165A5" w14:paraId="5CAF1A54" w14:textId="77777777" w:rsidTr="004B5FDB">
        <w:trPr>
          <w:cantSplit/>
        </w:trPr>
        <w:tc>
          <w:tcPr>
            <w:tcW w:w="1444" w:type="pct"/>
          </w:tcPr>
          <w:p w14:paraId="51744417" w14:textId="77777777" w:rsidR="00EC0350" w:rsidRPr="003165A5" w:rsidRDefault="00EC0350" w:rsidP="00900C5E">
            <w:pPr>
              <w:spacing w:before="0" w:after="0"/>
              <w:rPr>
                <w:szCs w:val="24"/>
              </w:rPr>
            </w:pPr>
          </w:p>
        </w:tc>
        <w:tc>
          <w:tcPr>
            <w:tcW w:w="1205" w:type="pct"/>
            <w:gridSpan w:val="2"/>
            <w:vAlign w:val="center"/>
          </w:tcPr>
          <w:p w14:paraId="7464F973" w14:textId="77777777" w:rsidR="00EC0350" w:rsidRPr="003165A5" w:rsidRDefault="00EC0350" w:rsidP="00900C5E">
            <w:pPr>
              <w:spacing w:before="0" w:after="0"/>
              <w:rPr>
                <w:szCs w:val="24"/>
              </w:rPr>
            </w:pPr>
            <w:r w:rsidRPr="003165A5">
              <w:rPr>
                <w:szCs w:val="24"/>
              </w:rPr>
              <w:t>Hố móng sâu đến 1.5m</w:t>
            </w:r>
          </w:p>
        </w:tc>
        <w:tc>
          <w:tcPr>
            <w:tcW w:w="1205" w:type="pct"/>
            <w:gridSpan w:val="2"/>
            <w:vAlign w:val="center"/>
          </w:tcPr>
          <w:p w14:paraId="60C29B79" w14:textId="77777777" w:rsidR="00EC0350" w:rsidRPr="003165A5" w:rsidRDefault="00EC0350" w:rsidP="00900C5E">
            <w:pPr>
              <w:spacing w:before="0" w:after="0"/>
              <w:rPr>
                <w:szCs w:val="24"/>
              </w:rPr>
            </w:pPr>
            <w:r w:rsidRPr="003165A5">
              <w:rPr>
                <w:szCs w:val="24"/>
              </w:rPr>
              <w:t>Hố móng sâu đến 3m</w:t>
            </w:r>
          </w:p>
        </w:tc>
        <w:tc>
          <w:tcPr>
            <w:tcW w:w="1147" w:type="pct"/>
            <w:gridSpan w:val="2"/>
            <w:vAlign w:val="center"/>
          </w:tcPr>
          <w:p w14:paraId="24D363F9" w14:textId="77777777" w:rsidR="00EC0350" w:rsidRPr="003165A5" w:rsidRDefault="00EC0350" w:rsidP="00900C5E">
            <w:pPr>
              <w:spacing w:before="0" w:after="0"/>
              <w:rPr>
                <w:szCs w:val="24"/>
              </w:rPr>
            </w:pPr>
            <w:r w:rsidRPr="003165A5">
              <w:rPr>
                <w:szCs w:val="24"/>
              </w:rPr>
              <w:t>Hố móng sâu đến 5m</w:t>
            </w:r>
          </w:p>
        </w:tc>
      </w:tr>
      <w:tr w:rsidR="003165A5" w:rsidRPr="003165A5" w14:paraId="69F35A05" w14:textId="77777777" w:rsidTr="004B5FDB">
        <w:tc>
          <w:tcPr>
            <w:tcW w:w="1444" w:type="pct"/>
          </w:tcPr>
          <w:p w14:paraId="4491DE4F" w14:textId="77777777" w:rsidR="00EC0350" w:rsidRPr="003165A5" w:rsidRDefault="00EC0350" w:rsidP="00900C5E">
            <w:pPr>
              <w:spacing w:before="0" w:after="0"/>
              <w:rPr>
                <w:szCs w:val="24"/>
              </w:rPr>
            </w:pPr>
            <w:r w:rsidRPr="003165A5">
              <w:rPr>
                <w:szCs w:val="24"/>
              </w:rPr>
              <w:t>Ðất đắp</w:t>
            </w:r>
          </w:p>
        </w:tc>
        <w:tc>
          <w:tcPr>
            <w:tcW w:w="603" w:type="pct"/>
          </w:tcPr>
          <w:p w14:paraId="2B0A55B7" w14:textId="77777777" w:rsidR="00EC0350" w:rsidRPr="003165A5" w:rsidRDefault="00EC0350" w:rsidP="00851884">
            <w:pPr>
              <w:spacing w:before="0" w:after="0"/>
              <w:jc w:val="center"/>
              <w:rPr>
                <w:szCs w:val="24"/>
              </w:rPr>
            </w:pPr>
            <w:r w:rsidRPr="003165A5">
              <w:rPr>
                <w:szCs w:val="24"/>
              </w:rPr>
              <w:t>56</w:t>
            </w:r>
          </w:p>
        </w:tc>
        <w:tc>
          <w:tcPr>
            <w:tcW w:w="602" w:type="pct"/>
          </w:tcPr>
          <w:p w14:paraId="46871F3A" w14:textId="77777777" w:rsidR="00EC0350" w:rsidRPr="003165A5" w:rsidRDefault="00EC0350" w:rsidP="00851884">
            <w:pPr>
              <w:spacing w:before="0" w:after="0"/>
              <w:jc w:val="center"/>
              <w:rPr>
                <w:szCs w:val="24"/>
              </w:rPr>
            </w:pPr>
            <w:r w:rsidRPr="003165A5">
              <w:rPr>
                <w:szCs w:val="24"/>
              </w:rPr>
              <w:t>1:0.67</w:t>
            </w:r>
          </w:p>
        </w:tc>
        <w:tc>
          <w:tcPr>
            <w:tcW w:w="602" w:type="pct"/>
          </w:tcPr>
          <w:p w14:paraId="48C5D46E" w14:textId="77777777" w:rsidR="00EC0350" w:rsidRPr="003165A5" w:rsidRDefault="00EC0350" w:rsidP="00851884">
            <w:pPr>
              <w:spacing w:before="0" w:after="0"/>
              <w:jc w:val="center"/>
              <w:rPr>
                <w:szCs w:val="24"/>
              </w:rPr>
            </w:pPr>
            <w:r w:rsidRPr="003165A5">
              <w:rPr>
                <w:szCs w:val="24"/>
              </w:rPr>
              <w:t>45</w:t>
            </w:r>
          </w:p>
        </w:tc>
        <w:tc>
          <w:tcPr>
            <w:tcW w:w="603" w:type="pct"/>
          </w:tcPr>
          <w:p w14:paraId="68734A10" w14:textId="77777777" w:rsidR="00EC0350" w:rsidRPr="003165A5" w:rsidRDefault="00EC0350" w:rsidP="00851884">
            <w:pPr>
              <w:spacing w:before="0" w:after="0"/>
              <w:jc w:val="center"/>
              <w:rPr>
                <w:szCs w:val="24"/>
              </w:rPr>
            </w:pPr>
            <w:r w:rsidRPr="003165A5">
              <w:rPr>
                <w:szCs w:val="24"/>
              </w:rPr>
              <w:t>1:1</w:t>
            </w:r>
          </w:p>
        </w:tc>
        <w:tc>
          <w:tcPr>
            <w:tcW w:w="602" w:type="pct"/>
          </w:tcPr>
          <w:p w14:paraId="29ED3A4E" w14:textId="77777777" w:rsidR="00EC0350" w:rsidRPr="003165A5" w:rsidRDefault="00EC0350" w:rsidP="00851884">
            <w:pPr>
              <w:spacing w:before="0" w:after="0"/>
              <w:jc w:val="center"/>
              <w:rPr>
                <w:szCs w:val="24"/>
              </w:rPr>
            </w:pPr>
            <w:r w:rsidRPr="003165A5">
              <w:rPr>
                <w:szCs w:val="24"/>
              </w:rPr>
              <w:t>38</w:t>
            </w:r>
          </w:p>
        </w:tc>
        <w:tc>
          <w:tcPr>
            <w:tcW w:w="545" w:type="pct"/>
          </w:tcPr>
          <w:p w14:paraId="0CE28ACC" w14:textId="77777777" w:rsidR="00EC0350" w:rsidRPr="003165A5" w:rsidRDefault="00EC0350" w:rsidP="00851884">
            <w:pPr>
              <w:spacing w:before="0" w:after="0"/>
              <w:jc w:val="center"/>
              <w:rPr>
                <w:szCs w:val="24"/>
              </w:rPr>
            </w:pPr>
            <w:r w:rsidRPr="003165A5">
              <w:rPr>
                <w:szCs w:val="24"/>
              </w:rPr>
              <w:t>1:1.25</w:t>
            </w:r>
          </w:p>
        </w:tc>
      </w:tr>
      <w:tr w:rsidR="003165A5" w:rsidRPr="003165A5" w14:paraId="699DE339" w14:textId="77777777" w:rsidTr="004B5FDB">
        <w:tc>
          <w:tcPr>
            <w:tcW w:w="1444" w:type="pct"/>
          </w:tcPr>
          <w:p w14:paraId="37D16E93" w14:textId="77777777" w:rsidR="00EC0350" w:rsidRPr="003165A5" w:rsidRDefault="00EC0350" w:rsidP="00900C5E">
            <w:pPr>
              <w:spacing w:before="0" w:after="0"/>
              <w:rPr>
                <w:szCs w:val="24"/>
              </w:rPr>
            </w:pPr>
            <w:r w:rsidRPr="003165A5">
              <w:rPr>
                <w:szCs w:val="24"/>
              </w:rPr>
              <w:t xml:space="preserve">Cát </w:t>
            </w:r>
          </w:p>
        </w:tc>
        <w:tc>
          <w:tcPr>
            <w:tcW w:w="603" w:type="pct"/>
          </w:tcPr>
          <w:p w14:paraId="788BC16F" w14:textId="77777777" w:rsidR="00EC0350" w:rsidRPr="003165A5" w:rsidRDefault="00EC0350" w:rsidP="00851884">
            <w:pPr>
              <w:spacing w:before="0" w:after="0"/>
              <w:jc w:val="center"/>
              <w:rPr>
                <w:szCs w:val="24"/>
              </w:rPr>
            </w:pPr>
            <w:r w:rsidRPr="003165A5">
              <w:rPr>
                <w:szCs w:val="24"/>
              </w:rPr>
              <w:t>63</w:t>
            </w:r>
          </w:p>
        </w:tc>
        <w:tc>
          <w:tcPr>
            <w:tcW w:w="602" w:type="pct"/>
          </w:tcPr>
          <w:p w14:paraId="2488BCD5" w14:textId="77777777" w:rsidR="00EC0350" w:rsidRPr="003165A5" w:rsidRDefault="00EC0350" w:rsidP="00851884">
            <w:pPr>
              <w:spacing w:before="0" w:after="0"/>
              <w:jc w:val="center"/>
              <w:rPr>
                <w:szCs w:val="24"/>
              </w:rPr>
            </w:pPr>
            <w:r w:rsidRPr="003165A5">
              <w:rPr>
                <w:szCs w:val="24"/>
              </w:rPr>
              <w:t>1:0.5</w:t>
            </w:r>
          </w:p>
        </w:tc>
        <w:tc>
          <w:tcPr>
            <w:tcW w:w="602" w:type="pct"/>
          </w:tcPr>
          <w:p w14:paraId="2CC0F472" w14:textId="77777777" w:rsidR="00EC0350" w:rsidRPr="003165A5" w:rsidRDefault="00EC0350" w:rsidP="00851884">
            <w:pPr>
              <w:spacing w:before="0" w:after="0"/>
              <w:jc w:val="center"/>
              <w:rPr>
                <w:szCs w:val="24"/>
              </w:rPr>
            </w:pPr>
            <w:r w:rsidRPr="003165A5">
              <w:rPr>
                <w:szCs w:val="24"/>
              </w:rPr>
              <w:t>45</w:t>
            </w:r>
          </w:p>
        </w:tc>
        <w:tc>
          <w:tcPr>
            <w:tcW w:w="603" w:type="pct"/>
          </w:tcPr>
          <w:p w14:paraId="016E94AE" w14:textId="77777777" w:rsidR="00EC0350" w:rsidRPr="003165A5" w:rsidRDefault="00EC0350" w:rsidP="00851884">
            <w:pPr>
              <w:spacing w:before="0" w:after="0"/>
              <w:jc w:val="center"/>
              <w:rPr>
                <w:szCs w:val="24"/>
              </w:rPr>
            </w:pPr>
            <w:r w:rsidRPr="003165A5">
              <w:rPr>
                <w:szCs w:val="24"/>
              </w:rPr>
              <w:t>1:1</w:t>
            </w:r>
          </w:p>
        </w:tc>
        <w:tc>
          <w:tcPr>
            <w:tcW w:w="602" w:type="pct"/>
          </w:tcPr>
          <w:p w14:paraId="0A4A93D5" w14:textId="77777777" w:rsidR="00EC0350" w:rsidRPr="003165A5" w:rsidRDefault="00EC0350" w:rsidP="00851884">
            <w:pPr>
              <w:spacing w:before="0" w:after="0"/>
              <w:jc w:val="center"/>
              <w:rPr>
                <w:szCs w:val="24"/>
              </w:rPr>
            </w:pPr>
            <w:r w:rsidRPr="003165A5">
              <w:rPr>
                <w:szCs w:val="24"/>
              </w:rPr>
              <w:t>45</w:t>
            </w:r>
          </w:p>
        </w:tc>
        <w:tc>
          <w:tcPr>
            <w:tcW w:w="545" w:type="pct"/>
          </w:tcPr>
          <w:p w14:paraId="6A1603D5" w14:textId="77777777" w:rsidR="00EC0350" w:rsidRPr="003165A5" w:rsidRDefault="00EC0350" w:rsidP="00851884">
            <w:pPr>
              <w:spacing w:before="0" w:after="0"/>
              <w:jc w:val="center"/>
              <w:rPr>
                <w:szCs w:val="24"/>
              </w:rPr>
            </w:pPr>
            <w:r w:rsidRPr="003165A5">
              <w:rPr>
                <w:szCs w:val="24"/>
              </w:rPr>
              <w:t>1:1</w:t>
            </w:r>
          </w:p>
        </w:tc>
      </w:tr>
      <w:tr w:rsidR="003165A5" w:rsidRPr="003165A5" w14:paraId="0B9EFBDB" w14:textId="77777777" w:rsidTr="004B5FDB">
        <w:tc>
          <w:tcPr>
            <w:tcW w:w="1444" w:type="pct"/>
          </w:tcPr>
          <w:p w14:paraId="6922E5F5" w14:textId="77777777" w:rsidR="00EC0350" w:rsidRPr="003165A5" w:rsidRDefault="00EC0350" w:rsidP="00900C5E">
            <w:pPr>
              <w:spacing w:before="0" w:after="0"/>
              <w:rPr>
                <w:szCs w:val="24"/>
              </w:rPr>
            </w:pPr>
            <w:r w:rsidRPr="003165A5">
              <w:rPr>
                <w:szCs w:val="24"/>
              </w:rPr>
              <w:t>Cát pha</w:t>
            </w:r>
          </w:p>
        </w:tc>
        <w:tc>
          <w:tcPr>
            <w:tcW w:w="603" w:type="pct"/>
          </w:tcPr>
          <w:p w14:paraId="7ADCE98D" w14:textId="77777777" w:rsidR="00EC0350" w:rsidRPr="003165A5" w:rsidRDefault="00EC0350" w:rsidP="00851884">
            <w:pPr>
              <w:spacing w:before="0" w:after="0"/>
              <w:jc w:val="center"/>
              <w:rPr>
                <w:szCs w:val="24"/>
              </w:rPr>
            </w:pPr>
            <w:r w:rsidRPr="003165A5">
              <w:rPr>
                <w:szCs w:val="24"/>
              </w:rPr>
              <w:t>76</w:t>
            </w:r>
          </w:p>
        </w:tc>
        <w:tc>
          <w:tcPr>
            <w:tcW w:w="602" w:type="pct"/>
          </w:tcPr>
          <w:p w14:paraId="07F8C89A" w14:textId="77777777" w:rsidR="00EC0350" w:rsidRPr="003165A5" w:rsidRDefault="00EC0350" w:rsidP="00851884">
            <w:pPr>
              <w:spacing w:before="0" w:after="0"/>
              <w:jc w:val="center"/>
              <w:rPr>
                <w:szCs w:val="24"/>
              </w:rPr>
            </w:pPr>
            <w:r w:rsidRPr="003165A5">
              <w:rPr>
                <w:szCs w:val="24"/>
              </w:rPr>
              <w:t>1:0.25</w:t>
            </w:r>
          </w:p>
        </w:tc>
        <w:tc>
          <w:tcPr>
            <w:tcW w:w="602" w:type="pct"/>
          </w:tcPr>
          <w:p w14:paraId="6E347184" w14:textId="77777777" w:rsidR="00EC0350" w:rsidRPr="003165A5" w:rsidRDefault="00EC0350" w:rsidP="00851884">
            <w:pPr>
              <w:spacing w:before="0" w:after="0"/>
              <w:jc w:val="center"/>
              <w:rPr>
                <w:szCs w:val="24"/>
              </w:rPr>
            </w:pPr>
            <w:r w:rsidRPr="003165A5">
              <w:rPr>
                <w:szCs w:val="24"/>
              </w:rPr>
              <w:t>56</w:t>
            </w:r>
          </w:p>
        </w:tc>
        <w:tc>
          <w:tcPr>
            <w:tcW w:w="603" w:type="pct"/>
          </w:tcPr>
          <w:p w14:paraId="6CF3D048" w14:textId="77777777" w:rsidR="00EC0350" w:rsidRPr="003165A5" w:rsidRDefault="00EC0350" w:rsidP="00851884">
            <w:pPr>
              <w:spacing w:before="0" w:after="0"/>
              <w:jc w:val="center"/>
              <w:rPr>
                <w:szCs w:val="24"/>
              </w:rPr>
            </w:pPr>
            <w:r w:rsidRPr="003165A5">
              <w:rPr>
                <w:szCs w:val="24"/>
              </w:rPr>
              <w:t>1:0.67</w:t>
            </w:r>
          </w:p>
        </w:tc>
        <w:tc>
          <w:tcPr>
            <w:tcW w:w="602" w:type="pct"/>
          </w:tcPr>
          <w:p w14:paraId="608A59C2" w14:textId="77777777" w:rsidR="00EC0350" w:rsidRPr="003165A5" w:rsidRDefault="00EC0350" w:rsidP="00851884">
            <w:pPr>
              <w:spacing w:before="0" w:after="0"/>
              <w:jc w:val="center"/>
              <w:rPr>
                <w:szCs w:val="24"/>
              </w:rPr>
            </w:pPr>
            <w:r w:rsidRPr="003165A5">
              <w:rPr>
                <w:szCs w:val="24"/>
              </w:rPr>
              <w:t>50</w:t>
            </w:r>
          </w:p>
        </w:tc>
        <w:tc>
          <w:tcPr>
            <w:tcW w:w="545" w:type="pct"/>
          </w:tcPr>
          <w:p w14:paraId="36A24E34" w14:textId="77777777" w:rsidR="00EC0350" w:rsidRPr="003165A5" w:rsidRDefault="00EC0350" w:rsidP="00851884">
            <w:pPr>
              <w:spacing w:before="0" w:after="0"/>
              <w:jc w:val="center"/>
              <w:rPr>
                <w:szCs w:val="24"/>
              </w:rPr>
            </w:pPr>
            <w:r w:rsidRPr="003165A5">
              <w:rPr>
                <w:szCs w:val="24"/>
              </w:rPr>
              <w:t>1:0.85</w:t>
            </w:r>
          </w:p>
        </w:tc>
      </w:tr>
      <w:tr w:rsidR="003165A5" w:rsidRPr="003165A5" w14:paraId="1E08B313" w14:textId="77777777" w:rsidTr="004B5FDB">
        <w:tc>
          <w:tcPr>
            <w:tcW w:w="1444" w:type="pct"/>
          </w:tcPr>
          <w:p w14:paraId="6D30C7AA" w14:textId="77777777" w:rsidR="00EC0350" w:rsidRPr="003165A5" w:rsidRDefault="00EC0350" w:rsidP="00900C5E">
            <w:pPr>
              <w:spacing w:before="0" w:after="0"/>
              <w:rPr>
                <w:szCs w:val="24"/>
              </w:rPr>
            </w:pPr>
            <w:r w:rsidRPr="003165A5">
              <w:rPr>
                <w:szCs w:val="24"/>
              </w:rPr>
              <w:t>Ðất thịt</w:t>
            </w:r>
          </w:p>
        </w:tc>
        <w:tc>
          <w:tcPr>
            <w:tcW w:w="603" w:type="pct"/>
          </w:tcPr>
          <w:p w14:paraId="0368AD10" w14:textId="77777777" w:rsidR="00EC0350" w:rsidRPr="003165A5" w:rsidRDefault="00EC0350" w:rsidP="00851884">
            <w:pPr>
              <w:spacing w:before="0" w:after="0"/>
              <w:jc w:val="center"/>
              <w:rPr>
                <w:szCs w:val="24"/>
              </w:rPr>
            </w:pPr>
            <w:r w:rsidRPr="003165A5">
              <w:rPr>
                <w:szCs w:val="24"/>
              </w:rPr>
              <w:t>90</w:t>
            </w:r>
          </w:p>
        </w:tc>
        <w:tc>
          <w:tcPr>
            <w:tcW w:w="602" w:type="pct"/>
          </w:tcPr>
          <w:p w14:paraId="61C3EC4B" w14:textId="77777777" w:rsidR="00EC0350" w:rsidRPr="003165A5" w:rsidRDefault="00EC0350" w:rsidP="00851884">
            <w:pPr>
              <w:spacing w:before="0" w:after="0"/>
              <w:jc w:val="center"/>
              <w:rPr>
                <w:szCs w:val="24"/>
              </w:rPr>
            </w:pPr>
            <w:r w:rsidRPr="003165A5">
              <w:rPr>
                <w:szCs w:val="24"/>
              </w:rPr>
              <w:t>1:0</w:t>
            </w:r>
          </w:p>
        </w:tc>
        <w:tc>
          <w:tcPr>
            <w:tcW w:w="602" w:type="pct"/>
          </w:tcPr>
          <w:p w14:paraId="344CDCE7" w14:textId="77777777" w:rsidR="00EC0350" w:rsidRPr="003165A5" w:rsidRDefault="00EC0350" w:rsidP="00851884">
            <w:pPr>
              <w:spacing w:before="0" w:after="0"/>
              <w:jc w:val="center"/>
              <w:rPr>
                <w:szCs w:val="24"/>
              </w:rPr>
            </w:pPr>
            <w:r w:rsidRPr="003165A5">
              <w:rPr>
                <w:szCs w:val="24"/>
              </w:rPr>
              <w:t>63</w:t>
            </w:r>
          </w:p>
        </w:tc>
        <w:tc>
          <w:tcPr>
            <w:tcW w:w="603" w:type="pct"/>
          </w:tcPr>
          <w:p w14:paraId="03C353BA" w14:textId="77777777" w:rsidR="00EC0350" w:rsidRPr="003165A5" w:rsidRDefault="00EC0350" w:rsidP="00851884">
            <w:pPr>
              <w:spacing w:before="0" w:after="0"/>
              <w:jc w:val="center"/>
              <w:rPr>
                <w:szCs w:val="24"/>
              </w:rPr>
            </w:pPr>
            <w:r w:rsidRPr="003165A5">
              <w:rPr>
                <w:szCs w:val="24"/>
              </w:rPr>
              <w:t>1:0.5</w:t>
            </w:r>
          </w:p>
        </w:tc>
        <w:tc>
          <w:tcPr>
            <w:tcW w:w="602" w:type="pct"/>
          </w:tcPr>
          <w:p w14:paraId="776FB6D2" w14:textId="77777777" w:rsidR="00EC0350" w:rsidRPr="003165A5" w:rsidRDefault="00EC0350" w:rsidP="00851884">
            <w:pPr>
              <w:spacing w:before="0" w:after="0"/>
              <w:jc w:val="center"/>
              <w:rPr>
                <w:szCs w:val="24"/>
              </w:rPr>
            </w:pPr>
            <w:r w:rsidRPr="003165A5">
              <w:rPr>
                <w:szCs w:val="24"/>
              </w:rPr>
              <w:t>53</w:t>
            </w:r>
          </w:p>
        </w:tc>
        <w:tc>
          <w:tcPr>
            <w:tcW w:w="545" w:type="pct"/>
          </w:tcPr>
          <w:p w14:paraId="13C59598" w14:textId="77777777" w:rsidR="00EC0350" w:rsidRPr="003165A5" w:rsidRDefault="00EC0350" w:rsidP="00851884">
            <w:pPr>
              <w:spacing w:before="0" w:after="0"/>
              <w:jc w:val="center"/>
              <w:rPr>
                <w:szCs w:val="24"/>
              </w:rPr>
            </w:pPr>
            <w:r w:rsidRPr="003165A5">
              <w:rPr>
                <w:szCs w:val="24"/>
              </w:rPr>
              <w:t>1:0.75</w:t>
            </w:r>
          </w:p>
        </w:tc>
      </w:tr>
      <w:tr w:rsidR="003165A5" w:rsidRPr="003165A5" w14:paraId="74ECF04A" w14:textId="77777777" w:rsidTr="004B5FDB">
        <w:tc>
          <w:tcPr>
            <w:tcW w:w="1444" w:type="pct"/>
          </w:tcPr>
          <w:p w14:paraId="4ECAA4FC" w14:textId="77777777" w:rsidR="00EC0350" w:rsidRPr="003165A5" w:rsidRDefault="00EC0350" w:rsidP="00900C5E">
            <w:pPr>
              <w:spacing w:before="0" w:after="0"/>
              <w:rPr>
                <w:szCs w:val="24"/>
              </w:rPr>
            </w:pPr>
            <w:r w:rsidRPr="003165A5">
              <w:rPr>
                <w:szCs w:val="24"/>
              </w:rPr>
              <w:t>Sét</w:t>
            </w:r>
          </w:p>
        </w:tc>
        <w:tc>
          <w:tcPr>
            <w:tcW w:w="603" w:type="pct"/>
          </w:tcPr>
          <w:p w14:paraId="4F284385" w14:textId="77777777" w:rsidR="00EC0350" w:rsidRPr="003165A5" w:rsidRDefault="00EC0350" w:rsidP="00851884">
            <w:pPr>
              <w:spacing w:before="0" w:after="0"/>
              <w:jc w:val="center"/>
              <w:rPr>
                <w:szCs w:val="24"/>
              </w:rPr>
            </w:pPr>
            <w:r w:rsidRPr="003165A5">
              <w:rPr>
                <w:szCs w:val="24"/>
              </w:rPr>
              <w:t>90</w:t>
            </w:r>
          </w:p>
        </w:tc>
        <w:tc>
          <w:tcPr>
            <w:tcW w:w="602" w:type="pct"/>
          </w:tcPr>
          <w:p w14:paraId="56B31557" w14:textId="77777777" w:rsidR="00EC0350" w:rsidRPr="003165A5" w:rsidRDefault="00EC0350" w:rsidP="00851884">
            <w:pPr>
              <w:spacing w:before="0" w:after="0"/>
              <w:jc w:val="center"/>
              <w:rPr>
                <w:szCs w:val="24"/>
              </w:rPr>
            </w:pPr>
            <w:r w:rsidRPr="003165A5">
              <w:rPr>
                <w:szCs w:val="24"/>
              </w:rPr>
              <w:t>1:0</w:t>
            </w:r>
          </w:p>
        </w:tc>
        <w:tc>
          <w:tcPr>
            <w:tcW w:w="602" w:type="pct"/>
          </w:tcPr>
          <w:p w14:paraId="2F468425" w14:textId="77777777" w:rsidR="00EC0350" w:rsidRPr="003165A5" w:rsidRDefault="00EC0350" w:rsidP="00851884">
            <w:pPr>
              <w:spacing w:before="0" w:after="0"/>
              <w:jc w:val="center"/>
              <w:rPr>
                <w:szCs w:val="24"/>
              </w:rPr>
            </w:pPr>
            <w:r w:rsidRPr="003165A5">
              <w:rPr>
                <w:szCs w:val="24"/>
              </w:rPr>
              <w:t>76</w:t>
            </w:r>
          </w:p>
        </w:tc>
        <w:tc>
          <w:tcPr>
            <w:tcW w:w="603" w:type="pct"/>
          </w:tcPr>
          <w:p w14:paraId="3F485B9B" w14:textId="77777777" w:rsidR="00EC0350" w:rsidRPr="003165A5" w:rsidRDefault="00EC0350" w:rsidP="00851884">
            <w:pPr>
              <w:spacing w:before="0" w:after="0"/>
              <w:jc w:val="center"/>
              <w:rPr>
                <w:szCs w:val="24"/>
              </w:rPr>
            </w:pPr>
            <w:r w:rsidRPr="003165A5">
              <w:rPr>
                <w:szCs w:val="24"/>
              </w:rPr>
              <w:t>1:0.25</w:t>
            </w:r>
          </w:p>
        </w:tc>
        <w:tc>
          <w:tcPr>
            <w:tcW w:w="602" w:type="pct"/>
          </w:tcPr>
          <w:p w14:paraId="55EF0CD1" w14:textId="77777777" w:rsidR="00EC0350" w:rsidRPr="003165A5" w:rsidRDefault="00EC0350" w:rsidP="00851884">
            <w:pPr>
              <w:spacing w:before="0" w:after="0"/>
              <w:jc w:val="center"/>
              <w:rPr>
                <w:szCs w:val="24"/>
              </w:rPr>
            </w:pPr>
            <w:r w:rsidRPr="003165A5">
              <w:rPr>
                <w:szCs w:val="24"/>
              </w:rPr>
              <w:t>63</w:t>
            </w:r>
          </w:p>
        </w:tc>
        <w:tc>
          <w:tcPr>
            <w:tcW w:w="545" w:type="pct"/>
          </w:tcPr>
          <w:p w14:paraId="4ECBA104" w14:textId="77777777" w:rsidR="00EC0350" w:rsidRPr="003165A5" w:rsidRDefault="00EC0350" w:rsidP="00851884">
            <w:pPr>
              <w:spacing w:before="0" w:after="0"/>
              <w:jc w:val="center"/>
              <w:rPr>
                <w:szCs w:val="24"/>
              </w:rPr>
            </w:pPr>
            <w:r w:rsidRPr="003165A5">
              <w:rPr>
                <w:szCs w:val="24"/>
              </w:rPr>
              <w:t>1:0.5</w:t>
            </w:r>
          </w:p>
        </w:tc>
      </w:tr>
    </w:tbl>
    <w:p w14:paraId="40CB3EEB" w14:textId="77777777" w:rsidR="00EC0350" w:rsidRPr="003165A5" w:rsidRDefault="00EC0350" w:rsidP="00900C5E">
      <w:pPr>
        <w:pStyle w:val="Cachdaudong0"/>
        <w:spacing w:before="0" w:after="0"/>
      </w:pPr>
      <w:r w:rsidRPr="003165A5">
        <w:t xml:space="preserve">Việc đào móng phải bắt đầu từ cao trình thấp nhất của nền. Các phần hoặc khối móng nằm cao hơn phải xây trên nền đã được đầm chặt của đất đắp. </w:t>
      </w:r>
    </w:p>
    <w:p w14:paraId="503996E9" w14:textId="77777777" w:rsidR="00EC0350" w:rsidRPr="003165A5" w:rsidRDefault="00EC0350" w:rsidP="00900C5E">
      <w:pPr>
        <w:pStyle w:val="Cachdaudong0"/>
        <w:spacing w:before="0" w:after="0"/>
      </w:pPr>
      <w:r w:rsidRPr="003165A5">
        <w:t>Khi đào hố móng công trình cắt ngang qua hệ thống kỹ thuật ngầm đang hoạt động, trước khi tiến hành đào đất nhà thầu phải được sự chấp thuận bằng văn bản của GSTCCÐT và cơ quan quản lý hệ thống kỹ thuật ngầm đó. Trong quá trình đào móng Nhà thầu phải có cán bộ giám sát thường xuyên.</w:t>
      </w:r>
    </w:p>
    <w:p w14:paraId="4C5F44CE" w14:textId="77777777" w:rsidR="00EC0350" w:rsidRPr="003165A5" w:rsidRDefault="00EC0350" w:rsidP="00900C5E">
      <w:pPr>
        <w:pStyle w:val="Cachdaudong0"/>
        <w:spacing w:before="0" w:after="0"/>
      </w:pPr>
      <w:r w:rsidRPr="003165A5">
        <w:t xml:space="preserve">Trong trường hợp phát hiện ra những hệ thống kỹ thuật ngầm, công trình ngầm không thấy ghi trong thiết kế, Nhà thầu phải ngừng ngay lập tức công tác đào đất và báo ngay cho GSTCCÐT. </w:t>
      </w:r>
    </w:p>
    <w:p w14:paraId="7DDF7CB5" w14:textId="77777777" w:rsidR="00EC0350" w:rsidRPr="003165A5" w:rsidRDefault="00EC0350" w:rsidP="00900C5E">
      <w:pPr>
        <w:pStyle w:val="Cachdaudong0"/>
        <w:spacing w:before="0" w:after="0"/>
      </w:pPr>
      <w:r w:rsidRPr="003165A5">
        <w:t>Những chỗ đào sâu qúa cao trình thiết kế ở mặt móng đều phải đắp bù lại và đầm chặt. Những chỗ vượt thiết kế ở mái dốc thì không cần đắp bù nhưng phải san gạt phẳng và lượn chuyển tiếp dần tới đường viền thiết kế. Trường hợp móng công trình nằm trên nền đá cứng thì toàn bộ đáy móng phải đào tới độ sâu công trình thiết kế. Không được để lại cục bộ những mô đá cao hơn cao trình thiết kế.</w:t>
      </w:r>
    </w:p>
    <w:p w14:paraId="01C01ED9" w14:textId="77777777" w:rsidR="00EC0350" w:rsidRPr="003165A5" w:rsidRDefault="00EC0350" w:rsidP="00900C5E">
      <w:pPr>
        <w:pStyle w:val="Cachdaudong0"/>
        <w:spacing w:before="0" w:after="0"/>
      </w:pPr>
      <w:r w:rsidRPr="003165A5">
        <w:t>Khi đào hố móng công trình phải để lại một lớp bảo vệ để chống xâm thực và phá hoại của thiên nhiên (gió, mưa, nhiệt độ ...). Bề dày lớp bảo vệ tùy theo điều kiện địa chất công trình và tính chất của công trình nhưng không nhỏ hơn 50mm. Lớp bảo vệ chỉ được bóc đi trước khi bắt đầu xây dựng công trình (đổ bê-tông lót, xây).</w:t>
      </w:r>
    </w:p>
    <w:p w14:paraId="426C1E4F" w14:textId="77777777" w:rsidR="00EC0350" w:rsidRPr="003165A5" w:rsidRDefault="00EC0350" w:rsidP="00900C5E">
      <w:pPr>
        <w:pStyle w:val="Cachdaudong0"/>
        <w:spacing w:before="0" w:after="0"/>
      </w:pPr>
      <w:r w:rsidRPr="003165A5">
        <w:t xml:space="preserve">Nếu trạng thái tự nhiên của đất nền có độ chặt không đạt yêu cầu của thiết kế thì phải đầm chặt thêm bằng các phương tiện đầm nén </w:t>
      </w:r>
    </w:p>
    <w:p w14:paraId="48D38E60" w14:textId="77777777" w:rsidR="00EC0350" w:rsidRPr="003165A5" w:rsidRDefault="00EC0350" w:rsidP="00900C5E">
      <w:pPr>
        <w:pStyle w:val="Cachdaudong0"/>
        <w:spacing w:before="0" w:after="0"/>
      </w:pPr>
      <w:r w:rsidRPr="003165A5">
        <w:t>Khi đào hố móng công trình phải có biện pháp chống sạt lở, lún và làm biến dạng những công trình lân cận (nếu có).</w:t>
      </w:r>
    </w:p>
    <w:p w14:paraId="7709C2E7" w14:textId="77777777" w:rsidR="00EC0350" w:rsidRPr="003165A5" w:rsidRDefault="00E93613" w:rsidP="00900C5E">
      <w:pPr>
        <w:pStyle w:val="3MC11"/>
        <w:spacing w:before="0" w:after="0"/>
        <w:rPr>
          <w:color w:val="auto"/>
        </w:rPr>
      </w:pPr>
      <w:bookmarkStart w:id="912" w:name="_Toc97370607"/>
      <w:bookmarkStart w:id="913" w:name="_Toc145298693"/>
      <w:bookmarkStart w:id="914" w:name="_Toc145299916"/>
      <w:bookmarkStart w:id="915" w:name="_Toc145300120"/>
      <w:bookmarkStart w:id="916" w:name="_Toc145300323"/>
      <w:bookmarkStart w:id="917" w:name="_Toc145300528"/>
      <w:bookmarkStart w:id="918" w:name="_Toc145300740"/>
      <w:bookmarkStart w:id="919" w:name="_Toc145401647"/>
      <w:bookmarkStart w:id="920" w:name="_Toc145401846"/>
      <w:bookmarkStart w:id="921" w:name="_Toc145408619"/>
      <w:bookmarkStart w:id="922" w:name="_Toc147042184"/>
      <w:bookmarkStart w:id="923" w:name="_Toc270592886"/>
      <w:bookmarkStart w:id="924" w:name="_Toc384891996"/>
      <w:bookmarkStart w:id="925" w:name="_Toc385495106"/>
      <w:bookmarkStart w:id="926" w:name="_Toc385495591"/>
      <w:bookmarkStart w:id="927" w:name="_Toc395520323"/>
      <w:bookmarkStart w:id="928" w:name="_Toc395525610"/>
      <w:bookmarkStart w:id="929" w:name="_Toc395598094"/>
      <w:bookmarkStart w:id="930" w:name="_Toc395601087"/>
      <w:bookmarkStart w:id="931" w:name="_Toc417289171"/>
      <w:bookmarkStart w:id="932" w:name="_Toc215219535"/>
      <w:r w:rsidRPr="003165A5">
        <w:rPr>
          <w:color w:val="auto"/>
        </w:rPr>
        <w:t>ÐỔ BỎ ĐẤT THỪA</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4C870371" w14:textId="77777777" w:rsidR="00EC0350" w:rsidRPr="003165A5" w:rsidRDefault="00EC0350" w:rsidP="00900C5E">
      <w:pPr>
        <w:pStyle w:val="Cachdaudong0"/>
        <w:spacing w:before="0" w:after="0"/>
      </w:pPr>
      <w:r w:rsidRPr="003165A5">
        <w:t xml:space="preserve">Ðất thừa không đảm bảo chất lượng phải đổ ra bãi thải qui định, không được đổ bừa bãi làm ứ đọng nước làm ngập úng các công trình lân cận, làm trở ngại thi công. </w:t>
      </w:r>
      <w:r w:rsidRPr="003165A5">
        <w:lastRenderedPageBreak/>
        <w:t>Trong trường hợp phải trữ đất để sau này sử dụng đắp lại vào móng công trình thì bãi đất tạm thời không được gây trở ngại cho thi công, không tạo thành sình lầy. Bề mặt bãi trữ đất phải có độ dốc để thoát nước.</w:t>
      </w:r>
    </w:p>
    <w:p w14:paraId="729BD2B3" w14:textId="77777777" w:rsidR="00EC0350" w:rsidRPr="003165A5" w:rsidRDefault="00EC0350" w:rsidP="00900C5E">
      <w:pPr>
        <w:pStyle w:val="Cachdaudong0"/>
        <w:spacing w:before="0" w:after="0"/>
      </w:pPr>
      <w:r w:rsidRPr="003165A5">
        <w:t>Nhà thầu chịu trách nhiệm vận chuyển tất cả đất thừa, phế liệu, rác ra khỏi công trường. Nơi đổ bỏ do Nhà thầu chọn và chịu trách nhiệm với chính quyền. Mọi chi phí liên quan đến việc vận chuyển và hủy bỏ đất thừa được tính vào giá khoán gọn của Hợp đồng.</w:t>
      </w:r>
    </w:p>
    <w:p w14:paraId="5EEF1643" w14:textId="77777777" w:rsidR="00EC0350" w:rsidRPr="003165A5" w:rsidRDefault="00E93613" w:rsidP="00900C5E">
      <w:pPr>
        <w:pStyle w:val="3MC11"/>
        <w:spacing w:before="0" w:after="0"/>
        <w:rPr>
          <w:color w:val="auto"/>
        </w:rPr>
      </w:pPr>
      <w:bookmarkStart w:id="933" w:name="_Toc97370608"/>
      <w:bookmarkStart w:id="934" w:name="_Toc145298694"/>
      <w:bookmarkStart w:id="935" w:name="_Toc145299917"/>
      <w:bookmarkStart w:id="936" w:name="_Toc145300121"/>
      <w:bookmarkStart w:id="937" w:name="_Toc145300324"/>
      <w:bookmarkStart w:id="938" w:name="_Toc145300529"/>
      <w:bookmarkStart w:id="939" w:name="_Toc145300741"/>
      <w:bookmarkStart w:id="940" w:name="_Toc145401648"/>
      <w:bookmarkStart w:id="941" w:name="_Toc145401847"/>
      <w:bookmarkStart w:id="942" w:name="_Toc145408620"/>
      <w:bookmarkStart w:id="943" w:name="_Toc147042185"/>
      <w:bookmarkStart w:id="944" w:name="_Toc270592887"/>
      <w:bookmarkStart w:id="945" w:name="_Toc384891997"/>
      <w:bookmarkStart w:id="946" w:name="_Toc385495107"/>
      <w:bookmarkStart w:id="947" w:name="_Toc385495592"/>
      <w:bookmarkStart w:id="948" w:name="_Toc395520324"/>
      <w:bookmarkStart w:id="949" w:name="_Toc395525611"/>
      <w:bookmarkStart w:id="950" w:name="_Toc395598095"/>
      <w:bookmarkStart w:id="951" w:name="_Toc395601088"/>
      <w:bookmarkStart w:id="952" w:name="_Toc417289172"/>
      <w:bookmarkStart w:id="953" w:name="_Toc215219536"/>
      <w:r w:rsidRPr="003165A5">
        <w:rPr>
          <w:color w:val="auto"/>
        </w:rPr>
        <w:t>NGHIỆM THU</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1535DE49" w14:textId="77777777" w:rsidR="00EC0350" w:rsidRPr="003165A5" w:rsidRDefault="00EC0350" w:rsidP="00900C5E">
      <w:pPr>
        <w:pStyle w:val="Cachdaudong0"/>
        <w:spacing w:before="0" w:after="0"/>
      </w:pPr>
      <w:r w:rsidRPr="003165A5">
        <w:t>Việc đào đất phải được kiểm tra và có sự chấp thuận của GSTCCÐT trước khi đổ bê tông lót. Việc nghiệm thu này có thể được tiến hành đồng thời với việc nghiệm thu đóng cừ tràm (đối với móng có gia cố cừ tràm) hoặc nghiệm thu lắp đặt cốt thép (đối với các móng khác)</w:t>
      </w:r>
    </w:p>
    <w:p w14:paraId="4E9D571B" w14:textId="77777777" w:rsidR="00EC0350" w:rsidRPr="003165A5" w:rsidRDefault="00E93613" w:rsidP="00900C5E">
      <w:pPr>
        <w:pStyle w:val="3MC11"/>
        <w:spacing w:before="0" w:after="0"/>
        <w:rPr>
          <w:color w:val="auto"/>
        </w:rPr>
      </w:pPr>
      <w:bookmarkStart w:id="954" w:name="_Toc97370609"/>
      <w:bookmarkStart w:id="955" w:name="_Toc145298695"/>
      <w:bookmarkStart w:id="956" w:name="_Toc145299918"/>
      <w:bookmarkStart w:id="957" w:name="_Toc145300122"/>
      <w:bookmarkStart w:id="958" w:name="_Toc145300325"/>
      <w:bookmarkStart w:id="959" w:name="_Toc145300530"/>
      <w:bookmarkStart w:id="960" w:name="_Toc145300742"/>
      <w:bookmarkStart w:id="961" w:name="_Toc145401649"/>
      <w:bookmarkStart w:id="962" w:name="_Toc145401848"/>
      <w:bookmarkStart w:id="963" w:name="_Toc145408621"/>
      <w:bookmarkStart w:id="964" w:name="_Toc147042186"/>
      <w:bookmarkStart w:id="965" w:name="_Toc270592888"/>
      <w:bookmarkStart w:id="966" w:name="_Toc384891998"/>
      <w:bookmarkStart w:id="967" w:name="_Toc385495108"/>
      <w:bookmarkStart w:id="968" w:name="_Toc385495593"/>
      <w:bookmarkStart w:id="969" w:name="_Toc395520325"/>
      <w:bookmarkStart w:id="970" w:name="_Toc395525612"/>
      <w:bookmarkStart w:id="971" w:name="_Toc395598096"/>
      <w:bookmarkStart w:id="972" w:name="_Toc395601089"/>
      <w:bookmarkStart w:id="973" w:name="_Toc417289173"/>
      <w:bookmarkStart w:id="974" w:name="_Toc215219537"/>
      <w:r w:rsidRPr="003165A5">
        <w:rPr>
          <w:color w:val="auto"/>
        </w:rPr>
        <w:t>LẤP ĐẤT HỐ MÓNG</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052396AE" w14:textId="77777777" w:rsidR="00EC0350" w:rsidRPr="003165A5" w:rsidRDefault="00EC0350" w:rsidP="00900C5E">
      <w:pPr>
        <w:pStyle w:val="Cachdaudong0"/>
        <w:spacing w:before="0" w:after="0"/>
      </w:pPr>
      <w:r w:rsidRPr="003165A5">
        <w:t>Lấp đất móng phải làm thành từng lớp rồi đầm chặt. Ðộ chặt và chiều dày từng lớp đất đắp theo như bản vẽ thiết kế qui định. Phải sử dụng đầm máy, chỉ cho phép sử dụng đầm thủ công ở những nơi chật hẹp khó đầm bằng máy lớn.</w:t>
      </w:r>
    </w:p>
    <w:p w14:paraId="41584BF4" w14:textId="77777777" w:rsidR="00EC0350" w:rsidRPr="003165A5" w:rsidRDefault="00EC0350" w:rsidP="00900C5E">
      <w:pPr>
        <w:pStyle w:val="Cachdaudong0"/>
        <w:spacing w:before="0" w:after="0"/>
      </w:pPr>
      <w:r w:rsidRPr="003165A5">
        <w:t>Nền công trình và các kết cấu khuất lấp dưới đất trước khi đắp phải được kiểm tra và nghiệm thu.</w:t>
      </w:r>
    </w:p>
    <w:p w14:paraId="7366B910" w14:textId="77777777" w:rsidR="00EC0350" w:rsidRPr="003165A5" w:rsidRDefault="00EC0350" w:rsidP="00900C5E">
      <w:pPr>
        <w:pStyle w:val="Cachdaudong0"/>
        <w:spacing w:before="0" w:after="0"/>
      </w:pPr>
      <w:r w:rsidRPr="003165A5">
        <w:t>Khi đắp hố móng trên nền đất ướt hoặc ngập nước phải tiến hành tiêu thoát nước và vét bùn. Không được dùng đất khô nhào lẫn đất ướt để đắp.</w:t>
      </w:r>
    </w:p>
    <w:p w14:paraId="46D68A75" w14:textId="77777777" w:rsidR="00EC0350" w:rsidRPr="003165A5" w:rsidRDefault="00EC0350" w:rsidP="00900C5E">
      <w:pPr>
        <w:pStyle w:val="Cachdaudong0"/>
        <w:spacing w:before="0" w:after="0"/>
      </w:pPr>
      <w:r w:rsidRPr="003165A5">
        <w:t>Phải đắp đất bằng loại đất đồng nhất. Chỉ được phép đắp bằng loại đất hỗn hợp cát, sét, sạn sỏi khi mỏ vật liệu có cấu trúc hỗn hợp tự nhiên.</w:t>
      </w:r>
    </w:p>
    <w:p w14:paraId="2F8A76DB" w14:textId="77777777" w:rsidR="00EC0350" w:rsidRPr="003165A5" w:rsidRDefault="00F246EB" w:rsidP="00900C5E">
      <w:pPr>
        <w:pStyle w:val="3MC11"/>
        <w:spacing w:before="0" w:after="0"/>
        <w:rPr>
          <w:color w:val="auto"/>
        </w:rPr>
      </w:pPr>
      <w:bookmarkStart w:id="975" w:name="_Toc97370610"/>
      <w:bookmarkStart w:id="976" w:name="_Toc145298696"/>
      <w:bookmarkStart w:id="977" w:name="_Toc145299919"/>
      <w:bookmarkStart w:id="978" w:name="_Toc145300123"/>
      <w:bookmarkStart w:id="979" w:name="_Toc145300326"/>
      <w:bookmarkStart w:id="980" w:name="_Toc145300531"/>
      <w:bookmarkStart w:id="981" w:name="_Toc145300743"/>
      <w:bookmarkStart w:id="982" w:name="_Toc145401650"/>
      <w:bookmarkStart w:id="983" w:name="_Toc145401849"/>
      <w:bookmarkStart w:id="984" w:name="_Toc145408622"/>
      <w:bookmarkStart w:id="985" w:name="_Toc147042187"/>
      <w:bookmarkStart w:id="986" w:name="_Toc270592889"/>
      <w:bookmarkStart w:id="987" w:name="_Toc384891999"/>
      <w:bookmarkStart w:id="988" w:name="_Toc385495109"/>
      <w:bookmarkStart w:id="989" w:name="_Toc385495594"/>
      <w:bookmarkStart w:id="990" w:name="_Toc395520326"/>
      <w:bookmarkStart w:id="991" w:name="_Toc395525613"/>
      <w:bookmarkStart w:id="992" w:name="_Toc395598097"/>
      <w:bookmarkStart w:id="993" w:name="_Toc395601090"/>
      <w:bookmarkStart w:id="994" w:name="_Toc417289174"/>
      <w:bookmarkStart w:id="995" w:name="_Toc215219538"/>
      <w:r w:rsidRPr="003165A5">
        <w:rPr>
          <w:color w:val="auto"/>
        </w:rPr>
        <w:t>NGHIỆM THU</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6DFE8CEB" w14:textId="77777777" w:rsidR="00EC0350" w:rsidRPr="003165A5" w:rsidRDefault="00EC0350" w:rsidP="00900C5E">
      <w:pPr>
        <w:pStyle w:val="7CHTHNG"/>
        <w:spacing w:before="0" w:after="0"/>
      </w:pPr>
      <w:r w:rsidRPr="003165A5">
        <w:t xml:space="preserve">Trước khi san </w:t>
      </w:r>
      <w:r w:rsidRPr="003165A5">
        <w:rPr>
          <w:rStyle w:val="CachdaudongChar0"/>
        </w:rPr>
        <w:t>lấp hố móng và các hạng mục khuất khác, Nhà thầu phải được sự đồng ý của GSTCCÐT bằng</w:t>
      </w:r>
      <w:r w:rsidRPr="003165A5">
        <w:t xml:space="preserve"> văn bản. Việc nghiệm thu lấp đất hố móng phải được lập thành văn bản.</w:t>
      </w:r>
    </w:p>
    <w:p w14:paraId="5970F9A6" w14:textId="77777777" w:rsidR="00FD14FF" w:rsidRPr="003165A5" w:rsidRDefault="00212372" w:rsidP="00900C5E">
      <w:pPr>
        <w:pStyle w:val="2CHNG"/>
        <w:spacing w:before="0" w:after="0"/>
        <w:rPr>
          <w:color w:val="auto"/>
        </w:rPr>
      </w:pPr>
      <w:r w:rsidRPr="003165A5">
        <w:rPr>
          <w:color w:val="auto"/>
          <w:lang w:val="pt-BR"/>
        </w:rPr>
        <w:br w:type="page"/>
      </w:r>
      <w:bookmarkStart w:id="996" w:name="_Toc215219539"/>
      <w:r w:rsidR="000A1B04" w:rsidRPr="003165A5">
        <w:rPr>
          <w:color w:val="auto"/>
        </w:rPr>
        <w:lastRenderedPageBreak/>
        <w:t>CÔNG TÁC BÊ TÔNG VÀ BÊ TÔNG CỐT THÉP</w:t>
      </w:r>
      <w:bookmarkEnd w:id="996"/>
    </w:p>
    <w:p w14:paraId="5E262CE5" w14:textId="77777777" w:rsidR="0036256A" w:rsidRPr="003165A5" w:rsidRDefault="0036256A" w:rsidP="00977428">
      <w:pPr>
        <w:pStyle w:val="3MC11"/>
        <w:rPr>
          <w:color w:val="auto"/>
        </w:rPr>
      </w:pPr>
      <w:bookmarkStart w:id="997" w:name="_Toc97370612"/>
      <w:bookmarkStart w:id="998" w:name="_Toc145298698"/>
      <w:bookmarkStart w:id="999" w:name="_Toc145299921"/>
      <w:bookmarkStart w:id="1000" w:name="_Toc145300125"/>
      <w:bookmarkStart w:id="1001" w:name="_Toc145300328"/>
      <w:bookmarkStart w:id="1002" w:name="_Toc145300533"/>
      <w:bookmarkStart w:id="1003" w:name="_Toc145300745"/>
      <w:bookmarkStart w:id="1004" w:name="_Toc145401652"/>
      <w:bookmarkStart w:id="1005" w:name="_Toc145401851"/>
      <w:bookmarkStart w:id="1006" w:name="_Toc145408624"/>
      <w:bookmarkStart w:id="1007" w:name="_Toc147042189"/>
      <w:bookmarkStart w:id="1008" w:name="_Toc270592891"/>
      <w:bookmarkStart w:id="1009" w:name="_Toc384892001"/>
      <w:bookmarkStart w:id="1010" w:name="_Toc385495111"/>
      <w:bookmarkStart w:id="1011" w:name="_Toc385495596"/>
      <w:bookmarkStart w:id="1012" w:name="_Toc395520328"/>
      <w:bookmarkStart w:id="1013" w:name="_Toc395525615"/>
      <w:bookmarkStart w:id="1014" w:name="_Toc395598099"/>
      <w:bookmarkStart w:id="1015" w:name="_Toc395601092"/>
      <w:bookmarkStart w:id="1016" w:name="_Toc417289176"/>
      <w:bookmarkStart w:id="1017" w:name="_Toc215219540"/>
      <w:r w:rsidRPr="003165A5">
        <w:rPr>
          <w:color w:val="auto"/>
        </w:rPr>
        <w:t>NỘI DUNG</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799533FD" w14:textId="77777777" w:rsidR="0036256A" w:rsidRPr="003165A5" w:rsidRDefault="0036256A" w:rsidP="00D95C15">
      <w:pPr>
        <w:pStyle w:val="Cachdaudong0"/>
      </w:pPr>
      <w:r w:rsidRPr="003165A5">
        <w:t xml:space="preserve">Nội dung công tác bê tông và bê tông cốt thép bao gồm toàn bộ việc thi công kết cấu bê tông và bê tông cốt thép toàn khối bằng bê tông nặng thông thường được trộn ngay tại công trường hoặc bê tông chế trộn sẵn (bê tông thương phẩm) vận chuyển từ các trạm trộn bê tông. </w:t>
      </w:r>
    </w:p>
    <w:p w14:paraId="6BF87934" w14:textId="77777777" w:rsidR="0036256A" w:rsidRPr="003165A5" w:rsidRDefault="0036256A" w:rsidP="00D95C15">
      <w:pPr>
        <w:pStyle w:val="Cachdaudong0"/>
      </w:pPr>
      <w:r w:rsidRPr="003165A5">
        <w:t xml:space="preserve">Nội dung công tác này không bao gồm công tác thi công các kết cấu bê tông ứng suất trước. </w:t>
      </w:r>
    </w:p>
    <w:p w14:paraId="364EA951" w14:textId="77777777" w:rsidR="0036256A" w:rsidRPr="003165A5" w:rsidRDefault="0036256A" w:rsidP="00977428">
      <w:pPr>
        <w:pStyle w:val="3MC11"/>
        <w:rPr>
          <w:color w:val="auto"/>
        </w:rPr>
      </w:pPr>
      <w:bookmarkStart w:id="1018" w:name="_Toc97370613"/>
      <w:bookmarkStart w:id="1019" w:name="_Toc145298699"/>
      <w:bookmarkStart w:id="1020" w:name="_Toc145299922"/>
      <w:bookmarkStart w:id="1021" w:name="_Toc145300126"/>
      <w:bookmarkStart w:id="1022" w:name="_Toc145300329"/>
      <w:bookmarkStart w:id="1023" w:name="_Toc145300534"/>
      <w:bookmarkStart w:id="1024" w:name="_Toc145300746"/>
      <w:bookmarkStart w:id="1025" w:name="_Toc145401653"/>
      <w:bookmarkStart w:id="1026" w:name="_Toc145401852"/>
      <w:bookmarkStart w:id="1027" w:name="_Toc145408625"/>
      <w:bookmarkStart w:id="1028" w:name="_Toc147042190"/>
      <w:bookmarkStart w:id="1029" w:name="_Toc270592892"/>
      <w:bookmarkStart w:id="1030" w:name="_Toc384892002"/>
      <w:bookmarkStart w:id="1031" w:name="_Toc385495112"/>
      <w:bookmarkStart w:id="1032" w:name="_Toc385495597"/>
      <w:bookmarkStart w:id="1033" w:name="_Toc395520329"/>
      <w:bookmarkStart w:id="1034" w:name="_Toc395525616"/>
      <w:bookmarkStart w:id="1035" w:name="_Toc395598100"/>
      <w:bookmarkStart w:id="1036" w:name="_Toc395601093"/>
      <w:bookmarkStart w:id="1037" w:name="_Toc417289177"/>
      <w:bookmarkStart w:id="1038" w:name="_Toc215219541"/>
      <w:r w:rsidRPr="003165A5">
        <w:rPr>
          <w:color w:val="auto"/>
        </w:rPr>
        <w:t>TIÊU CHUẨN</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02C251C9" w14:textId="77777777" w:rsidR="0036256A" w:rsidRPr="003165A5" w:rsidRDefault="0036256A" w:rsidP="00D95C15">
      <w:pPr>
        <w:pStyle w:val="Cachdaudong0"/>
      </w:pPr>
      <w:r w:rsidRPr="003165A5">
        <w:t>Việc tiến hành công tác bê tông và bê tông cốt thép phải tuân thủ theo các tiêu chuẩn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6"/>
        <w:gridCol w:w="3290"/>
      </w:tblGrid>
      <w:tr w:rsidR="003165A5" w:rsidRPr="003165A5" w14:paraId="19357153" w14:textId="77777777" w:rsidTr="004B5FDB">
        <w:tc>
          <w:tcPr>
            <w:tcW w:w="6066" w:type="dxa"/>
          </w:tcPr>
          <w:p w14:paraId="73C838D3" w14:textId="77777777" w:rsidR="0036256A" w:rsidRPr="003165A5" w:rsidRDefault="0036256A" w:rsidP="004B5FDB">
            <w:pPr>
              <w:pStyle w:val="8DU-"/>
              <w:ind w:left="0" w:firstLine="459"/>
            </w:pPr>
            <w:r w:rsidRPr="003165A5">
              <w:t>Kết cấu bê tông và bê tông cốt thép- Quy phạm thi công và nghiệm thu</w:t>
            </w:r>
          </w:p>
        </w:tc>
        <w:tc>
          <w:tcPr>
            <w:tcW w:w="3290" w:type="dxa"/>
          </w:tcPr>
          <w:p w14:paraId="6338E852" w14:textId="77777777" w:rsidR="0036256A" w:rsidRPr="003165A5" w:rsidRDefault="0036256A" w:rsidP="0036256A">
            <w:pPr>
              <w:pStyle w:val="BodyTextIndent"/>
              <w:spacing w:after="96"/>
              <w:rPr>
                <w:rFonts w:ascii="Times New Roman" w:hAnsi="Times New Roman"/>
                <w:sz w:val="26"/>
                <w:szCs w:val="26"/>
              </w:rPr>
            </w:pPr>
            <w:r w:rsidRPr="003165A5">
              <w:rPr>
                <w:rFonts w:ascii="Times New Roman" w:hAnsi="Times New Roman"/>
                <w:sz w:val="26"/>
                <w:szCs w:val="26"/>
              </w:rPr>
              <w:t>TCXDVN 390:2007</w:t>
            </w:r>
          </w:p>
        </w:tc>
      </w:tr>
      <w:tr w:rsidR="003165A5" w:rsidRPr="003165A5" w14:paraId="4CA8ED28" w14:textId="77777777" w:rsidTr="004B5FDB">
        <w:tc>
          <w:tcPr>
            <w:tcW w:w="6066" w:type="dxa"/>
          </w:tcPr>
          <w:p w14:paraId="32494755" w14:textId="77777777" w:rsidR="0036256A" w:rsidRPr="003165A5" w:rsidRDefault="0036256A" w:rsidP="004B5FDB">
            <w:pPr>
              <w:pStyle w:val="8DU-"/>
              <w:ind w:left="0" w:firstLine="459"/>
            </w:pPr>
            <w:r w:rsidRPr="003165A5">
              <w:t>Bê tông-Kiểm tra và đánh giá độ bền. Quy định chung</w:t>
            </w:r>
          </w:p>
        </w:tc>
        <w:tc>
          <w:tcPr>
            <w:tcW w:w="3290" w:type="dxa"/>
          </w:tcPr>
          <w:p w14:paraId="40425AFA" w14:textId="77777777" w:rsidR="0036256A" w:rsidRPr="003165A5" w:rsidRDefault="0036256A" w:rsidP="0036256A">
            <w:pPr>
              <w:pStyle w:val="BodyTextIndent"/>
              <w:spacing w:after="96"/>
              <w:ind w:left="450"/>
              <w:rPr>
                <w:rFonts w:ascii="Times New Roman" w:hAnsi="Times New Roman"/>
                <w:sz w:val="26"/>
                <w:szCs w:val="26"/>
              </w:rPr>
            </w:pPr>
            <w:r w:rsidRPr="003165A5">
              <w:rPr>
                <w:rFonts w:ascii="Times New Roman" w:hAnsi="Times New Roman"/>
                <w:sz w:val="26"/>
                <w:szCs w:val="26"/>
              </w:rPr>
              <w:t>TCVN 5440-1991</w:t>
            </w:r>
          </w:p>
        </w:tc>
      </w:tr>
      <w:tr w:rsidR="003165A5" w:rsidRPr="003165A5" w14:paraId="49B006D8" w14:textId="77777777" w:rsidTr="004B5FDB">
        <w:tc>
          <w:tcPr>
            <w:tcW w:w="6066" w:type="dxa"/>
          </w:tcPr>
          <w:p w14:paraId="079EE430" w14:textId="77777777" w:rsidR="0036256A" w:rsidRPr="003165A5" w:rsidRDefault="0036256A" w:rsidP="004B5FDB">
            <w:pPr>
              <w:pStyle w:val="8DU-"/>
              <w:ind w:left="0" w:firstLine="459"/>
            </w:pPr>
            <w:r w:rsidRPr="003165A5">
              <w:t>Mái và sàn BTCT trong công trình xây dựng-Yêu cầu kỹ thuật chống thấm nước</w:t>
            </w:r>
          </w:p>
        </w:tc>
        <w:tc>
          <w:tcPr>
            <w:tcW w:w="3290" w:type="dxa"/>
          </w:tcPr>
          <w:p w14:paraId="75A4B1F1" w14:textId="77777777" w:rsidR="0036256A" w:rsidRPr="003165A5" w:rsidRDefault="0036256A" w:rsidP="0036256A">
            <w:pPr>
              <w:pStyle w:val="BodyTextIndent"/>
              <w:spacing w:after="96"/>
              <w:ind w:left="450"/>
              <w:rPr>
                <w:rFonts w:ascii="Times New Roman" w:hAnsi="Times New Roman"/>
                <w:sz w:val="26"/>
                <w:szCs w:val="26"/>
              </w:rPr>
            </w:pPr>
            <w:r w:rsidRPr="003165A5">
              <w:rPr>
                <w:rFonts w:ascii="Times New Roman" w:hAnsi="Times New Roman"/>
                <w:sz w:val="26"/>
                <w:szCs w:val="26"/>
              </w:rPr>
              <w:t>TCVN 5718-1993</w:t>
            </w:r>
          </w:p>
          <w:p w14:paraId="4A4B66B5" w14:textId="77777777" w:rsidR="0036256A" w:rsidRPr="003165A5" w:rsidRDefault="0036256A" w:rsidP="0036256A">
            <w:pPr>
              <w:pStyle w:val="BodyTextIndent"/>
              <w:spacing w:after="96"/>
              <w:ind w:left="450"/>
              <w:rPr>
                <w:rFonts w:ascii="Times New Roman" w:hAnsi="Times New Roman"/>
                <w:sz w:val="26"/>
                <w:szCs w:val="26"/>
              </w:rPr>
            </w:pPr>
          </w:p>
        </w:tc>
      </w:tr>
      <w:tr w:rsidR="003165A5" w:rsidRPr="003165A5" w14:paraId="0DD8FF8C" w14:textId="77777777" w:rsidTr="004B5FDB">
        <w:tc>
          <w:tcPr>
            <w:tcW w:w="6066" w:type="dxa"/>
          </w:tcPr>
          <w:p w14:paraId="01036530" w14:textId="77777777" w:rsidR="0036256A" w:rsidRPr="003165A5" w:rsidRDefault="0036256A" w:rsidP="004B5FDB">
            <w:pPr>
              <w:pStyle w:val="8DU-"/>
              <w:ind w:left="0" w:firstLine="459"/>
            </w:pPr>
            <w:r w:rsidRPr="003165A5">
              <w:t>Bê tông -Yêu cầu bảo dưỡng ẩm tự nhiên</w:t>
            </w:r>
          </w:p>
        </w:tc>
        <w:tc>
          <w:tcPr>
            <w:tcW w:w="3290" w:type="dxa"/>
          </w:tcPr>
          <w:p w14:paraId="7A4D984F" w14:textId="77777777" w:rsidR="0036256A" w:rsidRPr="003165A5" w:rsidRDefault="0036256A" w:rsidP="0036256A">
            <w:pPr>
              <w:pStyle w:val="BodyTextIndent"/>
              <w:spacing w:after="96"/>
              <w:ind w:left="450"/>
              <w:rPr>
                <w:rFonts w:ascii="Times New Roman" w:hAnsi="Times New Roman"/>
                <w:sz w:val="26"/>
                <w:szCs w:val="26"/>
              </w:rPr>
            </w:pPr>
            <w:r w:rsidRPr="003165A5">
              <w:rPr>
                <w:rFonts w:ascii="Times New Roman" w:hAnsi="Times New Roman"/>
                <w:sz w:val="26"/>
                <w:szCs w:val="26"/>
              </w:rPr>
              <w:t>TCXDVN 391:2007</w:t>
            </w:r>
          </w:p>
        </w:tc>
      </w:tr>
      <w:tr w:rsidR="003165A5" w:rsidRPr="003165A5" w14:paraId="7DB377B4" w14:textId="77777777" w:rsidTr="004B5FDB">
        <w:tc>
          <w:tcPr>
            <w:tcW w:w="6066" w:type="dxa"/>
          </w:tcPr>
          <w:p w14:paraId="58D04BA4" w14:textId="77777777" w:rsidR="0036256A" w:rsidRPr="003165A5" w:rsidRDefault="0036256A" w:rsidP="004B5FDB">
            <w:pPr>
              <w:pStyle w:val="8DU-"/>
              <w:ind w:left="0" w:firstLine="459"/>
            </w:pPr>
            <w:r w:rsidRPr="003165A5">
              <w:t>Bê tông nặng- Lấy mẫu, chế tạo và bảo dưỡng mẫu thử</w:t>
            </w:r>
          </w:p>
        </w:tc>
        <w:tc>
          <w:tcPr>
            <w:tcW w:w="3290" w:type="dxa"/>
          </w:tcPr>
          <w:p w14:paraId="49F2ABBE" w14:textId="77777777" w:rsidR="0036256A" w:rsidRPr="003165A5" w:rsidRDefault="0036256A" w:rsidP="0036256A">
            <w:pPr>
              <w:pStyle w:val="BodyTextIndent"/>
              <w:spacing w:after="96"/>
              <w:ind w:left="450"/>
              <w:rPr>
                <w:rFonts w:ascii="Times New Roman" w:hAnsi="Times New Roman"/>
                <w:sz w:val="26"/>
                <w:szCs w:val="26"/>
              </w:rPr>
            </w:pPr>
            <w:r w:rsidRPr="003165A5">
              <w:rPr>
                <w:rFonts w:ascii="Times New Roman" w:hAnsi="Times New Roman"/>
                <w:sz w:val="26"/>
                <w:szCs w:val="26"/>
              </w:rPr>
              <w:t>TCVN 3105-1993</w:t>
            </w:r>
          </w:p>
        </w:tc>
      </w:tr>
      <w:tr w:rsidR="003165A5" w:rsidRPr="003165A5" w14:paraId="320A8CBC" w14:textId="77777777" w:rsidTr="004B5FDB">
        <w:tc>
          <w:tcPr>
            <w:tcW w:w="6066" w:type="dxa"/>
          </w:tcPr>
          <w:p w14:paraId="690432DE" w14:textId="77777777" w:rsidR="0036256A" w:rsidRPr="003165A5" w:rsidRDefault="0036256A" w:rsidP="004B5FDB">
            <w:pPr>
              <w:pStyle w:val="8DU-"/>
              <w:ind w:left="0" w:firstLine="459"/>
            </w:pPr>
            <w:r w:rsidRPr="003165A5">
              <w:t>Bê tông nặng- Phương pháp thử độ sụt</w:t>
            </w:r>
          </w:p>
        </w:tc>
        <w:tc>
          <w:tcPr>
            <w:tcW w:w="3290" w:type="dxa"/>
          </w:tcPr>
          <w:p w14:paraId="61205FDD" w14:textId="77777777" w:rsidR="0036256A" w:rsidRPr="003165A5" w:rsidRDefault="0036256A" w:rsidP="0036256A">
            <w:pPr>
              <w:pStyle w:val="BodyTextIndent"/>
              <w:spacing w:after="96"/>
              <w:ind w:left="450"/>
              <w:rPr>
                <w:rFonts w:ascii="Times New Roman" w:hAnsi="Times New Roman"/>
                <w:sz w:val="26"/>
                <w:szCs w:val="26"/>
              </w:rPr>
            </w:pPr>
            <w:r w:rsidRPr="003165A5">
              <w:rPr>
                <w:rFonts w:ascii="Times New Roman" w:hAnsi="Times New Roman"/>
                <w:sz w:val="26"/>
                <w:szCs w:val="26"/>
              </w:rPr>
              <w:t>TCVN 3106-1993</w:t>
            </w:r>
          </w:p>
        </w:tc>
      </w:tr>
      <w:tr w:rsidR="003165A5" w:rsidRPr="003165A5" w14:paraId="030042E1" w14:textId="77777777" w:rsidTr="004B5FDB">
        <w:tc>
          <w:tcPr>
            <w:tcW w:w="6066" w:type="dxa"/>
          </w:tcPr>
          <w:p w14:paraId="59C5CDE7" w14:textId="77777777" w:rsidR="0036256A" w:rsidRPr="003165A5" w:rsidRDefault="0036256A" w:rsidP="004B5FDB">
            <w:pPr>
              <w:pStyle w:val="8DU-"/>
              <w:ind w:left="0" w:firstLine="459"/>
            </w:pPr>
            <w:r w:rsidRPr="003165A5">
              <w:t>Bê tông nặng- Phương pháp xác định cường độ nén bằng súng bật nảy</w:t>
            </w:r>
          </w:p>
        </w:tc>
        <w:tc>
          <w:tcPr>
            <w:tcW w:w="3290" w:type="dxa"/>
          </w:tcPr>
          <w:p w14:paraId="14790D4F" w14:textId="77777777" w:rsidR="0036256A" w:rsidRPr="003165A5" w:rsidRDefault="0036256A" w:rsidP="0036256A">
            <w:pPr>
              <w:pStyle w:val="BodyTextIndent"/>
              <w:spacing w:after="96"/>
              <w:ind w:left="450"/>
              <w:rPr>
                <w:rFonts w:ascii="Times New Roman" w:hAnsi="Times New Roman"/>
                <w:sz w:val="26"/>
                <w:szCs w:val="26"/>
              </w:rPr>
            </w:pPr>
            <w:r w:rsidRPr="003165A5">
              <w:rPr>
                <w:rFonts w:ascii="Times New Roman" w:hAnsi="Times New Roman"/>
                <w:sz w:val="26"/>
                <w:szCs w:val="26"/>
              </w:rPr>
              <w:t>TCVN 9334-2012</w:t>
            </w:r>
          </w:p>
        </w:tc>
      </w:tr>
      <w:tr w:rsidR="003165A5" w:rsidRPr="003165A5" w14:paraId="068F89AD" w14:textId="77777777" w:rsidTr="004B5FDB">
        <w:tc>
          <w:tcPr>
            <w:tcW w:w="6066" w:type="dxa"/>
          </w:tcPr>
          <w:p w14:paraId="3C12678A" w14:textId="77777777" w:rsidR="0036256A" w:rsidRPr="003165A5" w:rsidRDefault="0036256A" w:rsidP="004B5FDB">
            <w:pPr>
              <w:pStyle w:val="8DU-"/>
              <w:ind w:left="0" w:firstLine="459"/>
            </w:pPr>
            <w:r w:rsidRPr="003165A5">
              <w:t>Bê tông- Phân mác theo cường độ nén</w:t>
            </w:r>
          </w:p>
        </w:tc>
        <w:tc>
          <w:tcPr>
            <w:tcW w:w="3290" w:type="dxa"/>
          </w:tcPr>
          <w:p w14:paraId="291ADCA6" w14:textId="77777777" w:rsidR="0036256A" w:rsidRPr="003165A5" w:rsidRDefault="0036256A" w:rsidP="0036256A">
            <w:pPr>
              <w:pStyle w:val="BodyTextIndent"/>
              <w:spacing w:after="96"/>
              <w:ind w:left="450"/>
              <w:rPr>
                <w:rFonts w:ascii="Times New Roman" w:hAnsi="Times New Roman"/>
                <w:sz w:val="26"/>
                <w:szCs w:val="26"/>
              </w:rPr>
            </w:pPr>
            <w:r w:rsidRPr="003165A5">
              <w:rPr>
                <w:rFonts w:ascii="Times New Roman" w:hAnsi="Times New Roman"/>
                <w:sz w:val="26"/>
                <w:szCs w:val="26"/>
              </w:rPr>
              <w:t>TCVN 6025-1995</w:t>
            </w:r>
          </w:p>
        </w:tc>
      </w:tr>
      <w:tr w:rsidR="003165A5" w:rsidRPr="003165A5" w14:paraId="78005545" w14:textId="77777777" w:rsidTr="004B5FDB">
        <w:tc>
          <w:tcPr>
            <w:tcW w:w="6066" w:type="dxa"/>
          </w:tcPr>
          <w:p w14:paraId="4BA15C42" w14:textId="77777777" w:rsidR="0036256A" w:rsidRPr="003165A5" w:rsidRDefault="0036256A" w:rsidP="004B5FDB">
            <w:pPr>
              <w:pStyle w:val="8DU-"/>
              <w:ind w:left="0" w:firstLine="459"/>
            </w:pPr>
            <w:r w:rsidRPr="003165A5">
              <w:t>Bẽ tông nặng- Phương pháp không phá hoại sử dụng kết hợp máy đo siêu âm và súng bật nẩy để xác định cường độ nén</w:t>
            </w:r>
          </w:p>
        </w:tc>
        <w:tc>
          <w:tcPr>
            <w:tcW w:w="3290" w:type="dxa"/>
          </w:tcPr>
          <w:p w14:paraId="085D227A" w14:textId="77777777" w:rsidR="0036256A" w:rsidRPr="003165A5" w:rsidRDefault="0036256A" w:rsidP="0036256A">
            <w:pPr>
              <w:pStyle w:val="BodyTextIndent"/>
              <w:spacing w:after="96"/>
              <w:ind w:left="450"/>
              <w:rPr>
                <w:rFonts w:ascii="Times New Roman" w:hAnsi="Times New Roman"/>
                <w:sz w:val="26"/>
                <w:szCs w:val="26"/>
              </w:rPr>
            </w:pPr>
            <w:r w:rsidRPr="003165A5">
              <w:rPr>
                <w:rFonts w:ascii="Times New Roman" w:hAnsi="Times New Roman"/>
                <w:sz w:val="26"/>
                <w:szCs w:val="26"/>
              </w:rPr>
              <w:t>TCXD 9335-2012</w:t>
            </w:r>
          </w:p>
        </w:tc>
      </w:tr>
      <w:tr w:rsidR="003165A5" w:rsidRPr="003165A5" w14:paraId="2146F70A" w14:textId="77777777" w:rsidTr="004B5FDB">
        <w:tc>
          <w:tcPr>
            <w:tcW w:w="6066" w:type="dxa"/>
          </w:tcPr>
          <w:p w14:paraId="3FD425B0" w14:textId="77777777" w:rsidR="0036256A" w:rsidRPr="003165A5" w:rsidRDefault="0036256A" w:rsidP="004B5FDB">
            <w:pPr>
              <w:pStyle w:val="8DU-"/>
              <w:ind w:left="0" w:firstLine="459"/>
            </w:pPr>
            <w:r w:rsidRPr="003165A5">
              <w:t>Bê tông nặng- Ðánh giá chất lượng-Chỉ dẫn phương pháp xác định vận tốc xung siêu âm</w:t>
            </w:r>
          </w:p>
        </w:tc>
        <w:tc>
          <w:tcPr>
            <w:tcW w:w="3290" w:type="dxa"/>
          </w:tcPr>
          <w:p w14:paraId="48B6A0E3" w14:textId="77777777" w:rsidR="0036256A" w:rsidRPr="003165A5" w:rsidRDefault="0036256A" w:rsidP="0036256A">
            <w:pPr>
              <w:pStyle w:val="BodyTextIndent"/>
              <w:spacing w:after="96"/>
              <w:ind w:left="450"/>
              <w:rPr>
                <w:rFonts w:ascii="Times New Roman" w:hAnsi="Times New Roman"/>
                <w:sz w:val="26"/>
                <w:szCs w:val="26"/>
              </w:rPr>
            </w:pPr>
            <w:r w:rsidRPr="003165A5">
              <w:rPr>
                <w:rFonts w:ascii="Times New Roman" w:hAnsi="Times New Roman"/>
                <w:sz w:val="26"/>
                <w:szCs w:val="26"/>
              </w:rPr>
              <w:t>TCXD 9357-2012</w:t>
            </w:r>
          </w:p>
        </w:tc>
      </w:tr>
      <w:tr w:rsidR="003165A5" w:rsidRPr="003165A5" w14:paraId="759CBF74" w14:textId="77777777" w:rsidTr="004B5FDB">
        <w:trPr>
          <w:trHeight w:val="80"/>
        </w:trPr>
        <w:tc>
          <w:tcPr>
            <w:tcW w:w="6066" w:type="dxa"/>
          </w:tcPr>
          <w:p w14:paraId="3A7FF48E" w14:textId="77777777" w:rsidR="0036256A" w:rsidRPr="003165A5" w:rsidRDefault="0036256A" w:rsidP="004B5FDB">
            <w:pPr>
              <w:pStyle w:val="8DU-"/>
              <w:ind w:left="0" w:firstLine="459"/>
            </w:pPr>
            <w:r w:rsidRPr="003165A5">
              <w:t>Bê tông nặng - Chỉ dẫn đán</w:t>
            </w:r>
            <w:r w:rsidR="00A94CE4" w:rsidRPr="003165A5">
              <w:t xml:space="preserve">h giá cường độ trên kết cấu </w:t>
            </w:r>
            <w:r w:rsidRPr="003165A5">
              <w:t>công trình</w:t>
            </w:r>
          </w:p>
        </w:tc>
        <w:tc>
          <w:tcPr>
            <w:tcW w:w="3290" w:type="dxa"/>
          </w:tcPr>
          <w:p w14:paraId="59D5AEB8" w14:textId="77777777" w:rsidR="0036256A" w:rsidRPr="003165A5" w:rsidRDefault="0036256A" w:rsidP="00A94CE4">
            <w:pPr>
              <w:pStyle w:val="BodyTextIndent"/>
              <w:spacing w:after="96"/>
              <w:ind w:left="90"/>
              <w:jc w:val="center"/>
              <w:rPr>
                <w:rFonts w:ascii="Times New Roman" w:hAnsi="Times New Roman"/>
                <w:sz w:val="26"/>
                <w:szCs w:val="26"/>
              </w:rPr>
            </w:pPr>
            <w:r w:rsidRPr="003165A5">
              <w:rPr>
                <w:rFonts w:ascii="Times New Roman" w:hAnsi="Times New Roman"/>
                <w:sz w:val="26"/>
                <w:szCs w:val="26"/>
              </w:rPr>
              <w:t>TCXDVN 239:2006</w:t>
            </w:r>
          </w:p>
        </w:tc>
      </w:tr>
    </w:tbl>
    <w:p w14:paraId="1969B396" w14:textId="77777777" w:rsidR="0036256A" w:rsidRPr="003165A5" w:rsidRDefault="0036256A" w:rsidP="00D95C15">
      <w:pPr>
        <w:pStyle w:val="Cachdaudong0"/>
      </w:pPr>
      <w:r w:rsidRPr="003165A5">
        <w:t>và các tiêu chuẩn, quy phạm khác có liên quan.</w:t>
      </w:r>
    </w:p>
    <w:p w14:paraId="071B5172" w14:textId="77777777" w:rsidR="0036256A" w:rsidRPr="003165A5" w:rsidRDefault="00ED3A2A" w:rsidP="00977428">
      <w:pPr>
        <w:pStyle w:val="3MC11"/>
        <w:rPr>
          <w:color w:val="auto"/>
        </w:rPr>
      </w:pPr>
      <w:bookmarkStart w:id="1039" w:name="_Toc97370614"/>
      <w:bookmarkStart w:id="1040" w:name="_Toc145298700"/>
      <w:bookmarkStart w:id="1041" w:name="_Toc145299923"/>
      <w:bookmarkStart w:id="1042" w:name="_Toc145300127"/>
      <w:bookmarkStart w:id="1043" w:name="_Toc145300330"/>
      <w:bookmarkStart w:id="1044" w:name="_Toc145300535"/>
      <w:bookmarkStart w:id="1045" w:name="_Toc145300747"/>
      <w:bookmarkStart w:id="1046" w:name="_Toc145401654"/>
      <w:bookmarkStart w:id="1047" w:name="_Toc145401853"/>
      <w:bookmarkStart w:id="1048" w:name="_Toc145408626"/>
      <w:bookmarkStart w:id="1049" w:name="_Toc147042191"/>
      <w:bookmarkStart w:id="1050" w:name="_Toc270592893"/>
      <w:bookmarkStart w:id="1051" w:name="_Toc384892003"/>
      <w:bookmarkStart w:id="1052" w:name="_Toc385495113"/>
      <w:bookmarkStart w:id="1053" w:name="_Toc385495598"/>
      <w:bookmarkStart w:id="1054" w:name="_Toc395520330"/>
      <w:bookmarkStart w:id="1055" w:name="_Toc395525617"/>
      <w:bookmarkStart w:id="1056" w:name="_Toc395598101"/>
      <w:bookmarkStart w:id="1057" w:name="_Toc395601094"/>
      <w:bookmarkStart w:id="1058" w:name="_Toc417289178"/>
      <w:bookmarkStart w:id="1059" w:name="_Toc215219542"/>
      <w:r w:rsidRPr="003165A5">
        <w:rPr>
          <w:color w:val="auto"/>
        </w:rPr>
        <w:t>CHUẨN BỊ</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3E102E9F" w14:textId="77777777" w:rsidR="0036256A" w:rsidRPr="003165A5" w:rsidRDefault="0036256A" w:rsidP="00D95C15">
      <w:pPr>
        <w:pStyle w:val="Cachdaudong0"/>
      </w:pPr>
      <w:r w:rsidRPr="003165A5">
        <w:lastRenderedPageBreak/>
        <w:t>Trước khi khởi công các công tác đổ bê-tông, Nhà Thầu XD sẽ đệ trình cho GSTCCÐT các điều khoản, dữ kiện sau đây để được chấp thuận:</w:t>
      </w:r>
    </w:p>
    <w:p w14:paraId="0DD96A0C" w14:textId="77777777" w:rsidR="0036256A" w:rsidRPr="003165A5" w:rsidRDefault="0036256A" w:rsidP="00BF0ACC">
      <w:pPr>
        <w:pStyle w:val="Dau-"/>
      </w:pPr>
      <w:r w:rsidRPr="003165A5">
        <w:t>Phương pháp được đề nghị để sản xuất bê-tông, chuyên chở, đổ và đầm nén kể cả loại và kích cỡ của thiết bị sử dụng.</w:t>
      </w:r>
    </w:p>
    <w:p w14:paraId="68C6117E" w14:textId="77777777" w:rsidR="0036256A" w:rsidRPr="003165A5" w:rsidRDefault="0036256A" w:rsidP="00BF0ACC">
      <w:pPr>
        <w:pStyle w:val="Dau-"/>
      </w:pPr>
      <w:r w:rsidRPr="003165A5">
        <w:t>Vị trí được đề nghị và loại của tất cả các mối nối xây dựng, chưa được trình bày trên bản vẽ thi công.</w:t>
      </w:r>
    </w:p>
    <w:p w14:paraId="119A0563" w14:textId="77777777" w:rsidR="0036256A" w:rsidRPr="003165A5" w:rsidRDefault="0036256A" w:rsidP="00BF0ACC">
      <w:pPr>
        <w:pStyle w:val="Dau-"/>
      </w:pPr>
      <w:r w:rsidRPr="003165A5">
        <w:t>Phương pháp đề nghị để lắp dựng ván khuôn, kể cả dàn giáo và cột chống.</w:t>
      </w:r>
    </w:p>
    <w:p w14:paraId="5CCD6F0B" w14:textId="77777777" w:rsidR="0036256A" w:rsidRPr="003165A5" w:rsidRDefault="0036256A" w:rsidP="00BF0ACC">
      <w:pPr>
        <w:pStyle w:val="Dau-"/>
      </w:pPr>
      <w:r w:rsidRPr="003165A5">
        <w:t>Các kết quả thử mẫu vật liệu (thép, cát, đá, xi măng, nước)</w:t>
      </w:r>
    </w:p>
    <w:p w14:paraId="5029EF28" w14:textId="77777777" w:rsidR="0036256A" w:rsidRPr="003165A5" w:rsidRDefault="0036256A" w:rsidP="00BF0ACC">
      <w:pPr>
        <w:pStyle w:val="Dau-"/>
      </w:pPr>
      <w:r w:rsidRPr="003165A5">
        <w:t>Thiết kế cấp phối bê tông sơ khởi</w:t>
      </w:r>
    </w:p>
    <w:p w14:paraId="73C8BC87" w14:textId="77777777" w:rsidR="00945DEA" w:rsidRPr="003165A5" w:rsidRDefault="0036256A" w:rsidP="00D95C15">
      <w:pPr>
        <w:pStyle w:val="Cachdaudong0"/>
      </w:pPr>
      <w:r w:rsidRPr="003165A5">
        <w:t>Khi thi công kết cấu BTCT, Nhà thầu cần phối hợp các bản vẽ kết cấu với các bản vẽ thiết kế kiến trúc, điện, nước, điều hòa không khí .v.v. để thực hiện cho chính xác các kích thước và các chi tiết chôn sẵn trong bê tông theo thiết kế. Nếu có sự khác biệt giữa các bản vẽ thiết kế thì Nhà thầu phải báo ngay cho GSTCCÐT và Thiết kế biết để xử lý.</w:t>
      </w:r>
    </w:p>
    <w:p w14:paraId="76F56F91" w14:textId="77777777" w:rsidR="003B5733" w:rsidRPr="003165A5" w:rsidRDefault="00F614E2" w:rsidP="00977428">
      <w:pPr>
        <w:pStyle w:val="3MC11"/>
        <w:rPr>
          <w:color w:val="auto"/>
        </w:rPr>
      </w:pPr>
      <w:bookmarkStart w:id="1060" w:name="_Toc215219543"/>
      <w:r w:rsidRPr="003165A5">
        <w:rPr>
          <w:color w:val="auto"/>
        </w:rPr>
        <w:t>YÊU CẦU VỀ CÔNG TÁC VÁN KHUÔN</w:t>
      </w:r>
      <w:bookmarkEnd w:id="1060"/>
    </w:p>
    <w:p w14:paraId="40C5F680" w14:textId="77777777" w:rsidR="003B5733" w:rsidRPr="003165A5" w:rsidRDefault="003B5733" w:rsidP="00977428">
      <w:pPr>
        <w:pStyle w:val="4MC111"/>
      </w:pPr>
      <w:bookmarkStart w:id="1061" w:name="_Toc97370616"/>
      <w:bookmarkStart w:id="1062" w:name="_Toc145298702"/>
      <w:bookmarkStart w:id="1063" w:name="_Toc145299925"/>
      <w:bookmarkStart w:id="1064" w:name="_Toc145300129"/>
      <w:bookmarkStart w:id="1065" w:name="_Toc145300332"/>
      <w:bookmarkStart w:id="1066" w:name="_Toc145300537"/>
      <w:bookmarkStart w:id="1067" w:name="_Toc145300749"/>
      <w:bookmarkStart w:id="1068" w:name="_Toc145401656"/>
      <w:bookmarkStart w:id="1069" w:name="_Toc145401855"/>
      <w:bookmarkStart w:id="1070" w:name="_Toc145408628"/>
      <w:bookmarkStart w:id="1071" w:name="_Toc147042193"/>
      <w:bookmarkStart w:id="1072" w:name="_Toc270592895"/>
      <w:bookmarkStart w:id="1073" w:name="_Toc384892005"/>
      <w:bookmarkStart w:id="1074" w:name="_Toc385495115"/>
      <w:bookmarkStart w:id="1075" w:name="_Toc385495600"/>
      <w:bookmarkStart w:id="1076" w:name="_Toc395520332"/>
      <w:bookmarkStart w:id="1077" w:name="_Toc395525619"/>
      <w:bookmarkStart w:id="1078" w:name="_Toc395598103"/>
      <w:bookmarkStart w:id="1079" w:name="_Toc395601096"/>
      <w:bookmarkStart w:id="1080" w:name="_Toc417289180"/>
      <w:r w:rsidRPr="003165A5">
        <w:t>Vật liệu dùng làm ván khuôn</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058E6AD7" w14:textId="77777777" w:rsidR="003B5733" w:rsidRPr="003165A5" w:rsidRDefault="003B5733" w:rsidP="00D95C15">
      <w:pPr>
        <w:pStyle w:val="Cachdaudong0"/>
      </w:pPr>
      <w:r w:rsidRPr="003165A5">
        <w:t>Ván khuôn dùng đổ bê tông của các kết cấu chính trong công trình như: móng máy biến thế, sàn mái, tường chịu lực ... nên dùng bằng thép. Nếu dùng ván khuôn gỗ thì bề mặt tiếp xúc với bê tông của ván khuôn phải là ván ép, tôn phẳng hay formica để đảm bảo bề mặt bê tông sau khi dỡ ván khuôn bằng phẳng. Trong các kết cấu phụ khác Nhà thầu có thể đề nghị dùng gỗ hay vật liệu khác song phải có sự đồng ý của GSTCCÐT trước khi dùng.</w:t>
      </w:r>
    </w:p>
    <w:p w14:paraId="43A56185" w14:textId="77777777" w:rsidR="003B5733" w:rsidRPr="003165A5" w:rsidRDefault="003B5733" w:rsidP="00D95C15">
      <w:pPr>
        <w:pStyle w:val="Cachdaudong0"/>
      </w:pPr>
      <w:r w:rsidRPr="003165A5">
        <w:t>Nếu dùng gỗ làm ván khuôn thì cần được hong khô tốt, không có mắt, và được bào kỹ tất cả các mặt. Bề mặt ván khuôn tiếp xúc với bê tông không được dính vữa, không có đinh, không nứt hay có rãnh và các khuyết tật khác.</w:t>
      </w:r>
    </w:p>
    <w:p w14:paraId="3A9AF39F" w14:textId="77777777" w:rsidR="003B5733" w:rsidRPr="003165A5" w:rsidRDefault="003B5733" w:rsidP="00D95C15">
      <w:pPr>
        <w:pStyle w:val="Cachdaudong0"/>
      </w:pPr>
      <w:r w:rsidRPr="003165A5">
        <w:t>Ván khuôn không dùng đến cần được vệ sinh, bôi dầu và cất giữ. Lưu ý giữ phẳng và bảo vệ tốt, tránh các biến dạng lớn do độ ẩm.</w:t>
      </w:r>
    </w:p>
    <w:p w14:paraId="6580FF77" w14:textId="77777777" w:rsidR="003B5733" w:rsidRPr="003165A5" w:rsidRDefault="003B5733" w:rsidP="00D95C15">
      <w:pPr>
        <w:pStyle w:val="Cachdaudong0"/>
      </w:pPr>
      <w:r w:rsidRPr="003165A5">
        <w:t>Dàn giáo bằng gỗ hay thép đều được chấp thuận.</w:t>
      </w:r>
    </w:p>
    <w:p w14:paraId="20D556DE" w14:textId="77777777" w:rsidR="003B5733" w:rsidRPr="003165A5" w:rsidRDefault="003B5733" w:rsidP="00977428">
      <w:pPr>
        <w:pStyle w:val="4MC111"/>
      </w:pPr>
      <w:bookmarkStart w:id="1081" w:name="_Toc97370617"/>
      <w:bookmarkStart w:id="1082" w:name="_Toc145298703"/>
      <w:bookmarkStart w:id="1083" w:name="_Toc145299926"/>
      <w:bookmarkStart w:id="1084" w:name="_Toc145300130"/>
      <w:bookmarkStart w:id="1085" w:name="_Toc145300333"/>
      <w:bookmarkStart w:id="1086" w:name="_Toc145300538"/>
      <w:bookmarkStart w:id="1087" w:name="_Toc145300750"/>
      <w:bookmarkStart w:id="1088" w:name="_Toc145401657"/>
      <w:bookmarkStart w:id="1089" w:name="_Toc145401856"/>
      <w:bookmarkStart w:id="1090" w:name="_Toc145408629"/>
      <w:bookmarkStart w:id="1091" w:name="_Toc147042194"/>
      <w:bookmarkStart w:id="1092" w:name="_Toc270592896"/>
      <w:bookmarkStart w:id="1093" w:name="_Toc384892006"/>
      <w:bookmarkStart w:id="1094" w:name="_Toc385495116"/>
      <w:bookmarkStart w:id="1095" w:name="_Toc385495601"/>
      <w:bookmarkStart w:id="1096" w:name="_Toc395520333"/>
      <w:bookmarkStart w:id="1097" w:name="_Toc395525620"/>
      <w:bookmarkStart w:id="1098" w:name="_Toc395598104"/>
      <w:bookmarkStart w:id="1099" w:name="_Toc395601097"/>
      <w:bookmarkStart w:id="1100" w:name="_Toc417289181"/>
      <w:r w:rsidRPr="003165A5">
        <w:t>Thiết kế ván khuôn và dàn giáo</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337245EF" w14:textId="77777777" w:rsidR="003B5733" w:rsidRPr="003165A5" w:rsidRDefault="003B5733" w:rsidP="00D95C15">
      <w:pPr>
        <w:pStyle w:val="Cachdaudong0"/>
      </w:pPr>
      <w:r w:rsidRPr="003165A5">
        <w:t xml:space="preserve">Ván khuôn và dàn giáo cần được Nhà thầu thiết kế đảm bảo độ cứng, ổn định, dễ tháo lắp, không gây khó khăn cho việc đặt cốt thép, đổ và đầm bê tông. Việc tính toán thiết kế cần được thực hiện theo phụ lục A- TCVN4453-1995. </w:t>
      </w:r>
    </w:p>
    <w:p w14:paraId="41F1C002" w14:textId="77777777" w:rsidR="003B5733" w:rsidRPr="003165A5" w:rsidRDefault="003B5733" w:rsidP="00D95C15">
      <w:pPr>
        <w:pStyle w:val="Cachdaudong0"/>
      </w:pPr>
      <w:r w:rsidRPr="003165A5">
        <w:t>Trước khi thi công ván khuôn, các bản vẽ ván khuôn và giàn chống của nhà thầu phải được GSTCCÐT chấp thuận.</w:t>
      </w:r>
    </w:p>
    <w:p w14:paraId="725FF2ED" w14:textId="77777777" w:rsidR="003B5733" w:rsidRPr="003165A5" w:rsidRDefault="003B5733" w:rsidP="00977428">
      <w:pPr>
        <w:pStyle w:val="4MC111"/>
      </w:pPr>
      <w:bookmarkStart w:id="1101" w:name="_Toc97370618"/>
      <w:bookmarkStart w:id="1102" w:name="_Toc145298704"/>
      <w:bookmarkStart w:id="1103" w:name="_Toc145299927"/>
      <w:bookmarkStart w:id="1104" w:name="_Toc145300131"/>
      <w:bookmarkStart w:id="1105" w:name="_Toc145300334"/>
      <w:bookmarkStart w:id="1106" w:name="_Toc145300539"/>
      <w:bookmarkStart w:id="1107" w:name="_Toc145300751"/>
      <w:bookmarkStart w:id="1108" w:name="_Toc145401658"/>
      <w:bookmarkStart w:id="1109" w:name="_Toc145401857"/>
      <w:bookmarkStart w:id="1110" w:name="_Toc145408630"/>
      <w:bookmarkStart w:id="1111" w:name="_Toc147042195"/>
      <w:bookmarkStart w:id="1112" w:name="_Toc270592897"/>
      <w:bookmarkStart w:id="1113" w:name="_Toc384892007"/>
      <w:bookmarkStart w:id="1114" w:name="_Toc385495117"/>
      <w:bookmarkStart w:id="1115" w:name="_Toc385495602"/>
      <w:bookmarkStart w:id="1116" w:name="_Toc395520334"/>
      <w:bookmarkStart w:id="1117" w:name="_Toc395525621"/>
      <w:bookmarkStart w:id="1118" w:name="_Toc395598105"/>
      <w:bookmarkStart w:id="1119" w:name="_Toc395601098"/>
      <w:bookmarkStart w:id="1120" w:name="_Toc417289182"/>
      <w:r w:rsidRPr="003165A5">
        <w:t>Thi công ván khuôn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5F76502" w14:textId="77777777" w:rsidR="003B5733" w:rsidRPr="003165A5" w:rsidRDefault="003B5733" w:rsidP="00D95C15">
      <w:pPr>
        <w:pStyle w:val="Cachdaudong0"/>
      </w:pPr>
      <w:r w:rsidRPr="003165A5">
        <w:t xml:space="preserve">Khi lắp dựng ván khuôn cần có các mốc trắc đạc hoặc các biện pháp thích hợp để </w:t>
      </w:r>
      <w:r w:rsidRPr="003165A5">
        <w:lastRenderedPageBreak/>
        <w:t>thuận lợi cho việc kiểm tra tim, trục và cao độ của kết cấu. Mực đổ bê tông cần được đánh dấu trên ván khuôn bằng đinh hay sơn trước khi tiến hành đổ bê tông.</w:t>
      </w:r>
    </w:p>
    <w:p w14:paraId="5EEAE1C1" w14:textId="77777777" w:rsidR="003B5733" w:rsidRPr="003165A5" w:rsidRDefault="003B5733" w:rsidP="00D95C15">
      <w:pPr>
        <w:pStyle w:val="Cachdaudong0"/>
      </w:pPr>
      <w:r w:rsidRPr="003165A5">
        <w:t>Việc lắp ráp ván khuôn phải đảm bảo đủ cứng, đủ chặt, và khít để tránh thất thoát vữa từ bê tông trong suốt quá trình đổ, đầm nén bê tông. Việc bố trí ván khuôn thực hiện sao cho có thể tháo dỡ dễ dàng mà không gây rung động, xáo trộn hay hư hại cho bê tông. Ðối với các dầm và sàn, cần sắp xếp sao cho mặt dưới các tấm sàn và mặt bên dầm có thể tháo dỡ mà không gây hư hại cho ván khuôn và giá đỡ của mặt dưới dầm.</w:t>
      </w:r>
    </w:p>
    <w:p w14:paraId="73E395C2" w14:textId="77777777" w:rsidR="003B5733" w:rsidRPr="003165A5" w:rsidRDefault="003B5733" w:rsidP="00D95C15">
      <w:pPr>
        <w:pStyle w:val="Cachdaudong0"/>
      </w:pPr>
      <w:r w:rsidRPr="003165A5">
        <w:t>Ở các mối nối thi công, ván khuôn phải đóng kín sát vào bê-tông đã đông cứng từ những lần đổ trước để tránh tạo thành các bậc giật hay gờ cạnh trong bê-tông làm mất vữa bê-tông.</w:t>
      </w:r>
    </w:p>
    <w:p w14:paraId="7CF51BD9" w14:textId="77777777" w:rsidR="003B5733" w:rsidRPr="003165A5" w:rsidRDefault="003B5733" w:rsidP="00D95C15">
      <w:pPr>
        <w:pStyle w:val="Cachdaudong0"/>
      </w:pPr>
      <w:r w:rsidRPr="003165A5">
        <w:t>Ván khuôn và dàn giáo phải được định vị chắc chắn và được giằng chéo vững vàng để đủ sức chịu đựng mà không bị chuyển vị, cong vênh hay bất cứ loại chuyển dịch nào, dưới trọng lực của công trình, sự đi lại của công nhân, vật liệu và máy móc.</w:t>
      </w:r>
    </w:p>
    <w:p w14:paraId="623A5515" w14:textId="77777777" w:rsidR="003B5733" w:rsidRPr="003165A5" w:rsidRDefault="003B5733" w:rsidP="00D95C15">
      <w:pPr>
        <w:pStyle w:val="Cachdaudong0"/>
      </w:pPr>
      <w:r w:rsidRPr="003165A5">
        <w:t>Chêm và kẹp phải được dùng càng nhiều càng tốt thay vì đinh. Việc sử dụng bù lon, dây thép, miếng bít , thép cột, thép giữ hay bất kỳ phương tiện nào để chống đỡ ván khuôn đều được chấp nhận, nhưng phải giữ ở mức tối thiểu. Ván khuôn cho cột và tường phải được</w:t>
      </w:r>
      <w:r w:rsidRPr="003165A5">
        <w:rPr>
          <w:i/>
        </w:rPr>
        <w:t xml:space="preserve"> lắp </w:t>
      </w:r>
      <w:r w:rsidRPr="003165A5">
        <w:t>đặt đủ bảo đảm việc đổ bê-tông tới độ cao đòi hỏi liên tục trong từng giai đoạn</w:t>
      </w:r>
      <w:r w:rsidRPr="003165A5">
        <w:rPr>
          <w:i/>
        </w:rPr>
        <w:t xml:space="preserve"> có chiều cao 1.5m.</w:t>
      </w:r>
    </w:p>
    <w:p w14:paraId="72DEED34" w14:textId="77777777" w:rsidR="003B5733" w:rsidRPr="003165A5" w:rsidRDefault="003B5733" w:rsidP="00977428">
      <w:pPr>
        <w:pStyle w:val="4MC111"/>
      </w:pPr>
      <w:bookmarkStart w:id="1121" w:name="_Toc97370619"/>
      <w:bookmarkStart w:id="1122" w:name="_Toc145298705"/>
      <w:bookmarkStart w:id="1123" w:name="_Toc145299928"/>
      <w:bookmarkStart w:id="1124" w:name="_Toc145300132"/>
      <w:bookmarkStart w:id="1125" w:name="_Toc145300335"/>
      <w:bookmarkStart w:id="1126" w:name="_Toc145300540"/>
      <w:bookmarkStart w:id="1127" w:name="_Toc145300752"/>
      <w:bookmarkStart w:id="1128" w:name="_Toc145401659"/>
      <w:bookmarkStart w:id="1129" w:name="_Toc145401858"/>
      <w:bookmarkStart w:id="1130" w:name="_Toc145408631"/>
      <w:bookmarkStart w:id="1131" w:name="_Toc147042196"/>
      <w:bookmarkStart w:id="1132" w:name="_Toc270592898"/>
      <w:bookmarkStart w:id="1133" w:name="_Toc384892008"/>
      <w:bookmarkStart w:id="1134" w:name="_Toc385495118"/>
      <w:bookmarkStart w:id="1135" w:name="_Toc385495603"/>
      <w:bookmarkStart w:id="1136" w:name="_Toc395520335"/>
      <w:bookmarkStart w:id="1137" w:name="_Toc395525622"/>
      <w:bookmarkStart w:id="1138" w:name="_Toc395598106"/>
      <w:bookmarkStart w:id="1139" w:name="_Toc395601099"/>
      <w:bookmarkStart w:id="1140" w:name="_Toc417289183"/>
      <w:r w:rsidRPr="003165A5">
        <w:t>Làm sạch ván khuôn</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6D3ED747" w14:textId="77777777" w:rsidR="003B5733" w:rsidRPr="003165A5" w:rsidRDefault="003B5733" w:rsidP="00D95C15">
      <w:pPr>
        <w:pStyle w:val="Cachdaudong0"/>
      </w:pPr>
      <w:r w:rsidRPr="003165A5">
        <w:t>Khoảng trống để đổ bê-tông không được có chất bẩn, rác, vụng vạnh, mạc cưa, bụi, các dây kẽm nối kết, v.v... trước khi đổ bê-tông. Ván khuôn tiếp xúc với bê-tông phải được giữ sạch sẽ và được quét một lớp dầu lót khuôn thích hợp hay một chất khác được chấp thuận. Cẩn thận không để chất dầu lót này hay chất khác tiếp xúc với cốt thép hay với bê-tông ở các mối nối liên kết khác. Ván khuôn phải được làm sạch hoàn toàn sau khi sử dụng. Ván khuôn bị hư hỏng hay méo mó sẽ không được sử dụng.</w:t>
      </w:r>
    </w:p>
    <w:p w14:paraId="1ED5B482" w14:textId="77777777" w:rsidR="00FD14FF" w:rsidRPr="003165A5" w:rsidRDefault="003B5733" w:rsidP="00EF3ACB">
      <w:pPr>
        <w:pStyle w:val="Cachdaudong0"/>
        <w:rPr>
          <w:szCs w:val="26"/>
          <w:lang w:val="pt-BR"/>
        </w:rPr>
      </w:pPr>
      <w:r w:rsidRPr="003165A5">
        <w:t>Trong quá trình lắp dựng ván khuôn cần cấu tạo một số lỗ thích hợp ở phía dưới để khi cọ rửa mặt nền, nước và rác bẩn có chỗ thoát ra ngoài. Trước khi đổ bê tông, các lỗ này cần được bịt kín lại.</w:t>
      </w:r>
    </w:p>
    <w:p w14:paraId="077AA07E" w14:textId="77777777" w:rsidR="00FC41DD" w:rsidRPr="003165A5" w:rsidRDefault="00FC41DD">
      <w:pPr>
        <w:spacing w:before="0" w:after="200"/>
        <w:jc w:val="left"/>
        <w:rPr>
          <w:szCs w:val="26"/>
          <w:lang w:val="pt-BR"/>
        </w:rPr>
      </w:pPr>
    </w:p>
    <w:p w14:paraId="066BBD45" w14:textId="77777777" w:rsidR="00FC41DD" w:rsidRPr="003165A5" w:rsidRDefault="00FC41DD">
      <w:pPr>
        <w:spacing w:before="0" w:after="200"/>
        <w:jc w:val="left"/>
        <w:rPr>
          <w:szCs w:val="26"/>
          <w:lang w:val="pt-BR"/>
        </w:rPr>
      </w:pPr>
    </w:p>
    <w:p w14:paraId="6E48BC15" w14:textId="77777777" w:rsidR="00FC41DD" w:rsidRPr="003165A5" w:rsidRDefault="00FC41DD">
      <w:pPr>
        <w:spacing w:before="0" w:after="200"/>
        <w:jc w:val="left"/>
        <w:rPr>
          <w:szCs w:val="26"/>
          <w:lang w:val="pt-BR"/>
        </w:rPr>
      </w:pPr>
    </w:p>
    <w:p w14:paraId="77645E6C" w14:textId="77777777" w:rsidR="00FC41DD" w:rsidRPr="003165A5" w:rsidRDefault="00FC41DD">
      <w:pPr>
        <w:spacing w:before="0" w:after="200"/>
        <w:jc w:val="left"/>
        <w:rPr>
          <w:rFonts w:eastAsiaTheme="majorEastAsia" w:cstheme="majorBidi"/>
          <w:b/>
          <w:bCs/>
          <w:szCs w:val="26"/>
          <w:lang w:val="pt-BR"/>
        </w:rPr>
      </w:pPr>
      <w:r w:rsidRPr="003165A5">
        <w:rPr>
          <w:lang w:val="pt-BR"/>
        </w:rPr>
        <w:br w:type="page"/>
      </w:r>
    </w:p>
    <w:p w14:paraId="60874B8B" w14:textId="77777777" w:rsidR="00FC41DD" w:rsidRPr="003165A5" w:rsidRDefault="00FC41DD" w:rsidP="00977428">
      <w:pPr>
        <w:pStyle w:val="2CHNG"/>
        <w:rPr>
          <w:color w:val="auto"/>
          <w:lang w:val="pt-BR"/>
        </w:rPr>
      </w:pPr>
      <w:bookmarkStart w:id="1141" w:name="_Toc215219544"/>
      <w:r w:rsidRPr="003165A5">
        <w:rPr>
          <w:color w:val="auto"/>
          <w:lang w:val="pt-BR"/>
        </w:rPr>
        <w:lastRenderedPageBreak/>
        <w:t>CÔNG TÁC XÂY TRÁT</w:t>
      </w:r>
      <w:bookmarkEnd w:id="1141"/>
    </w:p>
    <w:p w14:paraId="416A0C81" w14:textId="77777777" w:rsidR="00FC41DD" w:rsidRPr="003165A5" w:rsidRDefault="00FC41DD" w:rsidP="00977428">
      <w:pPr>
        <w:pStyle w:val="3MC11"/>
        <w:rPr>
          <w:color w:val="auto"/>
        </w:rPr>
      </w:pPr>
      <w:bookmarkStart w:id="1142" w:name="_Toc215219545"/>
      <w:r w:rsidRPr="003165A5">
        <w:rPr>
          <w:color w:val="auto"/>
        </w:rPr>
        <w:t>YÊU CẦU VỀ CÔNG TÁC XÂY GẠCH ĐÁ</w:t>
      </w:r>
      <w:bookmarkEnd w:id="1142"/>
    </w:p>
    <w:p w14:paraId="1C6E981E" w14:textId="77777777" w:rsidR="00FC41DD" w:rsidRPr="003165A5" w:rsidRDefault="00FC41DD" w:rsidP="00977428">
      <w:pPr>
        <w:pStyle w:val="4MC111"/>
      </w:pPr>
      <w:bookmarkStart w:id="1143" w:name="_Toc97370674"/>
      <w:bookmarkStart w:id="1144" w:name="_Toc145298760"/>
      <w:bookmarkStart w:id="1145" w:name="_Toc145299983"/>
      <w:bookmarkStart w:id="1146" w:name="_Toc145300187"/>
      <w:bookmarkStart w:id="1147" w:name="_Toc145300390"/>
      <w:bookmarkStart w:id="1148" w:name="_Toc145300595"/>
      <w:bookmarkStart w:id="1149" w:name="_Toc145300807"/>
      <w:bookmarkStart w:id="1150" w:name="_Toc145401714"/>
      <w:bookmarkStart w:id="1151" w:name="_Toc145401913"/>
      <w:bookmarkStart w:id="1152" w:name="_Toc145408686"/>
      <w:bookmarkStart w:id="1153" w:name="_Toc147042251"/>
      <w:bookmarkStart w:id="1154" w:name="_Toc270592955"/>
      <w:bookmarkStart w:id="1155" w:name="_Toc384892065"/>
      <w:bookmarkStart w:id="1156" w:name="_Toc385495175"/>
      <w:bookmarkStart w:id="1157" w:name="_Toc385495660"/>
      <w:bookmarkStart w:id="1158" w:name="_Toc395520370"/>
      <w:bookmarkStart w:id="1159" w:name="_Toc395525657"/>
      <w:bookmarkStart w:id="1160" w:name="_Toc395598141"/>
      <w:bookmarkStart w:id="1161" w:name="_Toc395601134"/>
      <w:bookmarkStart w:id="1162" w:name="_Toc417289218"/>
      <w:r w:rsidRPr="003165A5">
        <w:t>Nội dung</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9CE75E9" w14:textId="77777777" w:rsidR="00FC41DD" w:rsidRPr="003165A5" w:rsidRDefault="00FC41DD" w:rsidP="00D95C15">
      <w:pPr>
        <w:pStyle w:val="Cachdaudong0"/>
      </w:pPr>
      <w:r w:rsidRPr="003165A5">
        <w:t xml:space="preserve">Nội dung chương này bao gồm việc thi công các khối xây bằng gạch đá (bao gồm gạch đất nung, gạch silicat, đá ,..) được dùng trong công trình. </w:t>
      </w:r>
    </w:p>
    <w:p w14:paraId="608E62A1" w14:textId="77777777" w:rsidR="00FC41DD" w:rsidRPr="003165A5" w:rsidRDefault="00FC41DD" w:rsidP="00977428">
      <w:pPr>
        <w:pStyle w:val="4MC111"/>
      </w:pPr>
      <w:bookmarkStart w:id="1163" w:name="_Toc97370675"/>
      <w:bookmarkStart w:id="1164" w:name="_Toc145298761"/>
      <w:bookmarkStart w:id="1165" w:name="_Toc145299984"/>
      <w:bookmarkStart w:id="1166" w:name="_Toc145300188"/>
      <w:bookmarkStart w:id="1167" w:name="_Toc145300391"/>
      <w:bookmarkStart w:id="1168" w:name="_Toc145300596"/>
      <w:bookmarkStart w:id="1169" w:name="_Toc145300808"/>
      <w:bookmarkStart w:id="1170" w:name="_Toc145401715"/>
      <w:bookmarkStart w:id="1171" w:name="_Toc145401914"/>
      <w:bookmarkStart w:id="1172" w:name="_Toc145408687"/>
      <w:bookmarkStart w:id="1173" w:name="_Toc147042252"/>
      <w:bookmarkStart w:id="1174" w:name="_Toc270592956"/>
      <w:bookmarkStart w:id="1175" w:name="_Toc384892066"/>
      <w:bookmarkStart w:id="1176" w:name="_Toc385495176"/>
      <w:bookmarkStart w:id="1177" w:name="_Toc385495661"/>
      <w:bookmarkStart w:id="1178" w:name="_Toc395520371"/>
      <w:bookmarkStart w:id="1179" w:name="_Toc395525658"/>
      <w:bookmarkStart w:id="1180" w:name="_Toc395598142"/>
      <w:bookmarkStart w:id="1181" w:name="_Toc395601135"/>
      <w:bookmarkStart w:id="1182" w:name="_Toc417289219"/>
      <w:r w:rsidRPr="003165A5">
        <w:t>Tiêu chuẩn</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516AA569" w14:textId="77777777" w:rsidR="00FC41DD" w:rsidRPr="003165A5" w:rsidRDefault="00FC41DD" w:rsidP="00D95C15">
      <w:pPr>
        <w:pStyle w:val="Cachdaudong0"/>
      </w:pPr>
      <w:r w:rsidRPr="003165A5">
        <w:t>Việc tiến hành công tác xây phải tuân thủ theo các tiêu chuẩn sau:</w:t>
      </w:r>
    </w:p>
    <w:p w14:paraId="03588EB5" w14:textId="77777777" w:rsidR="00FC41DD" w:rsidRPr="003165A5" w:rsidRDefault="00FC41DD" w:rsidP="00BF0ACC">
      <w:pPr>
        <w:pStyle w:val="Dau-"/>
      </w:pPr>
      <w:r w:rsidRPr="003165A5">
        <w:t>TCVN 4085-1995: Kết cấu gạch đá-Quy phạm thi công và nghiệm thu</w:t>
      </w:r>
    </w:p>
    <w:p w14:paraId="776755E5" w14:textId="77777777" w:rsidR="00FC41DD" w:rsidRPr="003165A5" w:rsidRDefault="00FC41DD" w:rsidP="00BF0ACC">
      <w:pPr>
        <w:pStyle w:val="Dau-"/>
      </w:pPr>
      <w:r w:rsidRPr="003165A5">
        <w:t>TCVN 4459-1987:  Hướng dẫn pha trộn và sử dụng vữa xây dựng</w:t>
      </w:r>
    </w:p>
    <w:p w14:paraId="52572F79" w14:textId="77777777" w:rsidR="00FC41DD" w:rsidRPr="003165A5" w:rsidRDefault="00FC41DD" w:rsidP="00BF0ACC">
      <w:pPr>
        <w:pStyle w:val="Dau-"/>
      </w:pPr>
      <w:r w:rsidRPr="003165A5">
        <w:t>TCVN 4314-1986: Vữa xây dựng. Yêu cầu kỹ thuật</w:t>
      </w:r>
    </w:p>
    <w:p w14:paraId="75C50367" w14:textId="77777777" w:rsidR="00FC41DD" w:rsidRPr="003165A5" w:rsidRDefault="00FC41DD" w:rsidP="00D95C15">
      <w:pPr>
        <w:pStyle w:val="Cachdaudong0"/>
      </w:pPr>
      <w:r w:rsidRPr="003165A5">
        <w:t>và các tiêu chuẩn , quy phạm có liên quan.</w:t>
      </w:r>
    </w:p>
    <w:p w14:paraId="22208D71" w14:textId="77777777" w:rsidR="00FC41DD" w:rsidRPr="003165A5" w:rsidRDefault="00FC41DD" w:rsidP="00977428">
      <w:pPr>
        <w:pStyle w:val="3MC11"/>
        <w:rPr>
          <w:color w:val="auto"/>
        </w:rPr>
      </w:pPr>
      <w:bookmarkStart w:id="1183" w:name="_Toc97370676"/>
      <w:bookmarkStart w:id="1184" w:name="_Toc145298762"/>
      <w:bookmarkStart w:id="1185" w:name="_Toc145299985"/>
      <w:bookmarkStart w:id="1186" w:name="_Toc145300189"/>
      <w:bookmarkStart w:id="1187" w:name="_Toc145300392"/>
      <w:bookmarkStart w:id="1188" w:name="_Toc145300597"/>
      <w:bookmarkStart w:id="1189" w:name="_Toc145300809"/>
      <w:bookmarkStart w:id="1190" w:name="_Toc145401716"/>
      <w:bookmarkStart w:id="1191" w:name="_Toc145401915"/>
      <w:bookmarkStart w:id="1192" w:name="_Toc145408688"/>
      <w:bookmarkStart w:id="1193" w:name="_Toc147042253"/>
      <w:bookmarkStart w:id="1194" w:name="_Toc270592957"/>
      <w:bookmarkStart w:id="1195" w:name="_Toc384892067"/>
      <w:bookmarkStart w:id="1196" w:name="_Toc385495177"/>
      <w:bookmarkStart w:id="1197" w:name="_Toc385495662"/>
      <w:bookmarkStart w:id="1198" w:name="_Toc395520372"/>
      <w:bookmarkStart w:id="1199" w:name="_Toc395525659"/>
      <w:bookmarkStart w:id="1200" w:name="_Toc395598143"/>
      <w:bookmarkStart w:id="1201" w:name="_Toc395601136"/>
      <w:bookmarkStart w:id="1202" w:name="_Toc417289220"/>
      <w:bookmarkStart w:id="1203" w:name="_Toc215219546"/>
      <w:r w:rsidRPr="003165A5">
        <w:rPr>
          <w:color w:val="auto"/>
        </w:rPr>
        <w:t>CÔNG TÁC XÂY</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r w:rsidRPr="003165A5">
        <w:rPr>
          <w:color w:val="auto"/>
        </w:rPr>
        <w:t xml:space="preserve"> </w:t>
      </w:r>
    </w:p>
    <w:p w14:paraId="55DEE7D0" w14:textId="77777777" w:rsidR="00FC41DD" w:rsidRPr="003165A5" w:rsidRDefault="00FC41DD" w:rsidP="00977428">
      <w:pPr>
        <w:pStyle w:val="4MC111"/>
      </w:pPr>
      <w:bookmarkStart w:id="1204" w:name="_Toc97370677"/>
      <w:bookmarkStart w:id="1205" w:name="_Toc145298763"/>
      <w:bookmarkStart w:id="1206" w:name="_Toc145299986"/>
      <w:bookmarkStart w:id="1207" w:name="_Toc145300190"/>
      <w:bookmarkStart w:id="1208" w:name="_Toc145300393"/>
      <w:bookmarkStart w:id="1209" w:name="_Toc145300598"/>
      <w:bookmarkStart w:id="1210" w:name="_Toc145300810"/>
      <w:bookmarkStart w:id="1211" w:name="_Toc145401717"/>
      <w:bookmarkStart w:id="1212" w:name="_Toc145401916"/>
      <w:bookmarkStart w:id="1213" w:name="_Toc145408689"/>
      <w:bookmarkStart w:id="1214" w:name="_Toc147042254"/>
      <w:bookmarkStart w:id="1215" w:name="_Toc270592958"/>
      <w:bookmarkStart w:id="1216" w:name="_Toc384892068"/>
      <w:bookmarkStart w:id="1217" w:name="_Toc385495178"/>
      <w:bookmarkStart w:id="1218" w:name="_Toc385495663"/>
      <w:bookmarkStart w:id="1219" w:name="_Toc395520373"/>
      <w:bookmarkStart w:id="1220" w:name="_Toc395525660"/>
      <w:bookmarkStart w:id="1221" w:name="_Toc395598144"/>
      <w:bookmarkStart w:id="1222" w:name="_Toc395601137"/>
      <w:bookmarkStart w:id="1223" w:name="_Toc417289221"/>
      <w:r w:rsidRPr="003165A5">
        <w:t>Vữa xây</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63700681" w14:textId="77777777" w:rsidR="00FC41DD" w:rsidRPr="003165A5" w:rsidRDefault="00FC41DD" w:rsidP="00D95C15">
      <w:pPr>
        <w:pStyle w:val="Cachdaudong0"/>
      </w:pPr>
      <w:r w:rsidRPr="003165A5">
        <w:t>Vữa cần được trộn bằng máy. Trộn cho đến khi vữa đồng nhất với thời gian trộn không nhỏ hơn 2 phút. Trường hợp không có điều kiện hoặc khối lượng vữa ít, có thể trộn thủ công với thời gian trộn không nhỏ hơn 3 phút.</w:t>
      </w:r>
    </w:p>
    <w:p w14:paraId="5BB66AF0" w14:textId="77777777" w:rsidR="00FC41DD" w:rsidRPr="003165A5" w:rsidRDefault="00FC41DD" w:rsidP="00D95C15">
      <w:pPr>
        <w:pStyle w:val="Cachdaudong0"/>
      </w:pPr>
      <w:r w:rsidRPr="003165A5">
        <w:t xml:space="preserve">Hỗn hợp vữa mới trộn phải đảm bảo độ lưu động yêu cầu và khả năng giữ nước. Ðối với vữa bị phân tầng do vận chuyển, trước khi dùng phải trộn lại tại chỗ thi công. Không cho phép dùng vữa đã đông cứng, vữa bị khô. </w:t>
      </w:r>
    </w:p>
    <w:p w14:paraId="00315E7F" w14:textId="77777777" w:rsidR="00FC41DD" w:rsidRPr="003165A5" w:rsidRDefault="00FC41DD" w:rsidP="00977428">
      <w:pPr>
        <w:pStyle w:val="4MC111"/>
        <w:rPr>
          <w:lang w:val="pt-BR"/>
        </w:rPr>
      </w:pPr>
      <w:bookmarkStart w:id="1224" w:name="_Toc97370678"/>
      <w:bookmarkStart w:id="1225" w:name="_Toc145298764"/>
      <w:bookmarkStart w:id="1226" w:name="_Toc145299987"/>
      <w:bookmarkStart w:id="1227" w:name="_Toc145300191"/>
      <w:bookmarkStart w:id="1228" w:name="_Toc145300394"/>
      <w:bookmarkStart w:id="1229" w:name="_Toc145300599"/>
      <w:bookmarkStart w:id="1230" w:name="_Toc145300811"/>
      <w:bookmarkStart w:id="1231" w:name="_Toc145401718"/>
      <w:bookmarkStart w:id="1232" w:name="_Toc145401917"/>
      <w:bookmarkStart w:id="1233" w:name="_Toc145408690"/>
      <w:bookmarkStart w:id="1234" w:name="_Toc147042255"/>
      <w:bookmarkStart w:id="1235" w:name="_Toc270592959"/>
      <w:bookmarkStart w:id="1236" w:name="_Toc384892069"/>
      <w:bookmarkStart w:id="1237" w:name="_Toc385495179"/>
      <w:bookmarkStart w:id="1238" w:name="_Toc385495664"/>
      <w:bookmarkStart w:id="1239" w:name="_Toc395520374"/>
      <w:bookmarkStart w:id="1240" w:name="_Toc395525661"/>
      <w:bookmarkStart w:id="1241" w:name="_Toc395598145"/>
      <w:bookmarkStart w:id="1242" w:name="_Toc395601138"/>
      <w:bookmarkStart w:id="1243" w:name="_Toc417289222"/>
      <w:r w:rsidRPr="003165A5">
        <w:t>Thi công xây</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0102D16F" w14:textId="77777777" w:rsidR="00FC41DD" w:rsidRPr="003165A5" w:rsidRDefault="00FC41DD" w:rsidP="00D95C15">
      <w:pPr>
        <w:pStyle w:val="Cachdaudong0"/>
      </w:pPr>
      <w:r w:rsidRPr="003165A5">
        <w:t>Gạch đá khi vận chuyển đến phải xếp gọn không được chất đống, không được đổ thẳng xuống đất. Toàn bộ gạch phải được tưới ẩm trước khi xây.</w:t>
      </w:r>
    </w:p>
    <w:p w14:paraId="642931A4" w14:textId="77777777" w:rsidR="00FC41DD" w:rsidRPr="003165A5" w:rsidRDefault="00FC41DD" w:rsidP="00D95C15">
      <w:pPr>
        <w:pStyle w:val="Cachdaudong0"/>
      </w:pPr>
      <w:r w:rsidRPr="003165A5">
        <w:t>Khối xây phải đảm bảo các yêu cầu sau: mạch ngang-bằng, mạch đứng-thẳng, phẳng, không trùng mạch. Chiều dày mạch vữa ngang không nhỏ hơn 8mm và không lớn hơn 15mm.</w:t>
      </w:r>
    </w:p>
    <w:p w14:paraId="1B625023" w14:textId="77777777" w:rsidR="00FC41DD" w:rsidRPr="003165A5" w:rsidRDefault="00FC41DD" w:rsidP="00D95C15">
      <w:pPr>
        <w:pStyle w:val="Cachdaudong0"/>
      </w:pPr>
      <w:r w:rsidRPr="003165A5">
        <w:t>Tất cả các mạch vữa ngang, dọc, đứng trong khối xây lanh tô, mảng tường cạnh cửa, cột phải đầy vữa. Mạch vữa xây phải đều, chặt và kín hết bề mặt tiếp xúc.</w:t>
      </w:r>
    </w:p>
    <w:p w14:paraId="25A90890" w14:textId="77777777" w:rsidR="00FC41DD" w:rsidRPr="003165A5" w:rsidRDefault="00FC41DD" w:rsidP="00D95C15">
      <w:pPr>
        <w:pStyle w:val="Cachdaudong0"/>
      </w:pPr>
      <w:r w:rsidRPr="003165A5">
        <w:t>Ðối với khối xây tường dày 200, các hàng gạch giằng phải đặt theo kiểu ba dọc, một ngang. Mạch giữa 2 lớp gạch phải được chèn kín vữa.</w:t>
      </w:r>
    </w:p>
    <w:p w14:paraId="60BA387A" w14:textId="77777777" w:rsidR="00FC41DD" w:rsidRPr="003165A5" w:rsidRDefault="00FC41DD" w:rsidP="00D95C15">
      <w:pPr>
        <w:pStyle w:val="Cachdaudong0"/>
      </w:pPr>
      <w:r w:rsidRPr="003165A5">
        <w:t xml:space="preserve">Tường xây chèn khung phải được liên kết với cột khung bằng các râu thép chờ theo chỉ dẫn của thiết kế. Trong trường hợp trong bản vẽ thiết kế các râu thép này không thể hiện, dùng râu chờ là thép neo vào khối xây một đoạn 500mm với bước a=500mm. Hàng gạch trên cùng của khối xây chèn khung phải dùng gạch đinh, xây chèn nghiêng, mạch xây phải đầy vữa. </w:t>
      </w:r>
    </w:p>
    <w:p w14:paraId="63159B0D" w14:textId="77777777" w:rsidR="00FC41DD" w:rsidRPr="003165A5" w:rsidRDefault="00FC41DD" w:rsidP="00D95C15">
      <w:pPr>
        <w:pStyle w:val="Cachdaudong0"/>
      </w:pPr>
      <w:r w:rsidRPr="003165A5">
        <w:t xml:space="preserve">Chỗ giao nhau, chỗ nối tiếp của khối xây tường phải xây đồng thời, khi tạm ngừng </w:t>
      </w:r>
      <w:r w:rsidRPr="003165A5">
        <w:lastRenderedPageBreak/>
        <w:t>xây phải để mỏ giật, không cho phép để mỏ nanh. Phải quét hồ dầu vào chỗ tiếp giáp giữa khối xây và bê tông trước khi xây.</w:t>
      </w:r>
    </w:p>
    <w:p w14:paraId="4EEA2FCB" w14:textId="77777777" w:rsidR="00FC41DD" w:rsidRPr="003165A5" w:rsidRDefault="00FC41DD" w:rsidP="00D95C15">
      <w:pPr>
        <w:pStyle w:val="Cachdaudong0"/>
      </w:pPr>
      <w:r w:rsidRPr="003165A5">
        <w:t>Trong quá trình xây, phải chừa sẵn các lỗ, rãnh đường ống điện, nước, đường thông hơi hoặc những chỗ có lắp đặt thiết bị sau này. Những chỗ không quy định thì không được để lỗ rỗng làm yếu kết cấu.</w:t>
      </w:r>
    </w:p>
    <w:p w14:paraId="09385212" w14:textId="77777777" w:rsidR="00FC41DD" w:rsidRPr="003165A5" w:rsidRDefault="00FC41DD" w:rsidP="00D95C15">
      <w:pPr>
        <w:pStyle w:val="Cachdaudong0"/>
      </w:pPr>
      <w:r w:rsidRPr="003165A5">
        <w:t>Khi thời tiết khô nóng, tường gạch mới xây phải được tưới ẩm để tránh mất nước nhanh.Không được va chạm mạnh, không được vận chuyển, đặt vật liệu hoặc đi lại trực tiếp trên khối xây đang thi công hoặc khối xây còn mới</w:t>
      </w:r>
    </w:p>
    <w:p w14:paraId="50B12F6A" w14:textId="77777777" w:rsidR="00FC41DD" w:rsidRPr="003165A5" w:rsidRDefault="00FC41DD" w:rsidP="00D95C15">
      <w:pPr>
        <w:pStyle w:val="Cachdaudong0"/>
      </w:pPr>
      <w:r w:rsidRPr="003165A5">
        <w:t xml:space="preserve">Trong quá trình thi công, nếu phát hiện vết nứt trên khối xây phải báo ngay cho GSTCCÐT và thiết kế để tìm nguyên nhân và biện pháp xử lý, đồng thời phải làm mốc để theo dõi sự phát triển của vết nứt. </w:t>
      </w:r>
    </w:p>
    <w:p w14:paraId="3874DC29" w14:textId="77777777" w:rsidR="00FC41DD" w:rsidRPr="003165A5" w:rsidRDefault="00FC41DD" w:rsidP="00977428">
      <w:pPr>
        <w:pStyle w:val="4MC111"/>
      </w:pPr>
      <w:bookmarkStart w:id="1244" w:name="_Toc97370679"/>
      <w:bookmarkStart w:id="1245" w:name="_Toc145298765"/>
      <w:bookmarkStart w:id="1246" w:name="_Toc145299988"/>
      <w:bookmarkStart w:id="1247" w:name="_Toc145300192"/>
      <w:bookmarkStart w:id="1248" w:name="_Toc145300395"/>
      <w:bookmarkStart w:id="1249" w:name="_Toc145300600"/>
      <w:bookmarkStart w:id="1250" w:name="_Toc145300812"/>
      <w:bookmarkStart w:id="1251" w:name="_Toc145401719"/>
      <w:bookmarkStart w:id="1252" w:name="_Toc145401918"/>
      <w:bookmarkStart w:id="1253" w:name="_Toc145408691"/>
      <w:bookmarkStart w:id="1254" w:name="_Toc147042256"/>
      <w:bookmarkStart w:id="1255" w:name="_Toc270592960"/>
      <w:bookmarkStart w:id="1256" w:name="_Toc384892070"/>
      <w:bookmarkStart w:id="1257" w:name="_Toc385495180"/>
      <w:bookmarkStart w:id="1258" w:name="_Toc385495665"/>
      <w:bookmarkStart w:id="1259" w:name="_Toc395520375"/>
      <w:bookmarkStart w:id="1260" w:name="_Toc395525662"/>
      <w:bookmarkStart w:id="1261" w:name="_Toc395598146"/>
      <w:bookmarkStart w:id="1262" w:name="_Toc395601139"/>
      <w:bookmarkStart w:id="1263" w:name="_Toc417289223"/>
      <w:r w:rsidRPr="003165A5">
        <w:t>Nghiệm thu</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r w:rsidRPr="003165A5">
        <w:t xml:space="preserve"> </w:t>
      </w:r>
    </w:p>
    <w:p w14:paraId="762EE4E3" w14:textId="77777777" w:rsidR="00FC41DD" w:rsidRPr="003165A5" w:rsidRDefault="00FC41DD" w:rsidP="00D95C15">
      <w:pPr>
        <w:pStyle w:val="Cachdaudong0"/>
      </w:pPr>
      <w:r w:rsidRPr="003165A5">
        <w:t>Việc nghiệm thu công tác xây phải tiến hành trước khi khi tiến hành công tác tô trát bề mặt. Việc nghiệm thu phải được lập thành biên bản, ghi rõ mức độ hoàn thành công tác thi công, các sai sót phát hiện trong quá trình nghiệm thu, quy định rõ thời gian sửa chữa</w:t>
      </w:r>
    </w:p>
    <w:p w14:paraId="000FCA0F" w14:textId="77777777" w:rsidR="00FC41DD" w:rsidRPr="003165A5" w:rsidRDefault="00FC41DD" w:rsidP="00D95C15">
      <w:pPr>
        <w:pStyle w:val="Cachdaudong0"/>
      </w:pPr>
      <w:r w:rsidRPr="003165A5">
        <w:t>Hồ sơ nghiệm thu cần có:</w:t>
      </w:r>
    </w:p>
    <w:p w14:paraId="78C76302" w14:textId="77777777" w:rsidR="00FC41DD" w:rsidRPr="003165A5" w:rsidRDefault="00FC41DD" w:rsidP="00BF0ACC">
      <w:pPr>
        <w:pStyle w:val="Dau-"/>
      </w:pPr>
      <w:r w:rsidRPr="003165A5">
        <w:t xml:space="preserve">Các bản vẽ thiết kế  </w:t>
      </w:r>
    </w:p>
    <w:p w14:paraId="142E4176" w14:textId="77777777" w:rsidR="00FC41DD" w:rsidRPr="003165A5" w:rsidRDefault="00FC41DD" w:rsidP="00BF0ACC">
      <w:pPr>
        <w:pStyle w:val="Dau-"/>
      </w:pPr>
      <w:r w:rsidRPr="003165A5">
        <w:t>Nhật ký công trình</w:t>
      </w:r>
    </w:p>
    <w:p w14:paraId="4D920530" w14:textId="77777777" w:rsidR="00FC41DD" w:rsidRPr="003165A5" w:rsidRDefault="00FC41DD" w:rsidP="00BF0ACC">
      <w:pPr>
        <w:pStyle w:val="Dau-"/>
      </w:pPr>
      <w:r w:rsidRPr="003165A5">
        <w:t>Giấy chứng nhận quy cách, chất lượng gạch (do xí nghiệp sản xuất cấp)</w:t>
      </w:r>
    </w:p>
    <w:p w14:paraId="75DDDA8D" w14:textId="77777777" w:rsidR="00FC41DD" w:rsidRPr="003165A5" w:rsidRDefault="00FC41DD" w:rsidP="00BF0ACC">
      <w:pPr>
        <w:pStyle w:val="Dau-"/>
      </w:pPr>
      <w:r w:rsidRPr="003165A5">
        <w:t>Các kết quả thử nghiệm gạch, vữa và các vật liệu khác ( nếu có)</w:t>
      </w:r>
    </w:p>
    <w:p w14:paraId="5B164470" w14:textId="77777777" w:rsidR="00FC41DD" w:rsidRPr="003165A5" w:rsidRDefault="00FC41DD" w:rsidP="00BF0ACC">
      <w:pPr>
        <w:pStyle w:val="Dau-"/>
      </w:pPr>
      <w:r w:rsidRPr="003165A5">
        <w:t>Nội dung nghiệm thu bao gồm:</w:t>
      </w:r>
    </w:p>
    <w:p w14:paraId="004C6837" w14:textId="77777777" w:rsidR="00FC41DD" w:rsidRPr="003165A5" w:rsidRDefault="00FC41DD" w:rsidP="00BF0ACC">
      <w:pPr>
        <w:pStyle w:val="Dau-"/>
      </w:pPr>
      <w:r w:rsidRPr="003165A5">
        <w:t>Kiểm tra kích thước của khối xây</w:t>
      </w:r>
    </w:p>
    <w:p w14:paraId="0E46AC32" w14:textId="77777777" w:rsidR="00FC41DD" w:rsidRPr="003165A5" w:rsidRDefault="00FC41DD" w:rsidP="00BF0ACC">
      <w:pPr>
        <w:pStyle w:val="Dau-"/>
      </w:pPr>
      <w:r w:rsidRPr="003165A5">
        <w:t>Kiểm tra chiều dày, độ đặc của mạch, độ thẳng đứng và nằm ngang, độ phẳng và thẳng góc, các trường hợp trùng mạch…</w:t>
      </w:r>
    </w:p>
    <w:p w14:paraId="4848C611" w14:textId="77777777" w:rsidR="00FC41DD" w:rsidRPr="003165A5" w:rsidRDefault="00FC41DD" w:rsidP="00BF0ACC">
      <w:pPr>
        <w:pStyle w:val="Dau-"/>
      </w:pPr>
      <w:r w:rsidRPr="003165A5">
        <w:t>Kiểm tra vị trí các hàng gạch chèn, việc đặt đúng và đủ các vị trí lỗ chừa sẵn để đặt đường ống, đường dây sau này.</w:t>
      </w:r>
    </w:p>
    <w:p w14:paraId="2AE36275" w14:textId="77777777" w:rsidR="00FC41DD" w:rsidRPr="003165A5" w:rsidRDefault="00FC41DD" w:rsidP="00BF0ACC">
      <w:pPr>
        <w:pStyle w:val="Dau-"/>
      </w:pPr>
      <w:r w:rsidRPr="003165A5">
        <w:t>Việc thi công chính xác các khe lún, khe co giãn (nếu có)</w:t>
      </w:r>
    </w:p>
    <w:p w14:paraId="7044FE37" w14:textId="77777777" w:rsidR="00FC41DD" w:rsidRPr="003165A5" w:rsidRDefault="00FC41DD" w:rsidP="00D95C15">
      <w:pPr>
        <w:pStyle w:val="Cachdaudong0"/>
      </w:pPr>
      <w:r w:rsidRPr="003165A5">
        <w:t>Sai số cho phép</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8"/>
        <w:gridCol w:w="1501"/>
        <w:gridCol w:w="1398"/>
      </w:tblGrid>
      <w:tr w:rsidR="003165A5" w:rsidRPr="003165A5" w14:paraId="5BA99E42" w14:textId="77777777" w:rsidTr="004B5FDB">
        <w:trPr>
          <w:cantSplit/>
        </w:trPr>
        <w:tc>
          <w:tcPr>
            <w:tcW w:w="3451" w:type="pct"/>
            <w:vMerge w:val="restart"/>
          </w:tcPr>
          <w:p w14:paraId="21D96A69" w14:textId="77777777" w:rsidR="00FC41DD" w:rsidRPr="003165A5" w:rsidRDefault="00FC41DD" w:rsidP="00A37037">
            <w:pPr>
              <w:tabs>
                <w:tab w:val="num" w:pos="90"/>
              </w:tabs>
              <w:ind w:left="90"/>
              <w:rPr>
                <w:szCs w:val="24"/>
              </w:rPr>
            </w:pPr>
            <w:r w:rsidRPr="003165A5">
              <w:rPr>
                <w:szCs w:val="24"/>
              </w:rPr>
              <w:t>Tên sai lệch</w:t>
            </w:r>
          </w:p>
        </w:tc>
        <w:tc>
          <w:tcPr>
            <w:tcW w:w="1549" w:type="pct"/>
            <w:gridSpan w:val="2"/>
          </w:tcPr>
          <w:p w14:paraId="2CD3FD50" w14:textId="77777777" w:rsidR="00FC41DD" w:rsidRPr="003165A5" w:rsidRDefault="00FC41DD" w:rsidP="004B5FDB">
            <w:pPr>
              <w:tabs>
                <w:tab w:val="num" w:pos="90"/>
              </w:tabs>
              <w:ind w:left="90"/>
              <w:jc w:val="center"/>
              <w:rPr>
                <w:szCs w:val="24"/>
              </w:rPr>
            </w:pPr>
            <w:r w:rsidRPr="003165A5">
              <w:rPr>
                <w:szCs w:val="24"/>
              </w:rPr>
              <w:t>Trị số sai lệch cho phép (mm)</w:t>
            </w:r>
          </w:p>
        </w:tc>
      </w:tr>
      <w:tr w:rsidR="003165A5" w:rsidRPr="003165A5" w14:paraId="3A662E9C" w14:textId="77777777" w:rsidTr="004B5FDB">
        <w:trPr>
          <w:cantSplit/>
        </w:trPr>
        <w:tc>
          <w:tcPr>
            <w:tcW w:w="3451" w:type="pct"/>
            <w:vMerge/>
          </w:tcPr>
          <w:p w14:paraId="15292CA9" w14:textId="77777777" w:rsidR="00FC41DD" w:rsidRPr="003165A5" w:rsidRDefault="00FC41DD" w:rsidP="00A37037">
            <w:pPr>
              <w:tabs>
                <w:tab w:val="num" w:pos="90"/>
              </w:tabs>
              <w:ind w:left="90"/>
              <w:rPr>
                <w:szCs w:val="24"/>
              </w:rPr>
            </w:pPr>
          </w:p>
        </w:tc>
        <w:tc>
          <w:tcPr>
            <w:tcW w:w="802" w:type="pct"/>
          </w:tcPr>
          <w:p w14:paraId="67A30B56" w14:textId="77777777" w:rsidR="00FC41DD" w:rsidRPr="003165A5" w:rsidRDefault="00FC41DD" w:rsidP="00851884">
            <w:pPr>
              <w:tabs>
                <w:tab w:val="num" w:pos="90"/>
              </w:tabs>
              <w:ind w:left="90"/>
              <w:jc w:val="center"/>
              <w:rPr>
                <w:szCs w:val="24"/>
              </w:rPr>
            </w:pPr>
            <w:r w:rsidRPr="003165A5">
              <w:rPr>
                <w:szCs w:val="24"/>
              </w:rPr>
              <w:t>Móng</w:t>
            </w:r>
          </w:p>
        </w:tc>
        <w:tc>
          <w:tcPr>
            <w:tcW w:w="747" w:type="pct"/>
          </w:tcPr>
          <w:p w14:paraId="74F6C811" w14:textId="77777777" w:rsidR="00FC41DD" w:rsidRPr="003165A5" w:rsidRDefault="00FC41DD" w:rsidP="00851884">
            <w:pPr>
              <w:tabs>
                <w:tab w:val="num" w:pos="90"/>
              </w:tabs>
              <w:ind w:left="90"/>
              <w:jc w:val="center"/>
              <w:rPr>
                <w:szCs w:val="24"/>
              </w:rPr>
            </w:pPr>
            <w:r w:rsidRPr="003165A5">
              <w:rPr>
                <w:szCs w:val="24"/>
              </w:rPr>
              <w:t>Tường</w:t>
            </w:r>
          </w:p>
        </w:tc>
      </w:tr>
      <w:tr w:rsidR="003165A5" w:rsidRPr="003165A5" w14:paraId="65BA7C8D" w14:textId="77777777" w:rsidTr="004B5FDB">
        <w:tc>
          <w:tcPr>
            <w:tcW w:w="3451" w:type="pct"/>
          </w:tcPr>
          <w:p w14:paraId="7D16E904" w14:textId="77777777" w:rsidR="00FC41DD" w:rsidRPr="003165A5" w:rsidRDefault="00FC41DD" w:rsidP="00A37037">
            <w:pPr>
              <w:tabs>
                <w:tab w:val="num" w:pos="90"/>
              </w:tabs>
              <w:ind w:left="90"/>
              <w:rPr>
                <w:szCs w:val="24"/>
              </w:rPr>
            </w:pPr>
            <w:r w:rsidRPr="003165A5">
              <w:rPr>
                <w:szCs w:val="24"/>
              </w:rPr>
              <w:t>1. Sai lệch khối xây so với kích thước thiết kế</w:t>
            </w:r>
          </w:p>
          <w:p w14:paraId="72F63031" w14:textId="77777777" w:rsidR="00FC41DD" w:rsidRPr="003165A5" w:rsidRDefault="00FC41DD" w:rsidP="00A37037">
            <w:pPr>
              <w:tabs>
                <w:tab w:val="num" w:pos="90"/>
              </w:tabs>
              <w:ind w:left="90"/>
              <w:rPr>
                <w:szCs w:val="24"/>
              </w:rPr>
            </w:pPr>
            <w:r w:rsidRPr="003165A5">
              <w:rPr>
                <w:szCs w:val="24"/>
              </w:rPr>
              <w:lastRenderedPageBreak/>
              <w:t>- Bề dày</w:t>
            </w:r>
          </w:p>
          <w:p w14:paraId="69A3BDD0" w14:textId="77777777" w:rsidR="00FC41DD" w:rsidRPr="003165A5" w:rsidRDefault="00FC41DD" w:rsidP="00A37037">
            <w:pPr>
              <w:tabs>
                <w:tab w:val="num" w:pos="90"/>
              </w:tabs>
              <w:ind w:left="90"/>
              <w:rPr>
                <w:szCs w:val="24"/>
              </w:rPr>
            </w:pPr>
            <w:r w:rsidRPr="003165A5">
              <w:rPr>
                <w:szCs w:val="24"/>
              </w:rPr>
              <w:t>- Cao độ của các khối xây</w:t>
            </w:r>
          </w:p>
          <w:p w14:paraId="49B5B1B3" w14:textId="77777777" w:rsidR="00FC41DD" w:rsidRPr="003165A5" w:rsidRDefault="00FC41DD" w:rsidP="00A37037">
            <w:pPr>
              <w:tabs>
                <w:tab w:val="num" w:pos="90"/>
              </w:tabs>
              <w:ind w:left="90"/>
              <w:rPr>
                <w:szCs w:val="24"/>
              </w:rPr>
            </w:pPr>
            <w:r w:rsidRPr="003165A5">
              <w:rPr>
                <w:szCs w:val="24"/>
              </w:rPr>
              <w:t>- Chiều rộng tường giữa các cửa</w:t>
            </w:r>
          </w:p>
          <w:p w14:paraId="5A6EF166" w14:textId="77777777" w:rsidR="00FC41DD" w:rsidRPr="003165A5" w:rsidRDefault="00FC41DD" w:rsidP="00A37037">
            <w:pPr>
              <w:tabs>
                <w:tab w:val="num" w:pos="90"/>
              </w:tabs>
              <w:ind w:left="90"/>
              <w:rPr>
                <w:szCs w:val="24"/>
              </w:rPr>
            </w:pPr>
            <w:r w:rsidRPr="003165A5">
              <w:rPr>
                <w:szCs w:val="24"/>
              </w:rPr>
              <w:t>- Chiều rộng ở các ô cửa sổ cạnh nhau</w:t>
            </w:r>
          </w:p>
          <w:p w14:paraId="6D2FB9EF" w14:textId="77777777" w:rsidR="00FC41DD" w:rsidRPr="003165A5" w:rsidRDefault="00FC41DD" w:rsidP="00A37037">
            <w:pPr>
              <w:tabs>
                <w:tab w:val="num" w:pos="90"/>
              </w:tabs>
              <w:ind w:left="90"/>
              <w:rPr>
                <w:szCs w:val="24"/>
              </w:rPr>
            </w:pPr>
            <w:r w:rsidRPr="003165A5">
              <w:rPr>
                <w:szCs w:val="24"/>
              </w:rPr>
              <w:t>- Xê dịch các trục kết cấu</w:t>
            </w:r>
          </w:p>
        </w:tc>
        <w:tc>
          <w:tcPr>
            <w:tcW w:w="802" w:type="pct"/>
          </w:tcPr>
          <w:p w14:paraId="5AFCE488" w14:textId="77777777" w:rsidR="00FC41DD" w:rsidRPr="003165A5" w:rsidRDefault="00FC41DD" w:rsidP="00851884">
            <w:pPr>
              <w:tabs>
                <w:tab w:val="num" w:pos="90"/>
              </w:tabs>
              <w:ind w:left="90"/>
              <w:jc w:val="center"/>
              <w:rPr>
                <w:szCs w:val="24"/>
              </w:rPr>
            </w:pPr>
          </w:p>
          <w:p w14:paraId="32D82606" w14:textId="77777777" w:rsidR="00FC41DD" w:rsidRPr="003165A5" w:rsidRDefault="00FC41DD" w:rsidP="00851884">
            <w:pPr>
              <w:tabs>
                <w:tab w:val="num" w:pos="90"/>
              </w:tabs>
              <w:ind w:left="90"/>
              <w:jc w:val="center"/>
              <w:rPr>
                <w:szCs w:val="24"/>
              </w:rPr>
            </w:pPr>
            <w:r w:rsidRPr="003165A5">
              <w:rPr>
                <w:szCs w:val="24"/>
              </w:rPr>
              <w:lastRenderedPageBreak/>
              <w:sym w:font="Symbol" w:char="F0B1"/>
            </w:r>
            <w:r w:rsidRPr="003165A5">
              <w:rPr>
                <w:szCs w:val="24"/>
              </w:rPr>
              <w:t>15</w:t>
            </w:r>
          </w:p>
          <w:p w14:paraId="29378E3F" w14:textId="77777777" w:rsidR="00FC41DD" w:rsidRPr="003165A5" w:rsidRDefault="00FC41DD" w:rsidP="00851884">
            <w:pPr>
              <w:tabs>
                <w:tab w:val="num" w:pos="90"/>
              </w:tabs>
              <w:ind w:left="90"/>
              <w:jc w:val="center"/>
              <w:rPr>
                <w:szCs w:val="24"/>
              </w:rPr>
            </w:pPr>
            <w:r w:rsidRPr="003165A5">
              <w:rPr>
                <w:szCs w:val="24"/>
              </w:rPr>
              <w:sym w:font="Symbol" w:char="F0B1"/>
            </w:r>
            <w:r w:rsidRPr="003165A5">
              <w:rPr>
                <w:szCs w:val="24"/>
              </w:rPr>
              <w:t>15</w:t>
            </w:r>
          </w:p>
          <w:p w14:paraId="5358C719" w14:textId="77777777" w:rsidR="00FC41DD" w:rsidRPr="003165A5" w:rsidRDefault="00FC41DD" w:rsidP="00851884">
            <w:pPr>
              <w:tabs>
                <w:tab w:val="num" w:pos="90"/>
              </w:tabs>
              <w:ind w:left="90"/>
              <w:jc w:val="center"/>
              <w:rPr>
                <w:szCs w:val="24"/>
              </w:rPr>
            </w:pPr>
            <w:r w:rsidRPr="003165A5">
              <w:rPr>
                <w:szCs w:val="24"/>
              </w:rPr>
              <w:t>-</w:t>
            </w:r>
          </w:p>
          <w:p w14:paraId="0FDAFD7A" w14:textId="77777777" w:rsidR="00FC41DD" w:rsidRPr="003165A5" w:rsidRDefault="00FC41DD" w:rsidP="00851884">
            <w:pPr>
              <w:tabs>
                <w:tab w:val="num" w:pos="90"/>
              </w:tabs>
              <w:ind w:left="90"/>
              <w:jc w:val="center"/>
              <w:rPr>
                <w:szCs w:val="24"/>
              </w:rPr>
            </w:pPr>
            <w:r w:rsidRPr="003165A5">
              <w:rPr>
                <w:szCs w:val="24"/>
              </w:rPr>
              <w:t>-</w:t>
            </w:r>
          </w:p>
          <w:p w14:paraId="5F3ADA4E" w14:textId="77777777" w:rsidR="00FC41DD" w:rsidRPr="003165A5" w:rsidRDefault="00FC41DD" w:rsidP="00851884">
            <w:pPr>
              <w:tabs>
                <w:tab w:val="num" w:pos="90"/>
              </w:tabs>
              <w:ind w:left="90"/>
              <w:jc w:val="center"/>
              <w:rPr>
                <w:szCs w:val="24"/>
              </w:rPr>
            </w:pPr>
            <w:r w:rsidRPr="003165A5">
              <w:rPr>
                <w:szCs w:val="24"/>
              </w:rPr>
              <w:sym w:font="Symbol" w:char="F0B1"/>
            </w:r>
            <w:r w:rsidRPr="003165A5">
              <w:rPr>
                <w:szCs w:val="24"/>
              </w:rPr>
              <w:t>10</w:t>
            </w:r>
          </w:p>
        </w:tc>
        <w:tc>
          <w:tcPr>
            <w:tcW w:w="747" w:type="pct"/>
          </w:tcPr>
          <w:p w14:paraId="6FD5C9E2" w14:textId="77777777" w:rsidR="00FC41DD" w:rsidRPr="003165A5" w:rsidRDefault="00FC41DD" w:rsidP="00851884">
            <w:pPr>
              <w:tabs>
                <w:tab w:val="num" w:pos="90"/>
              </w:tabs>
              <w:ind w:left="90"/>
              <w:jc w:val="center"/>
              <w:rPr>
                <w:szCs w:val="24"/>
              </w:rPr>
            </w:pPr>
          </w:p>
          <w:p w14:paraId="77AEE45A" w14:textId="77777777" w:rsidR="00FC41DD" w:rsidRPr="003165A5" w:rsidRDefault="00FC41DD" w:rsidP="00851884">
            <w:pPr>
              <w:tabs>
                <w:tab w:val="num" w:pos="90"/>
              </w:tabs>
              <w:ind w:left="90"/>
              <w:jc w:val="center"/>
              <w:rPr>
                <w:szCs w:val="24"/>
              </w:rPr>
            </w:pPr>
            <w:r w:rsidRPr="003165A5">
              <w:rPr>
                <w:szCs w:val="24"/>
              </w:rPr>
              <w:lastRenderedPageBreak/>
              <w:t>+15&amp;-10</w:t>
            </w:r>
          </w:p>
          <w:p w14:paraId="0B7B3747" w14:textId="77777777" w:rsidR="00FC41DD" w:rsidRPr="003165A5" w:rsidRDefault="00FC41DD" w:rsidP="00851884">
            <w:pPr>
              <w:tabs>
                <w:tab w:val="num" w:pos="90"/>
              </w:tabs>
              <w:ind w:left="90"/>
              <w:jc w:val="center"/>
              <w:rPr>
                <w:szCs w:val="24"/>
              </w:rPr>
            </w:pPr>
            <w:r w:rsidRPr="003165A5">
              <w:rPr>
                <w:szCs w:val="24"/>
              </w:rPr>
              <w:sym w:font="Symbol" w:char="F0B1"/>
            </w:r>
            <w:r w:rsidRPr="003165A5">
              <w:rPr>
                <w:szCs w:val="24"/>
              </w:rPr>
              <w:t>15</w:t>
            </w:r>
          </w:p>
          <w:p w14:paraId="11044589" w14:textId="77777777" w:rsidR="00FC41DD" w:rsidRPr="003165A5" w:rsidRDefault="00FC41DD" w:rsidP="00851884">
            <w:pPr>
              <w:tabs>
                <w:tab w:val="num" w:pos="90"/>
              </w:tabs>
              <w:ind w:left="90"/>
              <w:jc w:val="center"/>
              <w:rPr>
                <w:szCs w:val="24"/>
              </w:rPr>
            </w:pPr>
            <w:r w:rsidRPr="003165A5">
              <w:rPr>
                <w:szCs w:val="24"/>
              </w:rPr>
              <w:t>-20</w:t>
            </w:r>
          </w:p>
          <w:p w14:paraId="6BEC48B9" w14:textId="77777777" w:rsidR="00FC41DD" w:rsidRPr="003165A5" w:rsidRDefault="00FC41DD" w:rsidP="00851884">
            <w:pPr>
              <w:tabs>
                <w:tab w:val="num" w:pos="90"/>
              </w:tabs>
              <w:ind w:left="90"/>
              <w:jc w:val="center"/>
              <w:rPr>
                <w:szCs w:val="24"/>
              </w:rPr>
            </w:pPr>
            <w:r w:rsidRPr="003165A5">
              <w:rPr>
                <w:szCs w:val="24"/>
              </w:rPr>
              <w:sym w:font="Symbol" w:char="F0B1"/>
            </w:r>
            <w:r w:rsidRPr="003165A5">
              <w:rPr>
                <w:szCs w:val="24"/>
              </w:rPr>
              <w:t>20</w:t>
            </w:r>
          </w:p>
          <w:p w14:paraId="62AEC4A3" w14:textId="77777777" w:rsidR="00FC41DD" w:rsidRPr="003165A5" w:rsidRDefault="00FC41DD" w:rsidP="00851884">
            <w:pPr>
              <w:tabs>
                <w:tab w:val="num" w:pos="90"/>
              </w:tabs>
              <w:ind w:left="90"/>
              <w:jc w:val="center"/>
              <w:rPr>
                <w:szCs w:val="24"/>
              </w:rPr>
            </w:pPr>
            <w:r w:rsidRPr="003165A5">
              <w:rPr>
                <w:szCs w:val="24"/>
              </w:rPr>
              <w:sym w:font="Symbol" w:char="F0B1"/>
            </w:r>
            <w:r w:rsidRPr="003165A5">
              <w:rPr>
                <w:szCs w:val="24"/>
              </w:rPr>
              <w:t>10</w:t>
            </w:r>
          </w:p>
        </w:tc>
      </w:tr>
      <w:tr w:rsidR="003165A5" w:rsidRPr="003165A5" w14:paraId="72663A81" w14:textId="77777777" w:rsidTr="004B5FDB">
        <w:tc>
          <w:tcPr>
            <w:tcW w:w="3451" w:type="pct"/>
          </w:tcPr>
          <w:p w14:paraId="3E49172C" w14:textId="77777777" w:rsidR="00FC41DD" w:rsidRPr="003165A5" w:rsidRDefault="00FC41DD" w:rsidP="00A37037">
            <w:pPr>
              <w:tabs>
                <w:tab w:val="num" w:pos="90"/>
              </w:tabs>
              <w:ind w:left="90"/>
              <w:rPr>
                <w:szCs w:val="24"/>
              </w:rPr>
            </w:pPr>
            <w:r w:rsidRPr="003165A5">
              <w:rPr>
                <w:szCs w:val="24"/>
              </w:rPr>
              <w:lastRenderedPageBreak/>
              <w:t>2. Sai lệch mặt phẳng và góc giừa mặt phẳng của khối xây so với phương thẳng đứng</w:t>
            </w:r>
          </w:p>
        </w:tc>
        <w:tc>
          <w:tcPr>
            <w:tcW w:w="802" w:type="pct"/>
          </w:tcPr>
          <w:p w14:paraId="150AC6AF" w14:textId="77777777" w:rsidR="00FC41DD" w:rsidRPr="003165A5" w:rsidRDefault="00FC41DD" w:rsidP="00851884">
            <w:pPr>
              <w:tabs>
                <w:tab w:val="num" w:pos="90"/>
              </w:tabs>
              <w:ind w:left="90"/>
              <w:jc w:val="center"/>
              <w:rPr>
                <w:szCs w:val="24"/>
              </w:rPr>
            </w:pPr>
            <w:r w:rsidRPr="003165A5">
              <w:rPr>
                <w:szCs w:val="24"/>
              </w:rPr>
              <w:t>-</w:t>
            </w:r>
          </w:p>
        </w:tc>
        <w:tc>
          <w:tcPr>
            <w:tcW w:w="747" w:type="pct"/>
          </w:tcPr>
          <w:p w14:paraId="5974D6ED" w14:textId="77777777" w:rsidR="00FC41DD" w:rsidRPr="003165A5" w:rsidRDefault="00FC41DD" w:rsidP="00851884">
            <w:pPr>
              <w:tabs>
                <w:tab w:val="num" w:pos="90"/>
              </w:tabs>
              <w:ind w:left="90"/>
              <w:jc w:val="center"/>
              <w:rPr>
                <w:szCs w:val="24"/>
              </w:rPr>
            </w:pPr>
            <w:r w:rsidRPr="003165A5">
              <w:rPr>
                <w:szCs w:val="24"/>
              </w:rPr>
              <w:sym w:font="Symbol" w:char="F0B1"/>
            </w:r>
            <w:r w:rsidRPr="003165A5">
              <w:rPr>
                <w:szCs w:val="24"/>
              </w:rPr>
              <w:t>10</w:t>
            </w:r>
          </w:p>
        </w:tc>
      </w:tr>
      <w:tr w:rsidR="003165A5" w:rsidRPr="003165A5" w14:paraId="7DD2BFF7" w14:textId="77777777" w:rsidTr="004B5FDB">
        <w:tc>
          <w:tcPr>
            <w:tcW w:w="3451" w:type="pct"/>
          </w:tcPr>
          <w:p w14:paraId="56DF6318" w14:textId="77777777" w:rsidR="00FC41DD" w:rsidRPr="003165A5" w:rsidRDefault="00FC41DD" w:rsidP="00A37037">
            <w:pPr>
              <w:tabs>
                <w:tab w:val="num" w:pos="90"/>
              </w:tabs>
              <w:ind w:left="90"/>
              <w:rPr>
                <w:szCs w:val="24"/>
              </w:rPr>
            </w:pPr>
            <w:r w:rsidRPr="003165A5">
              <w:rPr>
                <w:szCs w:val="24"/>
              </w:rPr>
              <w:t>3. Ðộ lệch hàng khối xây trên chiều dài 10m so với phương ngang</w:t>
            </w:r>
          </w:p>
        </w:tc>
        <w:tc>
          <w:tcPr>
            <w:tcW w:w="802" w:type="pct"/>
          </w:tcPr>
          <w:p w14:paraId="52E96FDA" w14:textId="77777777" w:rsidR="00FC41DD" w:rsidRPr="003165A5" w:rsidRDefault="00FC41DD" w:rsidP="00851884">
            <w:pPr>
              <w:tabs>
                <w:tab w:val="num" w:pos="90"/>
              </w:tabs>
              <w:ind w:left="90"/>
              <w:jc w:val="center"/>
              <w:rPr>
                <w:szCs w:val="24"/>
              </w:rPr>
            </w:pPr>
            <w:r w:rsidRPr="003165A5">
              <w:rPr>
                <w:szCs w:val="24"/>
              </w:rPr>
              <w:sym w:font="Symbol" w:char="F0B1"/>
            </w:r>
            <w:r w:rsidRPr="003165A5">
              <w:rPr>
                <w:szCs w:val="24"/>
              </w:rPr>
              <w:t>10</w:t>
            </w:r>
          </w:p>
        </w:tc>
        <w:tc>
          <w:tcPr>
            <w:tcW w:w="747" w:type="pct"/>
          </w:tcPr>
          <w:p w14:paraId="6074D9C2" w14:textId="77777777" w:rsidR="00FC41DD" w:rsidRPr="003165A5" w:rsidRDefault="00FC41DD" w:rsidP="00851884">
            <w:pPr>
              <w:tabs>
                <w:tab w:val="num" w:pos="90"/>
              </w:tabs>
              <w:ind w:left="90"/>
              <w:jc w:val="center"/>
              <w:rPr>
                <w:szCs w:val="24"/>
              </w:rPr>
            </w:pPr>
            <w:r w:rsidRPr="003165A5">
              <w:rPr>
                <w:szCs w:val="24"/>
              </w:rPr>
              <w:sym w:font="Symbol" w:char="F0B1"/>
            </w:r>
            <w:r w:rsidRPr="003165A5">
              <w:rPr>
                <w:szCs w:val="24"/>
              </w:rPr>
              <w:t>30</w:t>
            </w:r>
          </w:p>
        </w:tc>
      </w:tr>
      <w:tr w:rsidR="003165A5" w:rsidRPr="003165A5" w14:paraId="187C9430" w14:textId="77777777" w:rsidTr="004B5FDB">
        <w:tc>
          <w:tcPr>
            <w:tcW w:w="3451" w:type="pct"/>
          </w:tcPr>
          <w:p w14:paraId="191B546E" w14:textId="77777777" w:rsidR="00FC41DD" w:rsidRPr="003165A5" w:rsidRDefault="00FC41DD" w:rsidP="00A37037">
            <w:pPr>
              <w:tabs>
                <w:tab w:val="num" w:pos="90"/>
              </w:tabs>
              <w:ind w:left="90"/>
              <w:rPr>
                <w:szCs w:val="24"/>
              </w:rPr>
            </w:pPr>
            <w:r w:rsidRPr="003165A5">
              <w:rPr>
                <w:szCs w:val="24"/>
              </w:rPr>
              <w:t>4. Ðộ gồ ghề trên bề mặt thẳng đứng khối xây (phát hiện khi kiểm tra bằng thước 2m)</w:t>
            </w:r>
          </w:p>
        </w:tc>
        <w:tc>
          <w:tcPr>
            <w:tcW w:w="802" w:type="pct"/>
          </w:tcPr>
          <w:p w14:paraId="4882B070" w14:textId="77777777" w:rsidR="00FC41DD" w:rsidRPr="003165A5" w:rsidRDefault="00FC41DD" w:rsidP="00851884">
            <w:pPr>
              <w:tabs>
                <w:tab w:val="num" w:pos="90"/>
              </w:tabs>
              <w:ind w:left="90"/>
              <w:jc w:val="center"/>
              <w:rPr>
                <w:szCs w:val="24"/>
              </w:rPr>
            </w:pPr>
            <w:r w:rsidRPr="003165A5">
              <w:rPr>
                <w:szCs w:val="24"/>
              </w:rPr>
              <w:sym w:font="Symbol" w:char="F0B1"/>
            </w:r>
            <w:r w:rsidRPr="003165A5">
              <w:rPr>
                <w:szCs w:val="24"/>
              </w:rPr>
              <w:t>20</w:t>
            </w:r>
          </w:p>
        </w:tc>
        <w:tc>
          <w:tcPr>
            <w:tcW w:w="747" w:type="pct"/>
          </w:tcPr>
          <w:p w14:paraId="58B7A688" w14:textId="77777777" w:rsidR="00FC41DD" w:rsidRPr="003165A5" w:rsidRDefault="00FC41DD" w:rsidP="00851884">
            <w:pPr>
              <w:tabs>
                <w:tab w:val="num" w:pos="90"/>
              </w:tabs>
              <w:ind w:left="90"/>
              <w:jc w:val="center"/>
              <w:rPr>
                <w:szCs w:val="24"/>
              </w:rPr>
            </w:pPr>
            <w:r w:rsidRPr="003165A5">
              <w:rPr>
                <w:szCs w:val="24"/>
              </w:rPr>
              <w:sym w:font="Symbol" w:char="F0B1"/>
            </w:r>
            <w:r w:rsidRPr="003165A5">
              <w:rPr>
                <w:szCs w:val="24"/>
              </w:rPr>
              <w:t>20</w:t>
            </w:r>
          </w:p>
        </w:tc>
      </w:tr>
    </w:tbl>
    <w:p w14:paraId="7E4DB4AC" w14:textId="77777777" w:rsidR="00FC41DD" w:rsidRPr="003165A5" w:rsidRDefault="00FC41DD" w:rsidP="00D95C15">
      <w:pPr>
        <w:pStyle w:val="Cachdaudong0"/>
      </w:pPr>
      <w:r w:rsidRPr="003165A5">
        <w:t>Trong trường hợp sai lệch thực tế của kết cấu xây lớn hơn sai số cho phép, việc tiếp tục thi công hay đập bỏ sẽ do GSTCCÐT quyết định với toàn bộ chi phí do nhà thầu chịu.</w:t>
      </w:r>
    </w:p>
    <w:p w14:paraId="06193661" w14:textId="77777777" w:rsidR="00FC41DD" w:rsidRPr="003165A5" w:rsidRDefault="00FC41DD" w:rsidP="00977428">
      <w:pPr>
        <w:pStyle w:val="3MC11"/>
        <w:rPr>
          <w:color w:val="auto"/>
        </w:rPr>
      </w:pPr>
      <w:bookmarkStart w:id="1264" w:name="_Toc97370680"/>
      <w:bookmarkStart w:id="1265" w:name="_Toc145298766"/>
      <w:bookmarkStart w:id="1266" w:name="_Toc145299989"/>
      <w:bookmarkStart w:id="1267" w:name="_Toc145300193"/>
      <w:bookmarkStart w:id="1268" w:name="_Toc145300396"/>
      <w:bookmarkStart w:id="1269" w:name="_Toc145300601"/>
      <w:bookmarkStart w:id="1270" w:name="_Toc145300813"/>
      <w:bookmarkStart w:id="1271" w:name="_Toc145401720"/>
      <w:bookmarkStart w:id="1272" w:name="_Toc145401919"/>
      <w:bookmarkStart w:id="1273" w:name="_Toc145408692"/>
      <w:bookmarkStart w:id="1274" w:name="_Toc147042257"/>
      <w:bookmarkStart w:id="1275" w:name="_Toc270592961"/>
      <w:bookmarkStart w:id="1276" w:name="_Toc384892071"/>
      <w:bookmarkStart w:id="1277" w:name="_Toc385495181"/>
      <w:bookmarkStart w:id="1278" w:name="_Toc385495666"/>
      <w:bookmarkStart w:id="1279" w:name="_Toc395520376"/>
      <w:bookmarkStart w:id="1280" w:name="_Toc395525663"/>
      <w:bookmarkStart w:id="1281" w:name="_Toc395598147"/>
      <w:bookmarkStart w:id="1282" w:name="_Toc395601140"/>
      <w:bookmarkStart w:id="1283" w:name="_Toc417289224"/>
      <w:bookmarkStart w:id="1284" w:name="_Toc215219547"/>
      <w:r w:rsidRPr="003165A5">
        <w:rPr>
          <w:color w:val="auto"/>
        </w:rPr>
        <w:t>CÔNG TÁC LÁT GẠCH</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1047DF83" w14:textId="77777777" w:rsidR="00FC41DD" w:rsidRPr="003165A5" w:rsidRDefault="00FC41DD" w:rsidP="00977428">
      <w:pPr>
        <w:pStyle w:val="4MC111"/>
      </w:pPr>
      <w:bookmarkStart w:id="1285" w:name="_Toc97370681"/>
      <w:bookmarkStart w:id="1286" w:name="_Toc145298767"/>
      <w:bookmarkStart w:id="1287" w:name="_Toc145299990"/>
      <w:bookmarkStart w:id="1288" w:name="_Toc145300194"/>
      <w:bookmarkStart w:id="1289" w:name="_Toc145300397"/>
      <w:bookmarkStart w:id="1290" w:name="_Toc145300602"/>
      <w:bookmarkStart w:id="1291" w:name="_Toc145300814"/>
      <w:bookmarkStart w:id="1292" w:name="_Toc145401721"/>
      <w:bookmarkStart w:id="1293" w:name="_Toc145401920"/>
      <w:bookmarkStart w:id="1294" w:name="_Toc145408693"/>
      <w:bookmarkStart w:id="1295" w:name="_Toc147042258"/>
      <w:bookmarkStart w:id="1296" w:name="_Toc270592962"/>
      <w:bookmarkStart w:id="1297" w:name="_Toc384892072"/>
      <w:bookmarkStart w:id="1298" w:name="_Toc385495182"/>
      <w:bookmarkStart w:id="1299" w:name="_Toc385495667"/>
      <w:bookmarkStart w:id="1300" w:name="_Toc395520377"/>
      <w:bookmarkStart w:id="1301" w:name="_Toc395525664"/>
      <w:bookmarkStart w:id="1302" w:name="_Toc395598148"/>
      <w:bookmarkStart w:id="1303" w:name="_Toc395601141"/>
      <w:bookmarkStart w:id="1304" w:name="_Toc417289225"/>
      <w:r w:rsidRPr="003165A5">
        <w:t>Thi công lát gạch</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305667E0" w14:textId="77777777" w:rsidR="00FC41DD" w:rsidRPr="003165A5" w:rsidRDefault="00FC41DD" w:rsidP="00D95C15">
      <w:pPr>
        <w:pStyle w:val="Cachdaudong0"/>
      </w:pPr>
      <w:r w:rsidRPr="003165A5">
        <w:t>Mặt bằng được láng lát phải được làm vệ sinh kỹ càng trước khi thực hiện láng lát. Các gờ nổi trên mặt bê tông phải được vạt bằng. Tẩy sạch dầu mỡ, sơn, bụi đất và rác rưởi bằng bàn chải sắt, nước sạch.Phải tưới ướt mặt nền thật ẩm đều trước thao tác láng, lát.</w:t>
      </w:r>
    </w:p>
    <w:p w14:paraId="7DDBDA8E" w14:textId="77777777" w:rsidR="00FC41DD" w:rsidRPr="003165A5" w:rsidRDefault="00FC41DD" w:rsidP="00D95C15">
      <w:pPr>
        <w:pStyle w:val="Cachdaudong0"/>
      </w:pPr>
      <w:r w:rsidRPr="003165A5">
        <w:t>Ðối với sàn bê tông cốt thép, phải trét một lớp hồ xi măng nguyên chất mỏng trước khi trải hồ.</w:t>
      </w:r>
    </w:p>
    <w:p w14:paraId="765C8626" w14:textId="77777777" w:rsidR="00FC41DD" w:rsidRPr="003165A5" w:rsidRDefault="00FC41DD" w:rsidP="00D95C15">
      <w:pPr>
        <w:pStyle w:val="Cachdaudong0"/>
      </w:pPr>
      <w:r w:rsidRPr="003165A5">
        <w:t>Phải làm công tác kiểm tra độ dốc, ghém, căng dây, cân đối lại cao độ của mặt bằng bằng các ống nước, thước nivô theo các cốt cao độ của thiết kế. Trong mọi trường hợp, nếu không có chỉ dẫn riêng trong thiết kế các mặt sàn sau khi hoàn thiện phải dốc đều về phía cửa hoặc phễu thu sàn. Mọi trường hợp xảy ra nước đọng ở chân tường đều không được chấp nhận.</w:t>
      </w:r>
    </w:p>
    <w:p w14:paraId="569356B7" w14:textId="77777777" w:rsidR="00FC41DD" w:rsidRPr="003165A5" w:rsidRDefault="00FC41DD" w:rsidP="00D95C15">
      <w:pPr>
        <w:pStyle w:val="Cachdaudong0"/>
      </w:pPr>
      <w:r w:rsidRPr="003165A5">
        <w:t>Công tác lát gạch ceramic phải được tiến hành tuần tự như sau:</w:t>
      </w:r>
    </w:p>
    <w:p w14:paraId="6D728E82" w14:textId="77777777" w:rsidR="00FC41DD" w:rsidRPr="003165A5" w:rsidRDefault="00FC41DD" w:rsidP="00BF0ACC">
      <w:pPr>
        <w:pStyle w:val="Dau-"/>
      </w:pPr>
      <w:r w:rsidRPr="003165A5">
        <w:t>Dùng vữa xi măng cát cán mặt nền thật phẳng theo các mốc dẫn và dây căng.Trừ khi được chỉ định khác trong thiết kế, chiều dày lớp vữa lót không được vượt quá 15mm.</w:t>
      </w:r>
    </w:p>
    <w:p w14:paraId="5ED1FDDF" w14:textId="77777777" w:rsidR="00FC41DD" w:rsidRPr="003165A5" w:rsidRDefault="00FC41DD" w:rsidP="00BF0ACC">
      <w:pPr>
        <w:pStyle w:val="Dau-"/>
      </w:pPr>
      <w:r w:rsidRPr="003165A5">
        <w:t>Ngay khi vữa còn ướt, dùng hồ xi măng nguyên chất (hồ dầu) trộn thật đều, tương đối loãng, rưới khắp mặt nền mới cán một lớp mỏng.</w:t>
      </w:r>
    </w:p>
    <w:p w14:paraId="39053C8A" w14:textId="77777777" w:rsidR="00FC41DD" w:rsidRPr="003165A5" w:rsidRDefault="00FC41DD" w:rsidP="00BF0ACC">
      <w:pPr>
        <w:pStyle w:val="Dau-"/>
      </w:pPr>
      <w:r w:rsidRPr="003165A5">
        <w:t xml:space="preserve">Ðặt gạch cần lát vào đúng vị trí gõ nhẹ cho viên gạch bám chắc vào mặt nền.Mạch </w:t>
      </w:r>
      <w:r w:rsidRPr="003165A5">
        <w:lastRenderedPageBreak/>
        <w:t>giữa các viên gạch không quá 1.5mm</w:t>
      </w:r>
    </w:p>
    <w:p w14:paraId="18F03C86" w14:textId="77777777" w:rsidR="00FC41DD" w:rsidRPr="003165A5" w:rsidRDefault="00FC41DD" w:rsidP="00BF0ACC">
      <w:pPr>
        <w:pStyle w:val="Dau-"/>
      </w:pPr>
      <w:r w:rsidRPr="003165A5">
        <w:t>Trong trường hợp mặt nền quá rộng phải phân đoạn làm từng bước một, nếu lớp vữa láng phía dưới đã bị đóng cứng thì cần phải đục bỏ và thay thế vào một lớp vữa láng mới.</w:t>
      </w:r>
    </w:p>
    <w:p w14:paraId="534E919B" w14:textId="77777777" w:rsidR="00FC41DD" w:rsidRPr="003165A5" w:rsidRDefault="00FC41DD" w:rsidP="00BF0ACC">
      <w:pPr>
        <w:pStyle w:val="Dau-"/>
      </w:pPr>
      <w:r w:rsidRPr="003165A5">
        <w:t>Giữa các viên gạch lát và sàn phải lót đầy vữa. Tuyệt đối nghiêm cấm việc trát vữa vào mặt sau viên gạch rồi mới dán lên sàn dẫn đến các góc của viên gạch bị thiếu vữa.</w:t>
      </w:r>
    </w:p>
    <w:p w14:paraId="0834D89B" w14:textId="77777777" w:rsidR="00FC41DD" w:rsidRPr="003165A5" w:rsidRDefault="00FC41DD" w:rsidP="00BF0ACC">
      <w:pPr>
        <w:pStyle w:val="Dau-"/>
      </w:pPr>
      <w:r w:rsidRPr="003165A5">
        <w:t xml:space="preserve">Việc kiểm tra mặt phẳng sẽ được tiến hành trước khi trét mạch bằng thước nhôm và thước thủy bình. Các viên gạch sau khi lát phải bằng phẳng. Mép của hai viên gạch kề cận nhau phải bằng nhau về mọi phía của viên gạch. Các viên bị chúi hay ngóc lên từng góc đều phải tháo ra làm lại. </w:t>
      </w:r>
    </w:p>
    <w:p w14:paraId="6E6657FF" w14:textId="77777777" w:rsidR="00FC41DD" w:rsidRPr="003165A5" w:rsidRDefault="00FC41DD" w:rsidP="00BF0ACC">
      <w:pPr>
        <w:pStyle w:val="Dau-"/>
      </w:pPr>
      <w:r w:rsidRPr="003165A5">
        <w:t>Công tác trét mạch chỉ được tiến hành sau khi lát ít nhất 24 giờ. Việc trét phải tiến hành cẩn thận bằng hồ xi măng trắng, đảm bảo tất cả các mạch phải đầy, không bị rỗng, bộng. Xi măng trét mạch không được tràn khỏi mạch trét.</w:t>
      </w:r>
    </w:p>
    <w:p w14:paraId="674AB97C" w14:textId="77777777" w:rsidR="00FC41DD" w:rsidRPr="003165A5" w:rsidRDefault="00FC41DD" w:rsidP="00BF0ACC">
      <w:pPr>
        <w:pStyle w:val="Dau-"/>
      </w:pPr>
      <w:r w:rsidRPr="003165A5">
        <w:t>Bề mặt của viên gạch lát sau khi trét joint phải được lau kỹ bằng giẻ mềm, khô cho thật sạch, bóng và đảm bảo không có xi măng bám trên bề mặt.</w:t>
      </w:r>
    </w:p>
    <w:p w14:paraId="38BAC0F5" w14:textId="77777777" w:rsidR="00FC41DD" w:rsidRPr="003165A5" w:rsidRDefault="00FC41DD" w:rsidP="00977428">
      <w:pPr>
        <w:pStyle w:val="4MC111"/>
      </w:pPr>
      <w:bookmarkStart w:id="1305" w:name="_Toc97370682"/>
      <w:bookmarkStart w:id="1306" w:name="_Toc145298768"/>
      <w:bookmarkStart w:id="1307" w:name="_Toc145299991"/>
      <w:bookmarkStart w:id="1308" w:name="_Toc145300195"/>
      <w:bookmarkStart w:id="1309" w:name="_Toc145300398"/>
      <w:bookmarkStart w:id="1310" w:name="_Toc145300603"/>
      <w:bookmarkStart w:id="1311" w:name="_Toc145300815"/>
      <w:bookmarkStart w:id="1312" w:name="_Toc145401722"/>
      <w:bookmarkStart w:id="1313" w:name="_Toc145401921"/>
      <w:bookmarkStart w:id="1314" w:name="_Toc145408694"/>
      <w:bookmarkStart w:id="1315" w:name="_Toc147042259"/>
      <w:bookmarkStart w:id="1316" w:name="_Toc270592963"/>
      <w:bookmarkStart w:id="1317" w:name="_Toc384892073"/>
      <w:bookmarkStart w:id="1318" w:name="_Toc385495183"/>
      <w:bookmarkStart w:id="1319" w:name="_Toc385495668"/>
      <w:bookmarkStart w:id="1320" w:name="_Toc395520378"/>
      <w:bookmarkStart w:id="1321" w:name="_Toc395525665"/>
      <w:bookmarkStart w:id="1322" w:name="_Toc395598149"/>
      <w:bookmarkStart w:id="1323" w:name="_Toc395601142"/>
      <w:bookmarkStart w:id="1324" w:name="_Toc417289226"/>
      <w:r w:rsidRPr="003165A5">
        <w:t>Nghiệm thu</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6F895AF5" w14:textId="77777777" w:rsidR="00FC41DD" w:rsidRPr="003165A5" w:rsidRDefault="00FC41DD" w:rsidP="00D95C15">
      <w:pPr>
        <w:pStyle w:val="Cachdaudong0"/>
      </w:pPr>
      <w:r w:rsidRPr="003165A5">
        <w:t>Việc nghiệm thu công tác lát phải được lập thành biên bản riêng, ghi rõ mức độ hoàn thành công tác thi công, các sai sót phát hiện trong quá trình nghiệm thu, quy định rõ thời gian sửa chữa</w:t>
      </w:r>
    </w:p>
    <w:p w14:paraId="03734EB0" w14:textId="77777777" w:rsidR="00FC41DD" w:rsidRPr="003165A5" w:rsidRDefault="00FC41DD" w:rsidP="00D95C15">
      <w:pPr>
        <w:pStyle w:val="Cachdaudong0"/>
      </w:pPr>
      <w:r w:rsidRPr="003165A5">
        <w:t xml:space="preserve">Hồ sơ nghiệm thu gồm có: </w:t>
      </w:r>
    </w:p>
    <w:p w14:paraId="799E55C7" w14:textId="77777777" w:rsidR="00FC41DD" w:rsidRPr="003165A5" w:rsidRDefault="00FC41DD" w:rsidP="00BF0ACC">
      <w:pPr>
        <w:pStyle w:val="Dau-"/>
      </w:pPr>
      <w:r w:rsidRPr="003165A5">
        <w:t xml:space="preserve">Các bản vẽ thiết kế  </w:t>
      </w:r>
    </w:p>
    <w:p w14:paraId="4A4DBB10" w14:textId="77777777" w:rsidR="00FC41DD" w:rsidRPr="003165A5" w:rsidRDefault="00FC41DD" w:rsidP="00BF0ACC">
      <w:pPr>
        <w:pStyle w:val="Dau-"/>
      </w:pPr>
      <w:r w:rsidRPr="003165A5">
        <w:t>Nhật ký công trình</w:t>
      </w:r>
    </w:p>
    <w:p w14:paraId="230E33C0" w14:textId="77777777" w:rsidR="00FC41DD" w:rsidRPr="003165A5" w:rsidRDefault="00FC41DD" w:rsidP="00BF0ACC">
      <w:pPr>
        <w:pStyle w:val="Dau-"/>
      </w:pPr>
      <w:r w:rsidRPr="003165A5">
        <w:t>Giấy chứng nhận quy cách, chất lượng gạch (do xí nghiệp sản xuất cấp)</w:t>
      </w:r>
    </w:p>
    <w:p w14:paraId="72E4058B" w14:textId="77777777" w:rsidR="00FC41DD" w:rsidRPr="003165A5" w:rsidRDefault="00FC41DD" w:rsidP="00BF0ACC">
      <w:pPr>
        <w:pStyle w:val="Dau-"/>
      </w:pPr>
      <w:r w:rsidRPr="003165A5">
        <w:t>Các kết quả thử nghiệm gạch, vữa và các vật liệu khác ( nếu có)</w:t>
      </w:r>
    </w:p>
    <w:p w14:paraId="30B59990" w14:textId="77777777" w:rsidR="00FC41DD" w:rsidRPr="003165A5" w:rsidRDefault="00FC41DD" w:rsidP="00BF0ACC">
      <w:pPr>
        <w:pStyle w:val="Dau-"/>
      </w:pPr>
      <w:r w:rsidRPr="003165A5">
        <w:t>Nội dung nghiệm thu gồm có.</w:t>
      </w:r>
    </w:p>
    <w:p w14:paraId="41D0EABA" w14:textId="77777777" w:rsidR="00FC41DD" w:rsidRPr="003165A5" w:rsidRDefault="00FC41DD" w:rsidP="00BF0ACC">
      <w:pPr>
        <w:pStyle w:val="Dau-"/>
      </w:pPr>
      <w:r w:rsidRPr="003165A5">
        <w:t>Mật lát phải được thi công theo đúng thiết kế về màu sắc, hoa văn, đường viền trang trí.</w:t>
      </w:r>
    </w:p>
    <w:p w14:paraId="06C9AB01" w14:textId="77777777" w:rsidR="00FC41DD" w:rsidRPr="003165A5" w:rsidRDefault="00FC41DD" w:rsidP="00BF0ACC">
      <w:pPr>
        <w:pStyle w:val="Dau-"/>
      </w:pPr>
      <w:r w:rsidRPr="003165A5">
        <w:t>Mặt lát phải phẳng, không gồ ghề, lồi lõm cục bộ. Khe hở giữa mặt lát và thước khi kiểm tra bằng thước 2m không quá 3mm</w:t>
      </w:r>
    </w:p>
    <w:p w14:paraId="01B1F925" w14:textId="77777777" w:rsidR="00FC41DD" w:rsidRPr="003165A5" w:rsidRDefault="00FC41DD" w:rsidP="00BF0ACC">
      <w:pPr>
        <w:pStyle w:val="Dau-"/>
      </w:pPr>
      <w:r w:rsidRPr="003165A5">
        <w:t>Chiều rộng quy định cho mạch giữa các viên gạch, đá lát nền là từ 1.5 đến 2mm. Các phần nền có mạch lớn hơn đều phải lột ra lát lại.</w:t>
      </w:r>
    </w:p>
    <w:p w14:paraId="23AFA143" w14:textId="77777777" w:rsidR="00FC41DD" w:rsidRPr="003165A5" w:rsidRDefault="00FC41DD" w:rsidP="00BF0ACC">
      <w:pPr>
        <w:pStyle w:val="Dau-"/>
      </w:pPr>
      <w:r w:rsidRPr="003165A5">
        <w:t>Kiểm tra độ dốc bẳng đổ nước thử  hay cho lăn viên bi thép có đường kính 10mm, nếu có chỗ lỏm tạo vũng đọng nước phải bóc lên lát lại</w:t>
      </w:r>
    </w:p>
    <w:p w14:paraId="23CA5040" w14:textId="77777777" w:rsidR="00FC41DD" w:rsidRPr="003165A5" w:rsidRDefault="00FC41DD" w:rsidP="00BF0ACC">
      <w:pPr>
        <w:pStyle w:val="Dau-"/>
      </w:pPr>
      <w:r w:rsidRPr="003165A5">
        <w:t>Kiểm tra độ chắc đặc của vữa liên kết bằng cách gõ nhẹ lên mặt lát, chỗ nào bị bộp thì bóc lên lát lại.</w:t>
      </w:r>
      <w:r w:rsidRPr="003165A5">
        <w:tab/>
      </w:r>
      <w:r w:rsidRPr="003165A5">
        <w:tab/>
      </w:r>
      <w:r w:rsidRPr="003165A5">
        <w:tab/>
      </w:r>
      <w:r w:rsidRPr="003165A5">
        <w:tab/>
      </w:r>
      <w:r w:rsidRPr="003165A5">
        <w:tab/>
      </w:r>
    </w:p>
    <w:p w14:paraId="2375679E" w14:textId="77777777" w:rsidR="00FC41DD" w:rsidRPr="003165A5" w:rsidRDefault="00FC41DD" w:rsidP="00D95C15">
      <w:pPr>
        <w:pStyle w:val="Cachdaudong0"/>
      </w:pPr>
      <w:r w:rsidRPr="003165A5">
        <w:lastRenderedPageBreak/>
        <w:t>Nếu việc lát gạch không thỏa mãn các yêu cầu nêu trên đều phải được lột ra lát lại với mọi chi phí do nhà thầu chịu</w:t>
      </w:r>
    </w:p>
    <w:p w14:paraId="6A14CCFF" w14:textId="77777777" w:rsidR="00FC41DD" w:rsidRPr="003165A5" w:rsidRDefault="00EC72A0" w:rsidP="00977428">
      <w:pPr>
        <w:pStyle w:val="3MC11"/>
        <w:rPr>
          <w:color w:val="auto"/>
        </w:rPr>
      </w:pPr>
      <w:bookmarkStart w:id="1325" w:name="_Toc97370683"/>
      <w:bookmarkStart w:id="1326" w:name="_Toc145298769"/>
      <w:bookmarkStart w:id="1327" w:name="_Toc145299992"/>
      <w:bookmarkStart w:id="1328" w:name="_Toc145300196"/>
      <w:bookmarkStart w:id="1329" w:name="_Toc145300399"/>
      <w:bookmarkStart w:id="1330" w:name="_Toc145300604"/>
      <w:bookmarkStart w:id="1331" w:name="_Toc145300816"/>
      <w:bookmarkStart w:id="1332" w:name="_Toc145401723"/>
      <w:bookmarkStart w:id="1333" w:name="_Toc145401922"/>
      <w:bookmarkStart w:id="1334" w:name="_Toc145408695"/>
      <w:bookmarkStart w:id="1335" w:name="_Toc147042260"/>
      <w:bookmarkStart w:id="1336" w:name="_Toc270592964"/>
      <w:bookmarkStart w:id="1337" w:name="_Toc384892074"/>
      <w:bookmarkStart w:id="1338" w:name="_Toc385495184"/>
      <w:bookmarkStart w:id="1339" w:name="_Toc385495669"/>
      <w:bookmarkStart w:id="1340" w:name="_Toc395520379"/>
      <w:bookmarkStart w:id="1341" w:name="_Toc395525666"/>
      <w:bookmarkStart w:id="1342" w:name="_Toc395598150"/>
      <w:bookmarkStart w:id="1343" w:name="_Toc395601143"/>
      <w:bookmarkStart w:id="1344" w:name="_Toc417289227"/>
      <w:bookmarkStart w:id="1345" w:name="_Toc215219548"/>
      <w:r w:rsidRPr="003165A5">
        <w:rPr>
          <w:color w:val="auto"/>
        </w:rPr>
        <w:t>CÔNG TÁC ỐP GẠCH ĐÁ:</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r w:rsidRPr="003165A5">
        <w:rPr>
          <w:color w:val="auto"/>
        </w:rPr>
        <w:t xml:space="preserve"> </w:t>
      </w:r>
    </w:p>
    <w:p w14:paraId="3B09401C" w14:textId="77777777" w:rsidR="00FC41DD" w:rsidRPr="003165A5" w:rsidRDefault="00FC41DD" w:rsidP="00977428">
      <w:pPr>
        <w:pStyle w:val="4MC111"/>
      </w:pPr>
      <w:bookmarkStart w:id="1346" w:name="_Toc97370684"/>
      <w:bookmarkStart w:id="1347" w:name="_Toc145298770"/>
      <w:bookmarkStart w:id="1348" w:name="_Toc145299993"/>
      <w:bookmarkStart w:id="1349" w:name="_Toc145300197"/>
      <w:bookmarkStart w:id="1350" w:name="_Toc145300400"/>
      <w:bookmarkStart w:id="1351" w:name="_Toc145300605"/>
      <w:bookmarkStart w:id="1352" w:name="_Toc145300817"/>
      <w:bookmarkStart w:id="1353" w:name="_Toc145401724"/>
      <w:bookmarkStart w:id="1354" w:name="_Toc145401923"/>
      <w:bookmarkStart w:id="1355" w:name="_Toc145408696"/>
      <w:bookmarkStart w:id="1356" w:name="_Toc147042261"/>
      <w:bookmarkStart w:id="1357" w:name="_Toc270592965"/>
      <w:bookmarkStart w:id="1358" w:name="_Toc384892075"/>
      <w:bookmarkStart w:id="1359" w:name="_Toc385495185"/>
      <w:bookmarkStart w:id="1360" w:name="_Toc385495670"/>
      <w:bookmarkStart w:id="1361" w:name="_Toc395520380"/>
      <w:bookmarkStart w:id="1362" w:name="_Toc395525667"/>
      <w:bookmarkStart w:id="1363" w:name="_Toc395598151"/>
      <w:bookmarkStart w:id="1364" w:name="_Toc395601144"/>
      <w:bookmarkStart w:id="1365" w:name="_Toc417289228"/>
      <w:r w:rsidRPr="003165A5">
        <w:t>Thi công ốp</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6CED341B" w14:textId="77777777" w:rsidR="00FC41DD" w:rsidRPr="003165A5" w:rsidRDefault="00FC41DD" w:rsidP="00D95C15">
      <w:pPr>
        <w:pStyle w:val="Cachdaudong0"/>
      </w:pPr>
      <w:r w:rsidRPr="003165A5">
        <w:t>Ðối với gạch men khu vệ sinh, chỉ được ốp gạch ngay khi lớp tô còn ướt. Dán bằng hồ dầu xi măng nguyên chất hoặc loại hồ đặc biệt dùng riêng cho dán gạch có thêm một số phụ gia.</w:t>
      </w:r>
    </w:p>
    <w:p w14:paraId="62F4EA04" w14:textId="77777777" w:rsidR="00FC41DD" w:rsidRPr="003165A5" w:rsidRDefault="00FC41DD" w:rsidP="00D95C15">
      <w:pPr>
        <w:pStyle w:val="Cachdaudong0"/>
      </w:pPr>
      <w:r w:rsidRPr="003165A5">
        <w:t>Trước khi tiến hành dán gạch, phải lấy nivô chuẩn cách đều 50cm một đường ngay giáp vòng quanh toàn bộ mặt nhà để đảm bảo cho các đường joint tuyệt đối chính xác.</w:t>
      </w:r>
    </w:p>
    <w:p w14:paraId="68C27F2E" w14:textId="77777777" w:rsidR="00FC41DD" w:rsidRPr="003165A5" w:rsidRDefault="00FC41DD" w:rsidP="00D95C15">
      <w:pPr>
        <w:pStyle w:val="Cachdaudong0"/>
      </w:pPr>
      <w:r w:rsidRPr="003165A5">
        <w:t>Dùng xi măng trắng nguyên chất để trét joint khu vệ sinh. Phải trét cho các joint đầy hồ xi măng, không lem lên mặt gạch. Phải chùi thật sạch bóng mặt gạch ngay sau khi trét joint, đảm bảo không có xi măng phủ bám.</w:t>
      </w:r>
    </w:p>
    <w:p w14:paraId="0895FEDA" w14:textId="77777777" w:rsidR="00FC41DD" w:rsidRPr="003165A5" w:rsidRDefault="00FC41DD" w:rsidP="00D95C15">
      <w:pPr>
        <w:pStyle w:val="Cachdaudong0"/>
      </w:pPr>
      <w:r w:rsidRPr="003165A5">
        <w:t>Ðối với gạch ceramic, cần có sự tính toán để giữ nguyên khổ gạch, chẵn cho từng kích thước chiều ngang, chiều đứng của các mặt tường khu vệ sinh. Trường hợp hạn hữu có thể được cắt gạch thì các cạnh cắt phải thẳng</w:t>
      </w:r>
    </w:p>
    <w:p w14:paraId="7D5E9D53" w14:textId="77777777" w:rsidR="00FC41DD" w:rsidRPr="003165A5" w:rsidRDefault="00FC41DD" w:rsidP="00977428">
      <w:pPr>
        <w:pStyle w:val="4MC111"/>
      </w:pPr>
      <w:bookmarkStart w:id="1366" w:name="_Toc97370685"/>
      <w:bookmarkStart w:id="1367" w:name="_Toc145298771"/>
      <w:bookmarkStart w:id="1368" w:name="_Toc145299994"/>
      <w:bookmarkStart w:id="1369" w:name="_Toc145300198"/>
      <w:bookmarkStart w:id="1370" w:name="_Toc145300401"/>
      <w:bookmarkStart w:id="1371" w:name="_Toc145300606"/>
      <w:bookmarkStart w:id="1372" w:name="_Toc145300818"/>
      <w:bookmarkStart w:id="1373" w:name="_Toc145401725"/>
      <w:bookmarkStart w:id="1374" w:name="_Toc145401924"/>
      <w:bookmarkStart w:id="1375" w:name="_Toc145408697"/>
      <w:bookmarkStart w:id="1376" w:name="_Toc147042262"/>
      <w:bookmarkStart w:id="1377" w:name="_Toc270592966"/>
      <w:bookmarkStart w:id="1378" w:name="_Toc384892076"/>
      <w:bookmarkStart w:id="1379" w:name="_Toc385495186"/>
      <w:bookmarkStart w:id="1380" w:name="_Toc385495671"/>
      <w:bookmarkStart w:id="1381" w:name="_Toc395520381"/>
      <w:bookmarkStart w:id="1382" w:name="_Toc395525668"/>
      <w:bookmarkStart w:id="1383" w:name="_Toc395598152"/>
      <w:bookmarkStart w:id="1384" w:name="_Toc395601145"/>
      <w:bookmarkStart w:id="1385" w:name="_Toc417289229"/>
      <w:r w:rsidRPr="003165A5">
        <w:t>Nghiệm thu</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31C678D5" w14:textId="77777777" w:rsidR="00FC41DD" w:rsidRPr="003165A5" w:rsidRDefault="00FC41DD" w:rsidP="00D95C15">
      <w:pPr>
        <w:pStyle w:val="Cachdaudong0"/>
      </w:pPr>
      <w:r w:rsidRPr="003165A5">
        <w:t>Công tác ốp gạch của một hạng mục chỉ được tiến hành sau khi công tác bê tông hoặc công tác xây của hạng mục đó đã được nghiệm thu. Tất cả các công tác không theo đúng trình tự trên sẽ không được chấp nhận và phải bị loại bỏ với chi phí do nhà thầu chịu, trừ khi được GSTCCÐT chỉ định khác đi.</w:t>
      </w:r>
    </w:p>
    <w:p w14:paraId="26164AA3" w14:textId="77777777" w:rsidR="00FC41DD" w:rsidRPr="003165A5" w:rsidRDefault="00FC41DD" w:rsidP="00D95C15">
      <w:pPr>
        <w:pStyle w:val="Cachdaudong0"/>
      </w:pPr>
      <w:r w:rsidRPr="003165A5">
        <w:t>Việc nghiệm thu công tác ốp lát cò thể làm chung với công tác lát gạch.</w:t>
      </w:r>
    </w:p>
    <w:p w14:paraId="403A1F17" w14:textId="77777777" w:rsidR="00FC41DD" w:rsidRPr="003165A5" w:rsidRDefault="00FC41DD" w:rsidP="00D95C15">
      <w:pPr>
        <w:pStyle w:val="Cachdaudong0"/>
      </w:pPr>
      <w:r w:rsidRPr="003165A5">
        <w:t>Hồ sơ nghiệm thu: tương tự công tác lát gạch.</w:t>
      </w:r>
    </w:p>
    <w:p w14:paraId="10C780F6" w14:textId="77777777" w:rsidR="00EC72A0" w:rsidRPr="003165A5" w:rsidRDefault="00FC41DD" w:rsidP="00D95C15">
      <w:pPr>
        <w:pStyle w:val="Cachdaudong0"/>
        <w:rPr>
          <w:rStyle w:val="CachdaudongChar0"/>
        </w:rPr>
      </w:pPr>
      <w:r w:rsidRPr="003165A5">
        <w:rPr>
          <w:rStyle w:val="CachdaudongChar0"/>
        </w:rPr>
        <w:t>Nội dung nghiệm thu: tương tự công tác lát gạch.</w:t>
      </w:r>
    </w:p>
    <w:p w14:paraId="50AB1B68" w14:textId="77777777" w:rsidR="00E309D5" w:rsidRPr="003165A5" w:rsidRDefault="00FE241B" w:rsidP="00977428">
      <w:pPr>
        <w:pStyle w:val="7CHTHNG"/>
      </w:pPr>
      <w:r w:rsidRPr="003165A5">
        <w:rPr>
          <w:rStyle w:val="CachdaudongChar0"/>
        </w:rPr>
        <w:br w:type="page"/>
      </w:r>
    </w:p>
    <w:p w14:paraId="4F474DE8" w14:textId="77777777" w:rsidR="00CF1AD0" w:rsidRPr="003165A5" w:rsidRDefault="00CF1AD0" w:rsidP="00977428">
      <w:pPr>
        <w:pStyle w:val="2CHNG"/>
        <w:rPr>
          <w:rStyle w:val="CachdaudongChar0"/>
          <w:color w:val="auto"/>
        </w:rPr>
      </w:pPr>
      <w:bookmarkStart w:id="1386" w:name="_Toc215219549"/>
      <w:r w:rsidRPr="003165A5">
        <w:rPr>
          <w:rStyle w:val="CachdaudongChar0"/>
          <w:color w:val="auto"/>
        </w:rPr>
        <w:lastRenderedPageBreak/>
        <w:t>CHẾ TẠO VÀ LẮP DỰNG TRỤ THÉP</w:t>
      </w:r>
      <w:bookmarkEnd w:id="1386"/>
    </w:p>
    <w:p w14:paraId="7D84910C" w14:textId="77777777" w:rsidR="00FD5892" w:rsidRPr="003165A5" w:rsidRDefault="00FD5892" w:rsidP="00977428">
      <w:pPr>
        <w:pStyle w:val="3MC11"/>
        <w:rPr>
          <w:color w:val="auto"/>
        </w:rPr>
      </w:pPr>
      <w:bookmarkStart w:id="1387" w:name="_Toc215219550"/>
      <w:r w:rsidRPr="003165A5">
        <w:rPr>
          <w:color w:val="auto"/>
        </w:rPr>
        <w:t>QUY ĐỊNH CHUNG</w:t>
      </w:r>
      <w:bookmarkEnd w:id="1387"/>
    </w:p>
    <w:p w14:paraId="61BD7C68" w14:textId="77777777" w:rsidR="00FD5892" w:rsidRPr="003165A5" w:rsidRDefault="00FD5892" w:rsidP="00BF0ACC">
      <w:pPr>
        <w:pStyle w:val="Dau-"/>
      </w:pPr>
      <w:r w:rsidRPr="003165A5">
        <w:t>Điều kiện kỹ thuật này đề cập tới tiêu chuẩn cho các vật tư chế tạo bằng thép như xà cột thép, xà, giá đỡ cáp, trụ đỡ thép thiết bị...</w:t>
      </w:r>
    </w:p>
    <w:p w14:paraId="3D5A9625" w14:textId="77777777" w:rsidR="00FD5892" w:rsidRPr="003165A5" w:rsidRDefault="00FD5892" w:rsidP="00BF0ACC">
      <w:pPr>
        <w:pStyle w:val="Dau-"/>
      </w:pPr>
      <w:r w:rsidRPr="003165A5">
        <w:t>Thép hình các loại phải có kết quả thử nghiệm theo TCVN 197-1985 và TCVN 198-1985.</w:t>
      </w:r>
    </w:p>
    <w:p w14:paraId="573EE6A7" w14:textId="77777777" w:rsidR="00FD5892" w:rsidRPr="003165A5" w:rsidRDefault="00FD5892" w:rsidP="00BF0ACC">
      <w:pPr>
        <w:pStyle w:val="Dau-"/>
      </w:pPr>
      <w:r w:rsidRPr="003165A5">
        <w:t>Thép được mạ kẽm nhúng nóng theo tiêu chuẩn 18 TCN-04-92.</w:t>
      </w:r>
    </w:p>
    <w:p w14:paraId="23236D03" w14:textId="77777777" w:rsidR="00FD5892" w:rsidRPr="003165A5" w:rsidRDefault="00FD5892" w:rsidP="00BF0ACC">
      <w:pPr>
        <w:pStyle w:val="Dau-"/>
      </w:pPr>
      <w:r w:rsidRPr="003165A5">
        <w:t>Lớp kẽm không bị tróc, dộp hoặc không có xỉ kẽm trên bề mặt.</w:t>
      </w:r>
    </w:p>
    <w:p w14:paraId="2119C57D" w14:textId="77777777" w:rsidR="00FD5892" w:rsidRPr="003165A5" w:rsidRDefault="00FD5892" w:rsidP="00BF0ACC">
      <w:pPr>
        <w:pStyle w:val="Dau-"/>
      </w:pPr>
      <w:r w:rsidRPr="003165A5">
        <w:t>Tiêu chuẩn thép hình và thép tấm: TCVN 1896-76</w:t>
      </w:r>
    </w:p>
    <w:p w14:paraId="74BA0521" w14:textId="77777777" w:rsidR="00FD5892" w:rsidRPr="003165A5" w:rsidRDefault="00FD5892" w:rsidP="00BF0ACC">
      <w:pPr>
        <w:pStyle w:val="Dau-"/>
      </w:pPr>
      <w:r w:rsidRPr="003165A5">
        <w:t>Bulông, đai ốc TCVN 5575-1991, TCVN 1876-76, TCVN 1896-76.</w:t>
      </w:r>
    </w:p>
    <w:p w14:paraId="1F63B016" w14:textId="77777777" w:rsidR="00FD5892" w:rsidRPr="003165A5" w:rsidRDefault="00FD5892" w:rsidP="00BF0ACC">
      <w:pPr>
        <w:pStyle w:val="Dau-"/>
      </w:pPr>
      <w:r w:rsidRPr="003165A5">
        <w:t>Tiêu chuẩn lắp dựng kết cấu thép TXD170-89</w:t>
      </w:r>
    </w:p>
    <w:p w14:paraId="4E670173" w14:textId="77777777" w:rsidR="00FD5892" w:rsidRPr="003165A5" w:rsidRDefault="00FD5892" w:rsidP="00BF0ACC">
      <w:pPr>
        <w:pStyle w:val="Dau-"/>
      </w:pPr>
      <w:r w:rsidRPr="003165A5">
        <w:t>Không được phép hàn thép đã mạ trừ những nơi được chỉ ra trong Các bản vẽ hoặc Kỹ sư hướng dẫn.</w:t>
      </w:r>
    </w:p>
    <w:p w14:paraId="60AF813A" w14:textId="77777777" w:rsidR="00FD5892" w:rsidRPr="003165A5" w:rsidRDefault="00FD5892" w:rsidP="00BF0ACC">
      <w:pPr>
        <w:pStyle w:val="Dau-"/>
      </w:pPr>
      <w:r w:rsidRPr="003165A5">
        <w:t>Các mối nối cần được làm đầy, làm đều hoặc cắt gọt đánh bóng, nếu cần để bảo đảm liên kết kín và hoàn hảo. Tất cả các khung cần được cấp cùng với các liên kết giằng néo thích hợp. Tất cả các khung cần được cung cấp với việc giằng néo thích hợp để bảo đảm cố định hình dạng khi vận chuyển.</w:t>
      </w:r>
    </w:p>
    <w:p w14:paraId="47FD6FDA" w14:textId="77777777" w:rsidR="00FD5892" w:rsidRPr="003165A5" w:rsidRDefault="00FD5892" w:rsidP="00BF0ACC">
      <w:pPr>
        <w:pStyle w:val="Dau-"/>
      </w:pPr>
      <w:r w:rsidRPr="003165A5">
        <w:t>Tất cả mọi mối hàn phải là liên tục theo đường tiếp xúc, trừ những mối</w:t>
      </w:r>
      <w:r w:rsidR="00EB6FD0" w:rsidRPr="003165A5">
        <w:t xml:space="preserve"> </w:t>
      </w:r>
      <w:r w:rsidRPr="003165A5">
        <w:t>đinh bấm cấm hàn. Mọi mối hàn lộ cần phải mài cho trơn nhẵn.</w:t>
      </w:r>
    </w:p>
    <w:p w14:paraId="60B8D99B" w14:textId="77777777" w:rsidR="00FD5892" w:rsidRPr="003165A5" w:rsidRDefault="00FD5892" w:rsidP="00BF0ACC">
      <w:pPr>
        <w:pStyle w:val="Dau-"/>
      </w:pPr>
      <w:r w:rsidRPr="003165A5">
        <w:t>Việc mạ và kiểm tra cần tuân theo các yêu cầu của ASTM A123.</w:t>
      </w:r>
    </w:p>
    <w:p w14:paraId="2E81003A" w14:textId="77777777" w:rsidR="00FD5892" w:rsidRPr="003165A5" w:rsidRDefault="00FD5892" w:rsidP="00BF0ACC">
      <w:pPr>
        <w:pStyle w:val="Dau-"/>
      </w:pPr>
      <w:r w:rsidRPr="003165A5">
        <w:t>Vật liệu sẽ được mạ sau khi việc chế tạo, mài đánh bóng, và các công việc trong xưởng đã hoàn thiện, trừ khi được quy định khác đi trong tài liệu này.</w:t>
      </w:r>
    </w:p>
    <w:p w14:paraId="25F280A5" w14:textId="77777777" w:rsidR="00FD5892" w:rsidRPr="003165A5" w:rsidRDefault="00FD5892" w:rsidP="00BF0ACC">
      <w:pPr>
        <w:pStyle w:val="Dau-"/>
      </w:pPr>
      <w:r w:rsidRPr="003165A5">
        <w:t>Trước khi mạ, mọi vảy hàn rơi vãi, các vết hàn xù xì thô nhám, hoặc các vết sắc nhọn nhô ra sẽ phải tẩy sạch bằng cách đục bỏ và đánh bóng. Sau đó tất cả các đường hàn sẽ được làm sạch bằng phun thổi cát. Các bề mặt khác sẽ được làm sạch khỏi mọi vảy bụi, dầu, mỡ và các vảy hàn còn đọng lại căn cứ theo SSPC- SP6 - Làm sạch bằng Phun thổi Thương mại. Sau khi làm sạch, các mối hàn cần phải có một bề mặt liên tục, đều đặn, không bị bất cứ một vết rỗ nào và kín nước tuyệt đối.</w:t>
      </w:r>
    </w:p>
    <w:p w14:paraId="633E1008" w14:textId="77777777" w:rsidR="00FD5892" w:rsidRPr="003165A5" w:rsidRDefault="00FD5892" w:rsidP="00BF0ACC">
      <w:pPr>
        <w:pStyle w:val="Dau-"/>
      </w:pPr>
      <w:r w:rsidRPr="003165A5">
        <w:t>Lớp mạ cần sạch sẽ, trơn nhẵn, đồng nhất và không có khuyết tật. Các chỗ rỗng, những chỗ lớp mạ bị gồ ghề và đọng thành các giọt mà có thể bị vỡ khi động chạm đến, sẽ không được Kỹ sư chấp nhận. Nếu trên 5% vật liệu bị loại bỏ, thì việc sản xuất sẽ phải ngừng lại và sửa đổi sao cho đạt đến được một sự thỏa mãn về công việc.</w:t>
      </w:r>
    </w:p>
    <w:p w14:paraId="5EF9F7CB" w14:textId="77777777" w:rsidR="00FD5892" w:rsidRPr="003165A5" w:rsidRDefault="00FD5892" w:rsidP="00BF0ACC">
      <w:pPr>
        <w:pStyle w:val="Dau-"/>
      </w:pPr>
      <w:r w:rsidRPr="003165A5">
        <w:t>Việc mạ các bulông, ecu và các vòng đệm cần phải căn cứ theo ASTM A394. Các ecu sẽ được tiện ren sau khi mạ và các mối ren của ecu là trái chiều theo ASTM A394.</w:t>
      </w:r>
    </w:p>
    <w:p w14:paraId="36A40E5F" w14:textId="77777777" w:rsidR="00FD5892" w:rsidRPr="003165A5" w:rsidRDefault="00FD5892" w:rsidP="00BF0ACC">
      <w:pPr>
        <w:pStyle w:val="Dau-"/>
      </w:pPr>
      <w:r w:rsidRPr="003165A5">
        <w:t xml:space="preserve">Nếu không có quy định khác thì tất cả sắt, thép sử dụng cho công trình và các </w:t>
      </w:r>
      <w:r w:rsidRPr="003165A5">
        <w:lastRenderedPageBreak/>
        <w:t>khung thép ngoài trời sẽ được mạ kẽm nhúng nóng sau khi hoàn tất việc sản xuất. Kẽm mạ ngoài phải đồng bộ, sạch sẽ, mịn và tránh tối đa trang kim.</w:t>
      </w:r>
    </w:p>
    <w:p w14:paraId="4EC8345E" w14:textId="77777777" w:rsidR="00FD5892" w:rsidRPr="003165A5" w:rsidRDefault="00FD5892" w:rsidP="00BF0ACC">
      <w:pPr>
        <w:pStyle w:val="Dau-"/>
      </w:pPr>
      <w:r w:rsidRPr="003165A5">
        <w:t>Ngoài các dây kim loại ra thì tất cả các vật bằng sắt, thép cũng sẽ được mạ kẽm nhúng nóng và có trọng lượng kẽm mạ trung bình tối thiểu là 500 g/m2 đối với các bộ phận làm bằng thép và 350 g/m2 đối với các bulông, đai ốc và vượt qua các cuộc thử nghiệm theo tiêu chuẩn ISO 1460 hoặc tiêu chuẩn tương tự.</w:t>
      </w:r>
    </w:p>
    <w:p w14:paraId="718DDC87" w14:textId="77777777" w:rsidR="00FD5892" w:rsidRPr="003165A5" w:rsidRDefault="00FD5892" w:rsidP="00BF0ACC">
      <w:pPr>
        <w:pStyle w:val="Dau-"/>
      </w:pPr>
      <w:r w:rsidRPr="003165A5">
        <w:t>Việc chuẩn bị mạ kẽm và quá trình mạ kẽm không được làm méo hoặc ảnh hưởng xấu đến tính chất cơ học của vật liệu.</w:t>
      </w:r>
    </w:p>
    <w:p w14:paraId="6A5213D6" w14:textId="77777777" w:rsidR="00FD5892" w:rsidRPr="003165A5" w:rsidRDefault="00FD5892" w:rsidP="00BF0ACC">
      <w:pPr>
        <w:pStyle w:val="Dau-"/>
      </w:pPr>
      <w:r w:rsidRPr="003165A5">
        <w:t>Nếu phát hiện bất kỳ phần nào mạ chưa hoàn thiện thì phần đó sẽ phải được thay thế. Toàn bộ chi phí liên quan đến việc thay thế đó sẽ do Nhà thầu thanh toán.</w:t>
      </w:r>
    </w:p>
    <w:p w14:paraId="69CFEF0D" w14:textId="77777777" w:rsidR="00FD5892" w:rsidRPr="003165A5" w:rsidRDefault="00FD5892" w:rsidP="00BF0ACC">
      <w:pPr>
        <w:pStyle w:val="Dau-"/>
      </w:pPr>
      <w:r w:rsidRPr="003165A5">
        <w:t>Nếu khi phát hiện các bề mặt đã được mạ kẽm có hiện tượng bong mạ trong khi vận chuyển hay trong quá trình lưu kho trên hiện trường thì Tư vấn sẽ phê duyệt phương pháp cọ rửa hoặc sơn bảo vệ tại hiện trường hoặc ra lệnh thay thế bằng nguyên liệu mới.</w:t>
      </w:r>
    </w:p>
    <w:p w14:paraId="6912BEA8" w14:textId="77777777" w:rsidR="00CB4084" w:rsidRPr="003165A5" w:rsidRDefault="00CB4084" w:rsidP="00977428">
      <w:pPr>
        <w:pStyle w:val="3MC11"/>
        <w:rPr>
          <w:color w:val="auto"/>
        </w:rPr>
      </w:pPr>
      <w:bookmarkStart w:id="1388" w:name="_Toc215219551"/>
      <w:r w:rsidRPr="003165A5">
        <w:rPr>
          <w:color w:val="auto"/>
        </w:rPr>
        <w:t>BIỆN PHÁP THI CÔNG</w:t>
      </w:r>
      <w:bookmarkEnd w:id="1388"/>
    </w:p>
    <w:p w14:paraId="0F291351" w14:textId="77777777" w:rsidR="00365A7A" w:rsidRPr="003165A5" w:rsidRDefault="00365A7A" w:rsidP="00BF0ACC">
      <w:pPr>
        <w:pStyle w:val="Dau-"/>
      </w:pPr>
      <w:r w:rsidRPr="003165A5">
        <w:t>Trước khi lắp đặt thiết bị cần kiểm tra, lau chùi và vận chuyển vào vị trí, việc lắp đặt vật tư thiết bị được tiến hành bằng thủ công.</w:t>
      </w:r>
    </w:p>
    <w:p w14:paraId="35D6CD90" w14:textId="77777777" w:rsidR="00280282" w:rsidRPr="003165A5" w:rsidRDefault="00280282" w:rsidP="00BF0ACC">
      <w:pPr>
        <w:pStyle w:val="Dau-"/>
      </w:pPr>
      <w:r w:rsidRPr="003165A5">
        <w:t>Cột, xà tổ hợp bằng thủ công, lắp dựng bằng cẩu kết hợp thủ công.</w:t>
      </w:r>
    </w:p>
    <w:p w14:paraId="0C98DD90" w14:textId="77777777" w:rsidR="00280282" w:rsidRPr="003165A5" w:rsidRDefault="00280282" w:rsidP="00BF0ACC">
      <w:pPr>
        <w:pStyle w:val="Dau-"/>
      </w:pPr>
      <w:r w:rsidRPr="003165A5">
        <w:t>Trụ tổ hợp và lắp dựng bằng thủ công.</w:t>
      </w:r>
    </w:p>
    <w:p w14:paraId="5F78A564" w14:textId="77777777" w:rsidR="00CB4084" w:rsidRPr="003165A5" w:rsidRDefault="008C49C3" w:rsidP="00BF0ACC">
      <w:pPr>
        <w:pStyle w:val="Dau-"/>
      </w:pPr>
      <w:r w:rsidRPr="003165A5">
        <w:t>Các trụ đỡ phải được lắp đặt chắc chắn đúng hướng và không được nghiêng, lệch.</w:t>
      </w:r>
    </w:p>
    <w:p w14:paraId="326DE37E" w14:textId="77777777" w:rsidR="008547A7" w:rsidRPr="003165A5" w:rsidRDefault="008547A7" w:rsidP="00977428">
      <w:pPr>
        <w:pStyle w:val="7CHTHNG"/>
        <w:rPr>
          <w:rStyle w:val="CachdaudongChar0"/>
        </w:rPr>
      </w:pPr>
      <w:r w:rsidRPr="003165A5">
        <w:rPr>
          <w:rStyle w:val="CachdaudongChar0"/>
        </w:rPr>
        <w:br w:type="page"/>
      </w:r>
    </w:p>
    <w:p w14:paraId="3CBD1D69" w14:textId="77777777" w:rsidR="006B0AC1" w:rsidRPr="003165A5" w:rsidRDefault="008547A7" w:rsidP="00977428">
      <w:pPr>
        <w:pStyle w:val="2CHNG"/>
        <w:rPr>
          <w:color w:val="auto"/>
        </w:rPr>
      </w:pPr>
      <w:bookmarkStart w:id="1389" w:name="_Toc215219552"/>
      <w:r w:rsidRPr="003165A5">
        <w:rPr>
          <w:color w:val="auto"/>
        </w:rPr>
        <w:lastRenderedPageBreak/>
        <w:t>YÊU CẦU</w:t>
      </w:r>
      <w:r w:rsidR="0031512A" w:rsidRPr="003165A5">
        <w:rPr>
          <w:color w:val="auto"/>
        </w:rPr>
        <w:t xml:space="preserve"> THIẾT BỊ</w:t>
      </w:r>
      <w:bookmarkEnd w:id="1389"/>
    </w:p>
    <w:p w14:paraId="3E1E074F" w14:textId="77777777" w:rsidR="00F13017" w:rsidRPr="003165A5" w:rsidRDefault="00F13017" w:rsidP="00A6421E">
      <w:pPr>
        <w:pStyle w:val="3MC11"/>
        <w:numPr>
          <w:ilvl w:val="2"/>
          <w:numId w:val="24"/>
        </w:numPr>
        <w:rPr>
          <w:color w:val="auto"/>
        </w:rPr>
      </w:pPr>
      <w:bookmarkStart w:id="1390" w:name="_Toc532895943"/>
      <w:bookmarkStart w:id="1391" w:name="_Toc532907513"/>
      <w:bookmarkStart w:id="1392" w:name="_Toc215219553"/>
      <w:r w:rsidRPr="003165A5">
        <w:rPr>
          <w:color w:val="auto"/>
        </w:rPr>
        <w:t>YÊU CẦU CHUNG</w:t>
      </w:r>
      <w:bookmarkEnd w:id="1390"/>
      <w:bookmarkEnd w:id="1391"/>
      <w:bookmarkEnd w:id="1392"/>
    </w:p>
    <w:p w14:paraId="210B2417" w14:textId="77777777" w:rsidR="00F13017" w:rsidRPr="003165A5" w:rsidRDefault="00F13017" w:rsidP="00A6421E">
      <w:pPr>
        <w:pStyle w:val="4MC111"/>
        <w:numPr>
          <w:ilvl w:val="3"/>
          <w:numId w:val="24"/>
        </w:numPr>
      </w:pPr>
      <w:r w:rsidRPr="003165A5">
        <w:t>Tiêu chuẩn áp dụng:</w:t>
      </w:r>
    </w:p>
    <w:p w14:paraId="43743749" w14:textId="761481AB" w:rsidR="00F13017" w:rsidRPr="003165A5" w:rsidRDefault="00F13017" w:rsidP="00BF0ACC">
      <w:pPr>
        <w:pStyle w:val="Dau-"/>
      </w:pPr>
      <w:r w:rsidRPr="003165A5">
        <w:t>Quy phạm trang bị điện: Ban hành kèm theo quyết định số 19/2006/QĐ–BCN ngày 11/7/2006 của</w:t>
      </w:r>
      <w:r w:rsidR="00E02202" w:rsidRPr="003165A5">
        <w:t xml:space="preserve"> </w:t>
      </w:r>
      <w:r w:rsidRPr="003165A5">
        <w:t>Bộ Công nghiệp.</w:t>
      </w:r>
    </w:p>
    <w:p w14:paraId="5C79B672" w14:textId="77777777" w:rsidR="00F13017" w:rsidRPr="003165A5" w:rsidRDefault="00F13017" w:rsidP="00BF0ACC">
      <w:pPr>
        <w:pStyle w:val="Dau-"/>
      </w:pPr>
      <w:r w:rsidRPr="003165A5">
        <w:t>Thông tư số</w:t>
      </w:r>
      <w:r w:rsidR="00087389" w:rsidRPr="003165A5">
        <w:t>: 39</w:t>
      </w:r>
      <w:r w:rsidRPr="003165A5">
        <w:t>/201</w:t>
      </w:r>
      <w:r w:rsidR="00087389" w:rsidRPr="003165A5">
        <w:t>5</w:t>
      </w:r>
      <w:r w:rsidRPr="003165A5">
        <w:t xml:space="preserve">/TT-BCT ngày </w:t>
      </w:r>
      <w:r w:rsidR="00087389" w:rsidRPr="003165A5">
        <w:t>18/11</w:t>
      </w:r>
      <w:r w:rsidRPr="003165A5">
        <w:t>/201</w:t>
      </w:r>
      <w:r w:rsidR="00087389" w:rsidRPr="003165A5">
        <w:t>5</w:t>
      </w:r>
      <w:r w:rsidRPr="003165A5">
        <w:t xml:space="preserve"> của Bộ Công Thương</w:t>
      </w:r>
      <w:r w:rsidR="00087389" w:rsidRPr="003165A5">
        <w:t>.</w:t>
      </w:r>
    </w:p>
    <w:p w14:paraId="445925D4" w14:textId="77777777" w:rsidR="00F13017" w:rsidRPr="003165A5" w:rsidRDefault="00F13017" w:rsidP="00BF0ACC">
      <w:pPr>
        <w:pStyle w:val="Dau-"/>
      </w:pPr>
      <w:r w:rsidRPr="003165A5">
        <w:t>Tiêu chuẩn kỹ thuật lựa chọn thiết bị thống nhất trong Tổng Công ty Điện lực miền Bắc.</w:t>
      </w:r>
    </w:p>
    <w:p w14:paraId="2B0D1DDE" w14:textId="77777777" w:rsidR="00F13017" w:rsidRPr="003165A5" w:rsidRDefault="00F13017" w:rsidP="00BF0ACC">
      <w:pPr>
        <w:pStyle w:val="Dau-"/>
      </w:pPr>
      <w:r w:rsidRPr="003165A5">
        <w:t>Các tiêu chuẩn IEC dưới dây:</w:t>
      </w:r>
    </w:p>
    <w:p w14:paraId="313F9E0C" w14:textId="77777777" w:rsidR="00F13017" w:rsidRPr="003165A5" w:rsidRDefault="00C71AF9" w:rsidP="00C71AF9">
      <w:pPr>
        <w:pStyle w:val="Heading9"/>
      </w:pPr>
      <w:r w:rsidRPr="003165A5">
        <w:t xml:space="preserve">IEC </w:t>
      </w:r>
      <w:r w:rsidRPr="003165A5">
        <w:tab/>
      </w:r>
      <w:r w:rsidRPr="003165A5">
        <w:tab/>
      </w:r>
      <w:r w:rsidR="00F13017" w:rsidRPr="003165A5">
        <w:t xml:space="preserve">Áp dụng </w:t>
      </w:r>
    </w:p>
    <w:p w14:paraId="709F0860" w14:textId="77777777" w:rsidR="00F13017" w:rsidRPr="003165A5" w:rsidRDefault="00C71AF9" w:rsidP="00C71AF9">
      <w:pPr>
        <w:pStyle w:val="Heading9"/>
        <w:rPr>
          <w:lang w:val="pt-BR"/>
        </w:rPr>
      </w:pPr>
      <w:r w:rsidRPr="003165A5">
        <w:rPr>
          <w:lang w:val="pt-BR"/>
        </w:rPr>
        <w:t xml:space="preserve">IEC 60071 </w:t>
      </w:r>
      <w:r w:rsidRPr="003165A5">
        <w:rPr>
          <w:lang w:val="pt-BR"/>
        </w:rPr>
        <w:tab/>
      </w:r>
      <w:r w:rsidR="00F13017" w:rsidRPr="003165A5">
        <w:rPr>
          <w:lang w:val="pt-BR"/>
        </w:rPr>
        <w:t xml:space="preserve">Cách điện </w:t>
      </w:r>
    </w:p>
    <w:p w14:paraId="201138CC" w14:textId="77777777" w:rsidR="00F13017" w:rsidRPr="003165A5" w:rsidRDefault="00C71AF9" w:rsidP="00C71AF9">
      <w:pPr>
        <w:pStyle w:val="Heading9"/>
        <w:rPr>
          <w:lang w:val="pt-BR"/>
        </w:rPr>
      </w:pPr>
      <w:r w:rsidRPr="003165A5">
        <w:rPr>
          <w:lang w:val="pt-BR"/>
        </w:rPr>
        <w:t xml:space="preserve">IEC 60529 </w:t>
      </w:r>
      <w:r w:rsidRPr="003165A5">
        <w:rPr>
          <w:lang w:val="pt-BR"/>
        </w:rPr>
        <w:tab/>
      </w:r>
      <w:r w:rsidR="00F13017" w:rsidRPr="003165A5">
        <w:rPr>
          <w:lang w:val="pt-BR"/>
        </w:rPr>
        <w:t xml:space="preserve">Cấp bảo vệ </w:t>
      </w:r>
    </w:p>
    <w:p w14:paraId="4FBCAF91" w14:textId="77777777" w:rsidR="00F13017" w:rsidRPr="003165A5" w:rsidRDefault="00F13017" w:rsidP="00C71AF9">
      <w:pPr>
        <w:pStyle w:val="Heading9"/>
        <w:rPr>
          <w:lang w:val="pt-BR"/>
        </w:rPr>
      </w:pPr>
      <w:r w:rsidRPr="003165A5">
        <w:rPr>
          <w:lang w:val="pt-BR"/>
        </w:rPr>
        <w:t xml:space="preserve">IEC 600994-4 </w:t>
      </w:r>
      <w:r w:rsidRPr="003165A5">
        <w:rPr>
          <w:lang w:val="pt-BR"/>
        </w:rPr>
        <w:tab/>
        <w:t xml:space="preserve">Chống sét van </w:t>
      </w:r>
    </w:p>
    <w:p w14:paraId="14A83621" w14:textId="77777777" w:rsidR="00F13017" w:rsidRPr="003165A5" w:rsidRDefault="00C71AF9" w:rsidP="00C71AF9">
      <w:pPr>
        <w:pStyle w:val="Heading9"/>
        <w:rPr>
          <w:lang w:val="pt-BR"/>
        </w:rPr>
      </w:pPr>
      <w:r w:rsidRPr="003165A5">
        <w:rPr>
          <w:lang w:val="pt-BR"/>
        </w:rPr>
        <w:t xml:space="preserve">IEC 60282 </w:t>
      </w:r>
      <w:r w:rsidRPr="003165A5">
        <w:rPr>
          <w:lang w:val="pt-BR"/>
        </w:rPr>
        <w:tab/>
      </w:r>
      <w:r w:rsidR="00F13017" w:rsidRPr="003165A5">
        <w:rPr>
          <w:lang w:val="pt-BR"/>
        </w:rPr>
        <w:t xml:space="preserve">Cầu chì ống cao áp </w:t>
      </w:r>
    </w:p>
    <w:p w14:paraId="14314B69" w14:textId="77777777" w:rsidR="00F13017" w:rsidRPr="003165A5" w:rsidRDefault="00F13017" w:rsidP="00C71AF9">
      <w:pPr>
        <w:pStyle w:val="Heading9"/>
        <w:rPr>
          <w:lang w:val="pt-BR"/>
        </w:rPr>
      </w:pPr>
      <w:r w:rsidRPr="003165A5">
        <w:rPr>
          <w:lang w:val="pt-BR"/>
        </w:rPr>
        <w:t xml:space="preserve">IEC 60871 -1 </w:t>
      </w:r>
      <w:r w:rsidRPr="003165A5">
        <w:rPr>
          <w:lang w:val="pt-BR"/>
        </w:rPr>
        <w:tab/>
        <w:t xml:space="preserve">Tụ bù trung áp </w:t>
      </w:r>
    </w:p>
    <w:p w14:paraId="4226B032" w14:textId="77777777" w:rsidR="00F13017" w:rsidRPr="003165A5" w:rsidRDefault="00C71AF9" w:rsidP="00C71AF9">
      <w:pPr>
        <w:pStyle w:val="Heading9"/>
        <w:rPr>
          <w:lang w:val="pt-BR"/>
        </w:rPr>
      </w:pPr>
      <w:r w:rsidRPr="003165A5">
        <w:rPr>
          <w:lang w:val="pt-BR"/>
        </w:rPr>
        <w:t xml:space="preserve">IEC 61109 </w:t>
      </w:r>
      <w:r w:rsidRPr="003165A5">
        <w:rPr>
          <w:lang w:val="pt-BR"/>
        </w:rPr>
        <w:tab/>
      </w:r>
      <w:r w:rsidR="00F13017" w:rsidRPr="003165A5">
        <w:rPr>
          <w:lang w:val="pt-BR"/>
        </w:rPr>
        <w:t xml:space="preserve">Cách điện của đường dây trên không </w:t>
      </w:r>
    </w:p>
    <w:p w14:paraId="614238B7" w14:textId="77777777" w:rsidR="00F13017" w:rsidRPr="003165A5" w:rsidRDefault="00C71AF9" w:rsidP="00C71AF9">
      <w:pPr>
        <w:pStyle w:val="Heading9"/>
        <w:rPr>
          <w:lang w:val="pt-BR"/>
        </w:rPr>
      </w:pPr>
      <w:r w:rsidRPr="003165A5">
        <w:rPr>
          <w:lang w:val="pt-BR"/>
        </w:rPr>
        <w:t xml:space="preserve">IEC 61869-2 </w:t>
      </w:r>
      <w:r w:rsidRPr="003165A5">
        <w:rPr>
          <w:lang w:val="pt-BR"/>
        </w:rPr>
        <w:tab/>
      </w:r>
      <w:r w:rsidR="00F13017" w:rsidRPr="003165A5">
        <w:rPr>
          <w:lang w:val="pt-BR"/>
        </w:rPr>
        <w:t xml:space="preserve">Máy biến dòng điện </w:t>
      </w:r>
    </w:p>
    <w:p w14:paraId="4486BA6B" w14:textId="77777777" w:rsidR="00F13017" w:rsidRPr="003165A5" w:rsidRDefault="00C71AF9" w:rsidP="00C71AF9">
      <w:pPr>
        <w:pStyle w:val="Heading9"/>
        <w:rPr>
          <w:lang w:val="pt-BR"/>
        </w:rPr>
      </w:pPr>
      <w:r w:rsidRPr="003165A5">
        <w:rPr>
          <w:lang w:val="pt-BR"/>
        </w:rPr>
        <w:t xml:space="preserve">IEC 61869-3 </w:t>
      </w:r>
      <w:r w:rsidRPr="003165A5">
        <w:rPr>
          <w:lang w:val="pt-BR"/>
        </w:rPr>
        <w:tab/>
      </w:r>
      <w:r w:rsidR="00F13017" w:rsidRPr="003165A5">
        <w:rPr>
          <w:lang w:val="pt-BR"/>
        </w:rPr>
        <w:t xml:space="preserve">Máy biến điện áp kiểu cảm ứng </w:t>
      </w:r>
    </w:p>
    <w:p w14:paraId="7FAA70F6" w14:textId="77777777" w:rsidR="00F13017" w:rsidRPr="003165A5" w:rsidRDefault="00C71AF9" w:rsidP="00C71AF9">
      <w:pPr>
        <w:pStyle w:val="Heading9"/>
        <w:rPr>
          <w:lang w:val="pt-BR"/>
        </w:rPr>
      </w:pPr>
      <w:r w:rsidRPr="003165A5">
        <w:rPr>
          <w:lang w:val="pt-BR"/>
        </w:rPr>
        <w:t xml:space="preserve">IEC 61869-5 </w:t>
      </w:r>
      <w:r w:rsidRPr="003165A5">
        <w:rPr>
          <w:lang w:val="pt-BR"/>
        </w:rPr>
        <w:tab/>
      </w:r>
      <w:r w:rsidR="00F13017" w:rsidRPr="003165A5">
        <w:rPr>
          <w:lang w:val="pt-BR"/>
        </w:rPr>
        <w:t xml:space="preserve">Máy biến điện áp kiểu tụ </w:t>
      </w:r>
    </w:p>
    <w:p w14:paraId="48BC8241" w14:textId="77777777" w:rsidR="00F13017" w:rsidRPr="003165A5" w:rsidRDefault="00F13017" w:rsidP="00C71AF9">
      <w:pPr>
        <w:pStyle w:val="Heading9"/>
        <w:rPr>
          <w:lang w:val="pt-BR"/>
        </w:rPr>
      </w:pPr>
      <w:r w:rsidRPr="003165A5">
        <w:rPr>
          <w:lang w:val="pt-BR"/>
        </w:rPr>
        <w:t xml:space="preserve">IEC 62271 -1 </w:t>
      </w:r>
      <w:r w:rsidRPr="003165A5">
        <w:rPr>
          <w:lang w:val="pt-BR"/>
        </w:rPr>
        <w:tab/>
        <w:t xml:space="preserve">Tiêu chuẩn chung về thiết bị đóng cắt và điều khiển cao áp </w:t>
      </w:r>
    </w:p>
    <w:p w14:paraId="02DDDF3E" w14:textId="77777777" w:rsidR="00F13017" w:rsidRPr="003165A5" w:rsidRDefault="00F13017" w:rsidP="00C71AF9">
      <w:pPr>
        <w:pStyle w:val="Heading9"/>
        <w:rPr>
          <w:lang w:val="pt-BR"/>
        </w:rPr>
      </w:pPr>
      <w:r w:rsidRPr="003165A5">
        <w:rPr>
          <w:lang w:val="pt-BR"/>
        </w:rPr>
        <w:t xml:space="preserve">IEC 62271 -100 </w:t>
      </w:r>
      <w:r w:rsidRPr="003165A5">
        <w:rPr>
          <w:lang w:val="pt-BR"/>
        </w:rPr>
        <w:tab/>
        <w:t xml:space="preserve">Máy cắt điện </w:t>
      </w:r>
    </w:p>
    <w:p w14:paraId="14CA0905" w14:textId="77777777" w:rsidR="00F13017" w:rsidRPr="003165A5" w:rsidRDefault="00F13017" w:rsidP="00C71AF9">
      <w:pPr>
        <w:pStyle w:val="Heading9"/>
        <w:rPr>
          <w:lang w:val="pt-BR"/>
        </w:rPr>
      </w:pPr>
      <w:r w:rsidRPr="003165A5">
        <w:rPr>
          <w:lang w:val="pt-BR"/>
        </w:rPr>
        <w:t xml:space="preserve">IEC 62271 -102 </w:t>
      </w:r>
      <w:r w:rsidRPr="003165A5">
        <w:rPr>
          <w:lang w:val="pt-BR"/>
        </w:rPr>
        <w:tab/>
        <w:t xml:space="preserve">Dao cách ly, dao nối đất </w:t>
      </w:r>
    </w:p>
    <w:p w14:paraId="25C8C0D7" w14:textId="77777777" w:rsidR="00F13017" w:rsidRPr="003165A5" w:rsidRDefault="00F13017" w:rsidP="00C71AF9">
      <w:pPr>
        <w:pStyle w:val="Heading9"/>
        <w:rPr>
          <w:lang w:val="pt-BR"/>
        </w:rPr>
      </w:pPr>
      <w:r w:rsidRPr="003165A5">
        <w:rPr>
          <w:lang w:val="pt-BR"/>
        </w:rPr>
        <w:t xml:space="preserve">IEC 62271 -103 </w:t>
      </w:r>
      <w:r w:rsidRPr="003165A5">
        <w:rPr>
          <w:lang w:val="pt-BR"/>
        </w:rPr>
        <w:tab/>
        <w:t xml:space="preserve">Cầu dao cắt tải </w:t>
      </w:r>
    </w:p>
    <w:p w14:paraId="219AAF2E" w14:textId="77777777" w:rsidR="00F13017" w:rsidRPr="003165A5" w:rsidRDefault="00F13017" w:rsidP="00C71AF9">
      <w:pPr>
        <w:pStyle w:val="Heading9"/>
        <w:rPr>
          <w:lang w:val="pt-BR"/>
        </w:rPr>
      </w:pPr>
      <w:r w:rsidRPr="003165A5">
        <w:rPr>
          <w:lang w:val="pt-BR"/>
        </w:rPr>
        <w:t xml:space="preserve">IEC 62271 -106 </w:t>
      </w:r>
      <w:r w:rsidRPr="003165A5">
        <w:rPr>
          <w:lang w:val="pt-BR"/>
        </w:rPr>
        <w:tab/>
        <w:t xml:space="preserve">Bộ đóng cắt chân không </w:t>
      </w:r>
    </w:p>
    <w:p w14:paraId="463F3E98" w14:textId="77777777" w:rsidR="00F13017" w:rsidRPr="003165A5" w:rsidRDefault="00F13017" w:rsidP="00C71AF9">
      <w:pPr>
        <w:pStyle w:val="Heading9"/>
        <w:rPr>
          <w:lang w:val="pt-BR"/>
        </w:rPr>
      </w:pPr>
      <w:r w:rsidRPr="003165A5">
        <w:rPr>
          <w:lang w:val="pt-BR"/>
        </w:rPr>
        <w:t xml:space="preserve">IEC 62271 -111 </w:t>
      </w:r>
      <w:r w:rsidRPr="003165A5">
        <w:rPr>
          <w:lang w:val="pt-BR"/>
        </w:rPr>
        <w:tab/>
        <w:t xml:space="preserve">Thiết bị Recloser </w:t>
      </w:r>
    </w:p>
    <w:p w14:paraId="0351209E" w14:textId="77777777" w:rsidR="00F13017" w:rsidRPr="003165A5" w:rsidRDefault="00F13017" w:rsidP="00C71AF9">
      <w:pPr>
        <w:pStyle w:val="Heading9"/>
        <w:rPr>
          <w:lang w:val="pt-BR"/>
        </w:rPr>
      </w:pPr>
      <w:r w:rsidRPr="003165A5">
        <w:rPr>
          <w:lang w:val="pt-BR"/>
        </w:rPr>
        <w:t xml:space="preserve">IEC 62271 -200 </w:t>
      </w:r>
      <w:r w:rsidRPr="003165A5">
        <w:rPr>
          <w:lang w:val="pt-BR"/>
        </w:rPr>
        <w:tab/>
        <w:t>Tủ hợp bộ</w:t>
      </w:r>
    </w:p>
    <w:p w14:paraId="5A5D073E" w14:textId="77777777" w:rsidR="00F13017" w:rsidRPr="003165A5" w:rsidRDefault="00F13017" w:rsidP="00A6421E">
      <w:pPr>
        <w:pStyle w:val="4MC111"/>
        <w:numPr>
          <w:ilvl w:val="3"/>
          <w:numId w:val="24"/>
        </w:numPr>
      </w:pPr>
      <w:r w:rsidRPr="003165A5">
        <w:t>Điều kiện môi trường:</w:t>
      </w: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7"/>
        <w:gridCol w:w="3565"/>
      </w:tblGrid>
      <w:tr w:rsidR="003165A5" w:rsidRPr="003165A5" w14:paraId="17165983" w14:textId="77777777" w:rsidTr="004B5FDB">
        <w:trPr>
          <w:jc w:val="center"/>
        </w:trPr>
        <w:tc>
          <w:tcPr>
            <w:tcW w:w="3088" w:type="pct"/>
          </w:tcPr>
          <w:p w14:paraId="3DEBB80F" w14:textId="77777777" w:rsidR="00942F3A" w:rsidRPr="003165A5" w:rsidRDefault="00942F3A" w:rsidP="00942F3A">
            <w:pPr>
              <w:spacing w:before="0" w:after="0" w:line="360" w:lineRule="exact"/>
              <w:rPr>
                <w:lang w:val="pt-BR"/>
              </w:rPr>
            </w:pPr>
            <w:r w:rsidRPr="003165A5">
              <w:rPr>
                <w:lang w:val="pt-BR"/>
              </w:rPr>
              <w:t>Nhiệt độ môi trường lớn nhất</w:t>
            </w:r>
          </w:p>
        </w:tc>
        <w:tc>
          <w:tcPr>
            <w:tcW w:w="1912" w:type="pct"/>
            <w:vAlign w:val="center"/>
          </w:tcPr>
          <w:p w14:paraId="1700DC76" w14:textId="77777777" w:rsidR="00942F3A" w:rsidRPr="003165A5" w:rsidRDefault="00942F3A" w:rsidP="00942F3A">
            <w:pPr>
              <w:spacing w:before="0" w:after="0" w:line="360" w:lineRule="exact"/>
              <w:jc w:val="center"/>
            </w:pPr>
            <w:r w:rsidRPr="003165A5">
              <w:t>45</w:t>
            </w:r>
            <w:r w:rsidRPr="003165A5">
              <w:rPr>
                <w:vertAlign w:val="superscript"/>
              </w:rPr>
              <w:t>o</w:t>
            </w:r>
            <w:r w:rsidRPr="003165A5">
              <w:t>C</w:t>
            </w:r>
          </w:p>
        </w:tc>
      </w:tr>
      <w:tr w:rsidR="003165A5" w:rsidRPr="003165A5" w14:paraId="54C43188" w14:textId="77777777" w:rsidTr="004B5FDB">
        <w:trPr>
          <w:jc w:val="center"/>
        </w:trPr>
        <w:tc>
          <w:tcPr>
            <w:tcW w:w="3088" w:type="pct"/>
          </w:tcPr>
          <w:p w14:paraId="4F74A45F" w14:textId="77777777" w:rsidR="00942F3A" w:rsidRPr="003165A5" w:rsidRDefault="00942F3A" w:rsidP="00942F3A">
            <w:pPr>
              <w:spacing w:before="0" w:after="0" w:line="360" w:lineRule="exact"/>
            </w:pPr>
            <w:r w:rsidRPr="003165A5">
              <w:t>Nhiệt độ môi trường nhỏ nhất</w:t>
            </w:r>
          </w:p>
        </w:tc>
        <w:tc>
          <w:tcPr>
            <w:tcW w:w="1912" w:type="pct"/>
            <w:vAlign w:val="center"/>
          </w:tcPr>
          <w:p w14:paraId="48D2A9AD" w14:textId="77777777" w:rsidR="00942F3A" w:rsidRPr="003165A5" w:rsidRDefault="00942F3A" w:rsidP="00942F3A">
            <w:pPr>
              <w:spacing w:before="0" w:after="0" w:line="360" w:lineRule="exact"/>
              <w:jc w:val="center"/>
            </w:pPr>
            <w:r w:rsidRPr="003165A5">
              <w:t>0</w:t>
            </w:r>
            <w:r w:rsidRPr="003165A5">
              <w:rPr>
                <w:vertAlign w:val="superscript"/>
              </w:rPr>
              <w:t>o</w:t>
            </w:r>
            <w:r w:rsidRPr="003165A5">
              <w:t>C</w:t>
            </w:r>
          </w:p>
        </w:tc>
      </w:tr>
      <w:tr w:rsidR="003165A5" w:rsidRPr="003165A5" w14:paraId="037405DC" w14:textId="77777777" w:rsidTr="004B5FDB">
        <w:trPr>
          <w:jc w:val="center"/>
        </w:trPr>
        <w:tc>
          <w:tcPr>
            <w:tcW w:w="3088" w:type="pct"/>
          </w:tcPr>
          <w:p w14:paraId="05AD0687" w14:textId="77777777" w:rsidR="00942F3A" w:rsidRPr="003165A5" w:rsidRDefault="00942F3A" w:rsidP="00942F3A">
            <w:pPr>
              <w:spacing w:before="0" w:after="0" w:line="360" w:lineRule="exact"/>
            </w:pPr>
            <w:r w:rsidRPr="003165A5">
              <w:t>Khí hậu</w:t>
            </w:r>
          </w:p>
        </w:tc>
        <w:tc>
          <w:tcPr>
            <w:tcW w:w="1912" w:type="pct"/>
            <w:vAlign w:val="center"/>
          </w:tcPr>
          <w:p w14:paraId="59E00D88" w14:textId="77777777" w:rsidR="00942F3A" w:rsidRPr="003165A5" w:rsidRDefault="00942F3A" w:rsidP="00942F3A">
            <w:pPr>
              <w:spacing w:before="0" w:after="0" w:line="360" w:lineRule="exact"/>
              <w:jc w:val="center"/>
            </w:pPr>
            <w:r w:rsidRPr="003165A5">
              <w:t>Nhiệt đới, nóng ẩm</w:t>
            </w:r>
          </w:p>
        </w:tc>
      </w:tr>
      <w:tr w:rsidR="003165A5" w:rsidRPr="003165A5" w14:paraId="493CD87B" w14:textId="77777777" w:rsidTr="004B5FDB">
        <w:trPr>
          <w:jc w:val="center"/>
        </w:trPr>
        <w:tc>
          <w:tcPr>
            <w:tcW w:w="3088" w:type="pct"/>
          </w:tcPr>
          <w:p w14:paraId="1511682C" w14:textId="77777777" w:rsidR="00942F3A" w:rsidRPr="003165A5" w:rsidRDefault="00942F3A" w:rsidP="00942F3A">
            <w:pPr>
              <w:spacing w:before="0" w:after="0" w:line="360" w:lineRule="exact"/>
            </w:pPr>
            <w:r w:rsidRPr="003165A5">
              <w:t>Độ ẩm cực đại</w:t>
            </w:r>
          </w:p>
        </w:tc>
        <w:tc>
          <w:tcPr>
            <w:tcW w:w="1912" w:type="pct"/>
            <w:vAlign w:val="center"/>
          </w:tcPr>
          <w:p w14:paraId="57D609A5" w14:textId="77777777" w:rsidR="00942F3A" w:rsidRPr="003165A5" w:rsidRDefault="00942F3A" w:rsidP="00942F3A">
            <w:pPr>
              <w:spacing w:before="0" w:after="0" w:line="360" w:lineRule="exact"/>
              <w:jc w:val="center"/>
            </w:pPr>
            <w:r w:rsidRPr="003165A5">
              <w:t>100%</w:t>
            </w:r>
          </w:p>
        </w:tc>
      </w:tr>
      <w:tr w:rsidR="003165A5" w:rsidRPr="003165A5" w14:paraId="4D6076B2" w14:textId="77777777" w:rsidTr="004B5FDB">
        <w:trPr>
          <w:jc w:val="center"/>
        </w:trPr>
        <w:tc>
          <w:tcPr>
            <w:tcW w:w="3088" w:type="pct"/>
          </w:tcPr>
          <w:p w14:paraId="3E49C2D9" w14:textId="77777777" w:rsidR="00942F3A" w:rsidRPr="003165A5" w:rsidRDefault="00942F3A" w:rsidP="00942F3A">
            <w:pPr>
              <w:spacing w:before="0" w:after="0" w:line="360" w:lineRule="exact"/>
            </w:pPr>
            <w:r w:rsidRPr="003165A5">
              <w:t>Độ cao lắp đặt thiết bị so với  mực nước biển</w:t>
            </w:r>
          </w:p>
        </w:tc>
        <w:tc>
          <w:tcPr>
            <w:tcW w:w="1912" w:type="pct"/>
            <w:vAlign w:val="center"/>
          </w:tcPr>
          <w:p w14:paraId="2EC4C258" w14:textId="77777777" w:rsidR="00942F3A" w:rsidRPr="003165A5" w:rsidRDefault="00942F3A" w:rsidP="00942F3A">
            <w:pPr>
              <w:spacing w:before="0" w:after="0" w:line="360" w:lineRule="exact"/>
              <w:jc w:val="center"/>
            </w:pPr>
            <w:r w:rsidRPr="003165A5">
              <w:rPr>
                <w:rFonts w:cs="Times New Roman"/>
              </w:rPr>
              <w:t xml:space="preserve">≤ </w:t>
            </w:r>
            <w:r w:rsidRPr="003165A5">
              <w:t>1000m</w:t>
            </w:r>
          </w:p>
        </w:tc>
      </w:tr>
      <w:tr w:rsidR="003165A5" w:rsidRPr="003165A5" w14:paraId="567BB328" w14:textId="77777777" w:rsidTr="004B5FDB">
        <w:trPr>
          <w:jc w:val="center"/>
        </w:trPr>
        <w:tc>
          <w:tcPr>
            <w:tcW w:w="3088" w:type="pct"/>
            <w:shd w:val="clear" w:color="auto" w:fill="auto"/>
          </w:tcPr>
          <w:p w14:paraId="08B66482" w14:textId="77777777" w:rsidR="00942F3A" w:rsidRPr="003165A5" w:rsidRDefault="00942F3A" w:rsidP="00942F3A">
            <w:pPr>
              <w:spacing w:before="0" w:after="0" w:line="360" w:lineRule="exact"/>
            </w:pPr>
            <w:r w:rsidRPr="003165A5">
              <w:t>Vận tốc gió lớn nhất</w:t>
            </w:r>
          </w:p>
        </w:tc>
        <w:tc>
          <w:tcPr>
            <w:tcW w:w="1912" w:type="pct"/>
            <w:shd w:val="clear" w:color="auto" w:fill="auto"/>
            <w:vAlign w:val="center"/>
          </w:tcPr>
          <w:p w14:paraId="583A7A89" w14:textId="77777777" w:rsidR="00942F3A" w:rsidRPr="003165A5" w:rsidRDefault="00942F3A" w:rsidP="00942F3A">
            <w:pPr>
              <w:spacing w:before="0" w:after="0" w:line="360" w:lineRule="exact"/>
              <w:jc w:val="center"/>
            </w:pPr>
            <w:r w:rsidRPr="003165A5">
              <w:t>160 km/h</w:t>
            </w:r>
          </w:p>
        </w:tc>
      </w:tr>
    </w:tbl>
    <w:p w14:paraId="6294FA1E" w14:textId="6986A3A8" w:rsidR="00F13017" w:rsidRPr="003165A5" w:rsidRDefault="00F13017" w:rsidP="00A6421E">
      <w:pPr>
        <w:pStyle w:val="4MC111"/>
        <w:numPr>
          <w:ilvl w:val="3"/>
          <w:numId w:val="24"/>
        </w:numPr>
      </w:pPr>
      <w:bookmarkStart w:id="1393" w:name="_toc418496456"/>
      <w:bookmarkStart w:id="1394" w:name="_Toc418860751"/>
      <w:bookmarkStart w:id="1395" w:name="_Toc446516871"/>
      <w:r w:rsidRPr="003165A5">
        <w:lastRenderedPageBreak/>
        <w:t>Điều kiện vận hành của hệ thống điện</w:t>
      </w:r>
      <w:bookmarkEnd w:id="1393"/>
      <w:bookmarkEnd w:id="1394"/>
      <w:bookmarkEnd w:id="1395"/>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1231"/>
        <w:gridCol w:w="1864"/>
        <w:gridCol w:w="1789"/>
        <w:gridCol w:w="1123"/>
        <w:gridCol w:w="1014"/>
      </w:tblGrid>
      <w:tr w:rsidR="003165A5" w:rsidRPr="003165A5" w14:paraId="39B2A92D" w14:textId="77777777" w:rsidTr="004B5FDB">
        <w:trPr>
          <w:trHeight w:val="894"/>
        </w:trPr>
        <w:tc>
          <w:tcPr>
            <w:tcW w:w="1248" w:type="pct"/>
            <w:vAlign w:val="center"/>
          </w:tcPr>
          <w:p w14:paraId="5A80D242" w14:textId="77777777" w:rsidR="003A6BF8" w:rsidRPr="003165A5" w:rsidRDefault="003A6BF8" w:rsidP="003A6BF8">
            <w:pPr>
              <w:tabs>
                <w:tab w:val="left" w:pos="720"/>
              </w:tabs>
              <w:spacing w:before="40" w:after="40" w:line="320" w:lineRule="exact"/>
              <w:jc w:val="center"/>
              <w:rPr>
                <w:bCs/>
              </w:rPr>
            </w:pPr>
            <w:r w:rsidRPr="003165A5">
              <w:rPr>
                <w:bCs/>
              </w:rPr>
              <w:t>Điện áp danh định của hệ thống (kV)</w:t>
            </w:r>
          </w:p>
        </w:tc>
        <w:tc>
          <w:tcPr>
            <w:tcW w:w="658" w:type="pct"/>
          </w:tcPr>
          <w:p w14:paraId="1B0F1E99" w14:textId="77777777" w:rsidR="003A6BF8" w:rsidRPr="003165A5" w:rsidRDefault="003A6BF8" w:rsidP="003A6BF8">
            <w:pPr>
              <w:tabs>
                <w:tab w:val="left" w:pos="720"/>
              </w:tabs>
              <w:spacing w:before="40" w:after="40" w:line="320" w:lineRule="exact"/>
              <w:jc w:val="center"/>
              <w:rPr>
                <w:bCs/>
              </w:rPr>
            </w:pPr>
          </w:p>
          <w:p w14:paraId="2E158749" w14:textId="77777777" w:rsidR="003A6BF8" w:rsidRPr="003165A5" w:rsidRDefault="003A6BF8" w:rsidP="003A6BF8">
            <w:pPr>
              <w:tabs>
                <w:tab w:val="left" w:pos="720"/>
              </w:tabs>
              <w:spacing w:before="40" w:after="40" w:line="320" w:lineRule="exact"/>
              <w:jc w:val="center"/>
              <w:rPr>
                <w:bCs/>
              </w:rPr>
            </w:pPr>
            <w:r w:rsidRPr="003165A5">
              <w:rPr>
                <w:bCs/>
              </w:rPr>
              <w:t>110</w:t>
            </w:r>
          </w:p>
          <w:p w14:paraId="0AF3BBBD" w14:textId="77777777" w:rsidR="003A6BF8" w:rsidRPr="003165A5" w:rsidRDefault="003A6BF8" w:rsidP="003A6BF8">
            <w:pPr>
              <w:tabs>
                <w:tab w:val="left" w:pos="720"/>
              </w:tabs>
              <w:spacing w:before="40" w:after="40" w:line="320" w:lineRule="exact"/>
              <w:jc w:val="center"/>
              <w:rPr>
                <w:bCs/>
              </w:rPr>
            </w:pPr>
          </w:p>
        </w:tc>
        <w:tc>
          <w:tcPr>
            <w:tcW w:w="996" w:type="pct"/>
            <w:vAlign w:val="center"/>
          </w:tcPr>
          <w:p w14:paraId="4375E853" w14:textId="77777777" w:rsidR="003A6BF8" w:rsidRPr="003165A5" w:rsidRDefault="003A6BF8" w:rsidP="003A6BF8">
            <w:pPr>
              <w:tabs>
                <w:tab w:val="left" w:pos="720"/>
              </w:tabs>
              <w:spacing w:before="40" w:after="40" w:line="320" w:lineRule="exact"/>
              <w:jc w:val="center"/>
              <w:rPr>
                <w:bCs/>
              </w:rPr>
            </w:pPr>
            <w:r w:rsidRPr="003165A5">
              <w:rPr>
                <w:bCs/>
              </w:rPr>
              <w:t>35</w:t>
            </w:r>
          </w:p>
        </w:tc>
        <w:tc>
          <w:tcPr>
            <w:tcW w:w="956" w:type="pct"/>
            <w:vAlign w:val="center"/>
          </w:tcPr>
          <w:p w14:paraId="1D5E8781" w14:textId="77777777" w:rsidR="003A6BF8" w:rsidRPr="003165A5" w:rsidRDefault="003A6BF8" w:rsidP="003A6BF8">
            <w:pPr>
              <w:tabs>
                <w:tab w:val="left" w:pos="720"/>
              </w:tabs>
              <w:spacing w:before="40" w:after="40" w:line="320" w:lineRule="exact"/>
              <w:jc w:val="center"/>
              <w:rPr>
                <w:bCs/>
              </w:rPr>
            </w:pPr>
            <w:r w:rsidRPr="003165A5">
              <w:rPr>
                <w:bCs/>
              </w:rPr>
              <w:t>22</w:t>
            </w:r>
          </w:p>
        </w:tc>
        <w:tc>
          <w:tcPr>
            <w:tcW w:w="600" w:type="pct"/>
            <w:vAlign w:val="center"/>
          </w:tcPr>
          <w:p w14:paraId="4E81210D" w14:textId="77777777" w:rsidR="003A6BF8" w:rsidRPr="003165A5" w:rsidRDefault="003A6BF8" w:rsidP="003A6BF8">
            <w:pPr>
              <w:tabs>
                <w:tab w:val="left" w:pos="720"/>
              </w:tabs>
              <w:spacing w:before="40" w:after="40" w:line="320" w:lineRule="exact"/>
              <w:jc w:val="center"/>
              <w:rPr>
                <w:bCs/>
              </w:rPr>
            </w:pPr>
            <w:r w:rsidRPr="003165A5">
              <w:rPr>
                <w:bCs/>
              </w:rPr>
              <w:t>10</w:t>
            </w:r>
          </w:p>
        </w:tc>
        <w:tc>
          <w:tcPr>
            <w:tcW w:w="542" w:type="pct"/>
            <w:vAlign w:val="center"/>
          </w:tcPr>
          <w:p w14:paraId="4ADDCA9C" w14:textId="77777777" w:rsidR="003A6BF8" w:rsidRPr="003165A5" w:rsidRDefault="003A6BF8" w:rsidP="003A6BF8">
            <w:pPr>
              <w:tabs>
                <w:tab w:val="left" w:pos="720"/>
              </w:tabs>
              <w:spacing w:before="40" w:after="40" w:line="320" w:lineRule="exact"/>
              <w:jc w:val="center"/>
              <w:rPr>
                <w:bCs/>
              </w:rPr>
            </w:pPr>
            <w:r w:rsidRPr="003165A5">
              <w:rPr>
                <w:bCs/>
              </w:rPr>
              <w:t>6</w:t>
            </w:r>
          </w:p>
        </w:tc>
      </w:tr>
      <w:tr w:rsidR="003165A5" w:rsidRPr="003165A5" w14:paraId="474C6EA5" w14:textId="77777777" w:rsidTr="004B5FDB">
        <w:tc>
          <w:tcPr>
            <w:tcW w:w="1248" w:type="pct"/>
            <w:vAlign w:val="center"/>
          </w:tcPr>
          <w:p w14:paraId="1610E969" w14:textId="77777777" w:rsidR="003A6BF8" w:rsidRPr="003165A5" w:rsidRDefault="003A6BF8" w:rsidP="003A6BF8">
            <w:pPr>
              <w:tabs>
                <w:tab w:val="left" w:pos="720"/>
              </w:tabs>
              <w:spacing w:before="40" w:after="40" w:line="320" w:lineRule="exact"/>
              <w:jc w:val="center"/>
              <w:rPr>
                <w:bCs/>
              </w:rPr>
            </w:pPr>
            <w:r w:rsidRPr="003165A5">
              <w:rPr>
                <w:bCs/>
              </w:rPr>
              <w:t>Sơ đồ nối</w:t>
            </w:r>
          </w:p>
        </w:tc>
        <w:tc>
          <w:tcPr>
            <w:tcW w:w="658" w:type="pct"/>
          </w:tcPr>
          <w:p w14:paraId="21D70E41" w14:textId="77777777" w:rsidR="003A6BF8" w:rsidRPr="003165A5" w:rsidRDefault="003A6BF8" w:rsidP="003A6BF8">
            <w:pPr>
              <w:tabs>
                <w:tab w:val="left" w:pos="720"/>
              </w:tabs>
              <w:spacing w:before="40" w:after="40" w:line="320" w:lineRule="exact"/>
              <w:jc w:val="center"/>
              <w:rPr>
                <w:bCs/>
              </w:rPr>
            </w:pPr>
          </w:p>
          <w:p w14:paraId="524A946D" w14:textId="77777777" w:rsidR="003A6BF8" w:rsidRPr="003165A5" w:rsidRDefault="003A6BF8" w:rsidP="003A6BF8">
            <w:pPr>
              <w:tabs>
                <w:tab w:val="left" w:pos="720"/>
              </w:tabs>
              <w:spacing w:before="40" w:after="40" w:line="320" w:lineRule="exact"/>
              <w:jc w:val="center"/>
              <w:rPr>
                <w:bCs/>
              </w:rPr>
            </w:pPr>
            <w:r w:rsidRPr="003165A5">
              <w:rPr>
                <w:bCs/>
              </w:rPr>
              <w:t>3 pha 3 dây</w:t>
            </w:r>
          </w:p>
        </w:tc>
        <w:tc>
          <w:tcPr>
            <w:tcW w:w="996" w:type="pct"/>
            <w:vAlign w:val="center"/>
          </w:tcPr>
          <w:p w14:paraId="122CF803" w14:textId="77777777" w:rsidR="003A6BF8" w:rsidRPr="003165A5" w:rsidRDefault="003A6BF8" w:rsidP="003A6BF8">
            <w:pPr>
              <w:tabs>
                <w:tab w:val="left" w:pos="720"/>
              </w:tabs>
              <w:spacing w:before="40" w:after="40" w:line="320" w:lineRule="exact"/>
              <w:jc w:val="center"/>
              <w:rPr>
                <w:bCs/>
              </w:rPr>
            </w:pPr>
            <w:r w:rsidRPr="003165A5">
              <w:rPr>
                <w:bCs/>
              </w:rPr>
              <w:t>3 pha 3 dây</w:t>
            </w:r>
          </w:p>
        </w:tc>
        <w:tc>
          <w:tcPr>
            <w:tcW w:w="956" w:type="pct"/>
            <w:vAlign w:val="center"/>
          </w:tcPr>
          <w:p w14:paraId="62333978" w14:textId="77777777" w:rsidR="003A6BF8" w:rsidRPr="003165A5" w:rsidRDefault="003A6BF8" w:rsidP="003A6BF8">
            <w:pPr>
              <w:tabs>
                <w:tab w:val="left" w:pos="720"/>
              </w:tabs>
              <w:spacing w:before="40" w:after="40" w:line="320" w:lineRule="exact"/>
              <w:jc w:val="center"/>
              <w:rPr>
                <w:bCs/>
              </w:rPr>
            </w:pPr>
            <w:r w:rsidRPr="003165A5">
              <w:rPr>
                <w:bCs/>
              </w:rPr>
              <w:t>3 pha 3 dây</w:t>
            </w:r>
          </w:p>
          <w:p w14:paraId="62309B24" w14:textId="77777777" w:rsidR="003A6BF8" w:rsidRPr="003165A5" w:rsidRDefault="003A6BF8" w:rsidP="003A6BF8">
            <w:pPr>
              <w:tabs>
                <w:tab w:val="left" w:pos="720"/>
              </w:tabs>
              <w:spacing w:before="40" w:after="40" w:line="320" w:lineRule="exact"/>
              <w:jc w:val="center"/>
              <w:rPr>
                <w:bCs/>
              </w:rPr>
            </w:pPr>
            <w:r w:rsidRPr="003165A5">
              <w:rPr>
                <w:bCs/>
              </w:rPr>
              <w:t>hoặc 3 pha 4 dây</w:t>
            </w:r>
          </w:p>
        </w:tc>
        <w:tc>
          <w:tcPr>
            <w:tcW w:w="1142" w:type="pct"/>
            <w:gridSpan w:val="2"/>
            <w:vAlign w:val="center"/>
          </w:tcPr>
          <w:p w14:paraId="7DBC9927" w14:textId="77777777" w:rsidR="003A6BF8" w:rsidRPr="003165A5" w:rsidRDefault="003A6BF8" w:rsidP="003A6BF8">
            <w:pPr>
              <w:tabs>
                <w:tab w:val="left" w:pos="720"/>
              </w:tabs>
              <w:spacing w:before="40" w:after="40" w:line="320" w:lineRule="exact"/>
              <w:jc w:val="center"/>
              <w:rPr>
                <w:bCs/>
              </w:rPr>
            </w:pPr>
            <w:r w:rsidRPr="003165A5">
              <w:rPr>
                <w:bCs/>
              </w:rPr>
              <w:t>3 pha 3 dây</w:t>
            </w:r>
          </w:p>
        </w:tc>
      </w:tr>
      <w:tr w:rsidR="003165A5" w:rsidRPr="003165A5" w14:paraId="2B7FF2E5" w14:textId="77777777" w:rsidTr="004B5FDB">
        <w:tc>
          <w:tcPr>
            <w:tcW w:w="1248" w:type="pct"/>
            <w:vAlign w:val="center"/>
          </w:tcPr>
          <w:p w14:paraId="5A3D84FC" w14:textId="77777777" w:rsidR="003A6BF8" w:rsidRPr="003165A5" w:rsidRDefault="003A6BF8" w:rsidP="003A6BF8">
            <w:pPr>
              <w:tabs>
                <w:tab w:val="left" w:pos="720"/>
              </w:tabs>
              <w:spacing w:before="40" w:after="40" w:line="320" w:lineRule="exact"/>
              <w:jc w:val="center"/>
              <w:rPr>
                <w:bCs/>
              </w:rPr>
            </w:pPr>
            <w:r w:rsidRPr="003165A5">
              <w:rPr>
                <w:bCs/>
              </w:rPr>
              <w:t>Chế độ nối đất trung tính</w:t>
            </w:r>
          </w:p>
        </w:tc>
        <w:tc>
          <w:tcPr>
            <w:tcW w:w="658" w:type="pct"/>
          </w:tcPr>
          <w:p w14:paraId="0523979C" w14:textId="77777777" w:rsidR="003A6BF8" w:rsidRPr="003165A5" w:rsidRDefault="003A6BF8" w:rsidP="003A6BF8">
            <w:pPr>
              <w:tabs>
                <w:tab w:val="left" w:pos="720"/>
              </w:tabs>
              <w:spacing w:before="40" w:after="40" w:line="320" w:lineRule="exact"/>
              <w:jc w:val="center"/>
              <w:rPr>
                <w:bCs/>
              </w:rPr>
            </w:pPr>
          </w:p>
          <w:p w14:paraId="417BE9E7" w14:textId="77777777" w:rsidR="003A6BF8" w:rsidRPr="003165A5" w:rsidRDefault="003A6BF8" w:rsidP="003A6BF8">
            <w:pPr>
              <w:tabs>
                <w:tab w:val="left" w:pos="720"/>
              </w:tabs>
              <w:spacing w:before="40" w:after="40" w:line="320" w:lineRule="exact"/>
              <w:jc w:val="center"/>
              <w:rPr>
                <w:bCs/>
              </w:rPr>
            </w:pPr>
            <w:r w:rsidRPr="003165A5">
              <w:rPr>
                <w:bCs/>
              </w:rPr>
              <w:t>Nối đất trực tiếp</w:t>
            </w:r>
          </w:p>
        </w:tc>
        <w:tc>
          <w:tcPr>
            <w:tcW w:w="996" w:type="pct"/>
            <w:vAlign w:val="center"/>
          </w:tcPr>
          <w:p w14:paraId="49C91F87" w14:textId="77777777" w:rsidR="003A6BF8" w:rsidRPr="003165A5" w:rsidRDefault="003A6BF8" w:rsidP="003A6BF8">
            <w:pPr>
              <w:tabs>
                <w:tab w:val="left" w:pos="720"/>
              </w:tabs>
              <w:spacing w:before="40" w:after="40" w:line="320" w:lineRule="exact"/>
              <w:jc w:val="center"/>
              <w:rPr>
                <w:bCs/>
              </w:rPr>
            </w:pPr>
            <w:r w:rsidRPr="003165A5">
              <w:rPr>
                <w:bCs/>
              </w:rPr>
              <w:t>Trung tính cách ly hoặc nối đất qua trở kháng</w:t>
            </w:r>
          </w:p>
        </w:tc>
        <w:tc>
          <w:tcPr>
            <w:tcW w:w="956" w:type="pct"/>
            <w:vAlign w:val="center"/>
          </w:tcPr>
          <w:p w14:paraId="43CB6B5D" w14:textId="77777777" w:rsidR="003A6BF8" w:rsidRPr="003165A5" w:rsidRDefault="003A6BF8" w:rsidP="003A6BF8">
            <w:pPr>
              <w:tabs>
                <w:tab w:val="left" w:pos="720"/>
              </w:tabs>
              <w:spacing w:before="40" w:after="40" w:line="320" w:lineRule="exact"/>
              <w:jc w:val="center"/>
              <w:rPr>
                <w:bCs/>
              </w:rPr>
            </w:pPr>
            <w:r w:rsidRPr="003165A5">
              <w:rPr>
                <w:bCs/>
              </w:rPr>
              <w:t>Nối đất trực tiếp hoặc nối đất lặp lại</w:t>
            </w:r>
          </w:p>
        </w:tc>
        <w:tc>
          <w:tcPr>
            <w:tcW w:w="1142" w:type="pct"/>
            <w:gridSpan w:val="2"/>
            <w:vAlign w:val="center"/>
          </w:tcPr>
          <w:p w14:paraId="6DE2A925" w14:textId="77777777" w:rsidR="003A6BF8" w:rsidRPr="003165A5" w:rsidRDefault="003A6BF8" w:rsidP="003A6BF8">
            <w:pPr>
              <w:tabs>
                <w:tab w:val="left" w:pos="720"/>
              </w:tabs>
              <w:spacing w:before="40" w:after="40" w:line="320" w:lineRule="exact"/>
              <w:jc w:val="center"/>
              <w:rPr>
                <w:bCs/>
              </w:rPr>
            </w:pPr>
            <w:r w:rsidRPr="003165A5">
              <w:rPr>
                <w:bCs/>
              </w:rPr>
              <w:t>Trung tính cách ly</w:t>
            </w:r>
          </w:p>
        </w:tc>
      </w:tr>
      <w:tr w:rsidR="003165A5" w:rsidRPr="003165A5" w14:paraId="06DBEF0E" w14:textId="77777777" w:rsidTr="004B5FDB">
        <w:tc>
          <w:tcPr>
            <w:tcW w:w="1248" w:type="pct"/>
            <w:vAlign w:val="center"/>
          </w:tcPr>
          <w:p w14:paraId="6695F7CE" w14:textId="77777777" w:rsidR="003A6BF8" w:rsidRPr="003165A5" w:rsidRDefault="003A6BF8" w:rsidP="003A6BF8">
            <w:pPr>
              <w:tabs>
                <w:tab w:val="left" w:pos="720"/>
              </w:tabs>
              <w:spacing w:before="40" w:after="40" w:line="320" w:lineRule="exact"/>
              <w:jc w:val="center"/>
              <w:rPr>
                <w:bCs/>
              </w:rPr>
            </w:pPr>
            <w:r w:rsidRPr="003165A5">
              <w:rPr>
                <w:bCs/>
              </w:rPr>
              <w:t>Điện áp làm việc cao nhất của thiết bị (kV)</w:t>
            </w:r>
          </w:p>
        </w:tc>
        <w:tc>
          <w:tcPr>
            <w:tcW w:w="658" w:type="pct"/>
          </w:tcPr>
          <w:p w14:paraId="22509804" w14:textId="77777777" w:rsidR="003A6BF8" w:rsidRPr="003165A5" w:rsidRDefault="003A6BF8" w:rsidP="003A6BF8">
            <w:pPr>
              <w:tabs>
                <w:tab w:val="left" w:pos="720"/>
              </w:tabs>
              <w:spacing w:before="40" w:after="40" w:line="320" w:lineRule="exact"/>
              <w:jc w:val="center"/>
              <w:rPr>
                <w:bCs/>
              </w:rPr>
            </w:pPr>
          </w:p>
          <w:p w14:paraId="08E4A6CD" w14:textId="77777777" w:rsidR="003A6BF8" w:rsidRPr="003165A5" w:rsidRDefault="003A6BF8" w:rsidP="003A6BF8">
            <w:pPr>
              <w:tabs>
                <w:tab w:val="left" w:pos="720"/>
              </w:tabs>
              <w:spacing w:before="40" w:after="40" w:line="320" w:lineRule="exact"/>
              <w:jc w:val="center"/>
              <w:rPr>
                <w:bCs/>
              </w:rPr>
            </w:pPr>
            <w:r w:rsidRPr="003165A5">
              <w:rPr>
                <w:bCs/>
              </w:rPr>
              <w:t>≥ 121</w:t>
            </w:r>
          </w:p>
        </w:tc>
        <w:tc>
          <w:tcPr>
            <w:tcW w:w="996" w:type="pct"/>
            <w:vAlign w:val="center"/>
          </w:tcPr>
          <w:p w14:paraId="46DFB5AD" w14:textId="77777777" w:rsidR="003A6BF8" w:rsidRPr="003165A5" w:rsidRDefault="003A6BF8" w:rsidP="003A6BF8">
            <w:pPr>
              <w:tabs>
                <w:tab w:val="left" w:pos="720"/>
              </w:tabs>
              <w:spacing w:before="40" w:after="40" w:line="320" w:lineRule="exact"/>
              <w:jc w:val="center"/>
              <w:rPr>
                <w:bCs/>
              </w:rPr>
            </w:pPr>
            <w:r w:rsidRPr="003165A5">
              <w:rPr>
                <w:bCs/>
              </w:rPr>
              <w:t>≥ 38,5</w:t>
            </w:r>
          </w:p>
        </w:tc>
        <w:tc>
          <w:tcPr>
            <w:tcW w:w="956" w:type="pct"/>
            <w:vAlign w:val="center"/>
          </w:tcPr>
          <w:p w14:paraId="0F499853" w14:textId="77777777" w:rsidR="003A6BF8" w:rsidRPr="003165A5" w:rsidRDefault="003A6BF8" w:rsidP="003A6BF8">
            <w:pPr>
              <w:tabs>
                <w:tab w:val="left" w:pos="720"/>
              </w:tabs>
              <w:spacing w:before="40" w:after="40" w:line="320" w:lineRule="exact"/>
              <w:jc w:val="center"/>
              <w:rPr>
                <w:bCs/>
              </w:rPr>
            </w:pPr>
            <w:r w:rsidRPr="003165A5">
              <w:rPr>
                <w:bCs/>
              </w:rPr>
              <w:t>≥ 24</w:t>
            </w:r>
          </w:p>
        </w:tc>
        <w:tc>
          <w:tcPr>
            <w:tcW w:w="600" w:type="pct"/>
            <w:vAlign w:val="center"/>
          </w:tcPr>
          <w:p w14:paraId="15655FE7" w14:textId="77777777" w:rsidR="003A6BF8" w:rsidRPr="003165A5" w:rsidRDefault="003A6BF8" w:rsidP="003A6BF8">
            <w:pPr>
              <w:tabs>
                <w:tab w:val="left" w:pos="720"/>
              </w:tabs>
              <w:spacing w:before="40" w:after="40" w:line="320" w:lineRule="exact"/>
              <w:jc w:val="center"/>
              <w:rPr>
                <w:bCs/>
              </w:rPr>
            </w:pPr>
            <w:r w:rsidRPr="003165A5">
              <w:rPr>
                <w:bCs/>
              </w:rPr>
              <w:t>≥ 11</w:t>
            </w:r>
          </w:p>
        </w:tc>
        <w:tc>
          <w:tcPr>
            <w:tcW w:w="542" w:type="pct"/>
            <w:vAlign w:val="center"/>
          </w:tcPr>
          <w:p w14:paraId="6D1CD9C9" w14:textId="77777777" w:rsidR="003A6BF8" w:rsidRPr="003165A5" w:rsidRDefault="003A6BF8" w:rsidP="003A6BF8">
            <w:pPr>
              <w:tabs>
                <w:tab w:val="left" w:pos="720"/>
              </w:tabs>
              <w:spacing w:before="40" w:after="40" w:line="320" w:lineRule="exact"/>
              <w:jc w:val="center"/>
              <w:rPr>
                <w:bCs/>
              </w:rPr>
            </w:pPr>
            <w:r w:rsidRPr="003165A5">
              <w:rPr>
                <w:bCs/>
              </w:rPr>
              <w:t>≥ 6,6</w:t>
            </w:r>
          </w:p>
        </w:tc>
      </w:tr>
      <w:tr w:rsidR="003165A5" w:rsidRPr="003165A5" w14:paraId="3F3BBE81" w14:textId="77777777" w:rsidTr="004B5FDB">
        <w:tc>
          <w:tcPr>
            <w:tcW w:w="1248" w:type="pct"/>
            <w:vAlign w:val="center"/>
          </w:tcPr>
          <w:p w14:paraId="3E6EA974" w14:textId="77777777" w:rsidR="003A6BF8" w:rsidRPr="003165A5" w:rsidRDefault="003A6BF8" w:rsidP="003A6BF8">
            <w:pPr>
              <w:tabs>
                <w:tab w:val="left" w:pos="720"/>
              </w:tabs>
              <w:spacing w:before="40" w:after="40" w:line="320" w:lineRule="exact"/>
              <w:jc w:val="center"/>
              <w:rPr>
                <w:bCs/>
              </w:rPr>
            </w:pPr>
            <w:r w:rsidRPr="003165A5">
              <w:rPr>
                <w:bCs/>
              </w:rPr>
              <w:t>Tần số danh định (Hz)</w:t>
            </w:r>
          </w:p>
        </w:tc>
        <w:tc>
          <w:tcPr>
            <w:tcW w:w="3752" w:type="pct"/>
            <w:gridSpan w:val="5"/>
          </w:tcPr>
          <w:p w14:paraId="366797EA" w14:textId="77777777" w:rsidR="003A6BF8" w:rsidRPr="003165A5" w:rsidRDefault="003A6BF8" w:rsidP="003A6BF8">
            <w:pPr>
              <w:tabs>
                <w:tab w:val="left" w:pos="720"/>
              </w:tabs>
              <w:spacing w:before="40" w:after="40" w:line="320" w:lineRule="exact"/>
              <w:jc w:val="center"/>
              <w:rPr>
                <w:bCs/>
              </w:rPr>
            </w:pPr>
            <w:r w:rsidRPr="003165A5">
              <w:rPr>
                <w:bCs/>
              </w:rPr>
              <w:t>50</w:t>
            </w:r>
          </w:p>
        </w:tc>
      </w:tr>
    </w:tbl>
    <w:p w14:paraId="0F897BDC" w14:textId="77777777" w:rsidR="00F13017" w:rsidRPr="003165A5" w:rsidRDefault="00F13017" w:rsidP="00A6421E">
      <w:pPr>
        <w:pStyle w:val="3MC11"/>
        <w:numPr>
          <w:ilvl w:val="2"/>
          <w:numId w:val="24"/>
        </w:numPr>
        <w:rPr>
          <w:color w:val="auto"/>
        </w:rPr>
      </w:pPr>
      <w:bookmarkStart w:id="1396" w:name="_Toc532895944"/>
      <w:bookmarkStart w:id="1397" w:name="_Toc532907514"/>
      <w:bookmarkStart w:id="1398" w:name="_Toc215219554"/>
      <w:r w:rsidRPr="003165A5">
        <w:rPr>
          <w:color w:val="auto"/>
        </w:rPr>
        <w:t>ĐẶC TÍNH KỸ THUẬT THIẾT BỊ ĐIỆN NHẤT THỨ</w:t>
      </w:r>
      <w:bookmarkEnd w:id="1396"/>
      <w:bookmarkEnd w:id="1397"/>
      <w:bookmarkEnd w:id="1398"/>
    </w:p>
    <w:p w14:paraId="7BBE776D" w14:textId="0C0E490E" w:rsidR="004A2BCD" w:rsidRPr="003165A5" w:rsidRDefault="004A2BCD" w:rsidP="00A6421E">
      <w:pPr>
        <w:pStyle w:val="4MC111"/>
        <w:numPr>
          <w:ilvl w:val="3"/>
          <w:numId w:val="24"/>
        </w:numPr>
      </w:pPr>
      <w:r w:rsidRPr="003165A5">
        <w:t>Tụ bù</w:t>
      </w:r>
      <w:r w:rsidR="003A6BF8" w:rsidRPr="003165A5">
        <w:t xml:space="preserve"> 110kV</w:t>
      </w:r>
    </w:p>
    <w:p w14:paraId="512345B6" w14:textId="7DE0A329" w:rsidR="004A2BCD" w:rsidRPr="003165A5" w:rsidRDefault="004A2BCD" w:rsidP="004A2BCD">
      <w:pPr>
        <w:pStyle w:val="5MC1111"/>
      </w:pPr>
      <w:r w:rsidRPr="003165A5">
        <w:t>Các yêu cầu đối với tụ bù</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995"/>
        <w:gridCol w:w="1276"/>
        <w:gridCol w:w="4394"/>
      </w:tblGrid>
      <w:tr w:rsidR="003165A5" w:rsidRPr="003165A5" w14:paraId="1AC598ED" w14:textId="77777777" w:rsidTr="004B5FDB">
        <w:trPr>
          <w:trHeight w:val="349"/>
          <w:tblHeader/>
        </w:trPr>
        <w:tc>
          <w:tcPr>
            <w:tcW w:w="706" w:type="dxa"/>
            <w:shd w:val="clear" w:color="auto" w:fill="auto"/>
            <w:vAlign w:val="center"/>
          </w:tcPr>
          <w:p w14:paraId="310FFAFD" w14:textId="77777777" w:rsidR="004A2BCD" w:rsidRPr="003165A5" w:rsidRDefault="004A2BCD" w:rsidP="004A2BCD">
            <w:pPr>
              <w:spacing w:before="80" w:after="80"/>
              <w:jc w:val="center"/>
              <w:rPr>
                <w:b/>
              </w:rPr>
            </w:pPr>
            <w:r w:rsidRPr="003165A5">
              <w:rPr>
                <w:b/>
              </w:rPr>
              <w:t>TT</w:t>
            </w:r>
          </w:p>
        </w:tc>
        <w:tc>
          <w:tcPr>
            <w:tcW w:w="2995" w:type="dxa"/>
            <w:shd w:val="clear" w:color="auto" w:fill="auto"/>
            <w:vAlign w:val="center"/>
          </w:tcPr>
          <w:p w14:paraId="4D1C8A23" w14:textId="77777777" w:rsidR="004A2BCD" w:rsidRPr="003165A5" w:rsidRDefault="004A2BCD" w:rsidP="004A2BCD">
            <w:pPr>
              <w:spacing w:before="80" w:after="80"/>
              <w:rPr>
                <w:b/>
              </w:rPr>
            </w:pPr>
            <w:r w:rsidRPr="003165A5">
              <w:rPr>
                <w:b/>
              </w:rPr>
              <w:t>Thông số</w:t>
            </w:r>
          </w:p>
        </w:tc>
        <w:tc>
          <w:tcPr>
            <w:tcW w:w="1276" w:type="dxa"/>
            <w:shd w:val="clear" w:color="auto" w:fill="auto"/>
            <w:vAlign w:val="center"/>
          </w:tcPr>
          <w:p w14:paraId="5AEC2C77" w14:textId="77777777" w:rsidR="004A2BCD" w:rsidRPr="003165A5" w:rsidRDefault="004A2BCD" w:rsidP="004A2BCD">
            <w:pPr>
              <w:spacing w:before="80" w:after="80"/>
              <w:jc w:val="center"/>
              <w:rPr>
                <w:b/>
              </w:rPr>
            </w:pPr>
            <w:r w:rsidRPr="003165A5">
              <w:rPr>
                <w:b/>
              </w:rPr>
              <w:t>Đơn vị</w:t>
            </w:r>
          </w:p>
        </w:tc>
        <w:tc>
          <w:tcPr>
            <w:tcW w:w="4394" w:type="dxa"/>
            <w:shd w:val="clear" w:color="auto" w:fill="auto"/>
            <w:vAlign w:val="center"/>
          </w:tcPr>
          <w:p w14:paraId="3172C392" w14:textId="77777777" w:rsidR="004A2BCD" w:rsidRPr="003165A5" w:rsidRDefault="004A2BCD" w:rsidP="004A2BCD">
            <w:pPr>
              <w:spacing w:before="80" w:after="80"/>
              <w:jc w:val="center"/>
              <w:rPr>
                <w:b/>
              </w:rPr>
            </w:pPr>
            <w:r w:rsidRPr="003165A5">
              <w:rPr>
                <w:b/>
              </w:rPr>
              <w:t>Yêu cầu</w:t>
            </w:r>
          </w:p>
        </w:tc>
      </w:tr>
      <w:tr w:rsidR="003165A5" w:rsidRPr="003165A5" w14:paraId="1AE58F41" w14:textId="77777777" w:rsidTr="004B5FDB">
        <w:trPr>
          <w:trHeight w:val="402"/>
        </w:trPr>
        <w:tc>
          <w:tcPr>
            <w:tcW w:w="706" w:type="dxa"/>
            <w:shd w:val="clear" w:color="auto" w:fill="auto"/>
            <w:vAlign w:val="center"/>
          </w:tcPr>
          <w:p w14:paraId="29886A41" w14:textId="77777777" w:rsidR="004A2BCD" w:rsidRPr="003165A5" w:rsidRDefault="004A2BCD" w:rsidP="004A2BCD">
            <w:pPr>
              <w:spacing w:before="80" w:after="80"/>
              <w:jc w:val="center"/>
              <w:rPr>
                <w:b/>
                <w:bCs/>
              </w:rPr>
            </w:pPr>
            <w:r w:rsidRPr="003165A5">
              <w:rPr>
                <w:b/>
                <w:bCs/>
              </w:rPr>
              <w:t>I</w:t>
            </w:r>
          </w:p>
        </w:tc>
        <w:tc>
          <w:tcPr>
            <w:tcW w:w="2995" w:type="dxa"/>
            <w:shd w:val="clear" w:color="auto" w:fill="auto"/>
            <w:vAlign w:val="center"/>
          </w:tcPr>
          <w:p w14:paraId="71611541" w14:textId="77777777" w:rsidR="004A2BCD" w:rsidRPr="003165A5" w:rsidRDefault="004A2BCD" w:rsidP="004A2BCD">
            <w:pPr>
              <w:spacing w:before="80" w:after="80"/>
              <w:rPr>
                <w:b/>
                <w:bCs/>
              </w:rPr>
            </w:pPr>
            <w:r w:rsidRPr="003165A5">
              <w:rPr>
                <w:b/>
                <w:bCs/>
              </w:rPr>
              <w:t>Yêu cầu chung</w:t>
            </w:r>
          </w:p>
        </w:tc>
        <w:tc>
          <w:tcPr>
            <w:tcW w:w="1276" w:type="dxa"/>
            <w:shd w:val="clear" w:color="auto" w:fill="auto"/>
            <w:vAlign w:val="center"/>
          </w:tcPr>
          <w:p w14:paraId="3479500E" w14:textId="77777777" w:rsidR="004A2BCD" w:rsidRPr="003165A5" w:rsidRDefault="004A2BCD" w:rsidP="004A2BCD">
            <w:pPr>
              <w:spacing w:before="80" w:after="80"/>
              <w:jc w:val="center"/>
            </w:pPr>
            <w:r w:rsidRPr="003165A5">
              <w:t> </w:t>
            </w:r>
          </w:p>
        </w:tc>
        <w:tc>
          <w:tcPr>
            <w:tcW w:w="4394" w:type="dxa"/>
            <w:shd w:val="clear" w:color="auto" w:fill="auto"/>
            <w:vAlign w:val="center"/>
          </w:tcPr>
          <w:p w14:paraId="2D01033A" w14:textId="77777777" w:rsidR="004A2BCD" w:rsidRPr="003165A5" w:rsidRDefault="004A2BCD" w:rsidP="004A2BCD">
            <w:pPr>
              <w:spacing w:before="80" w:after="80"/>
              <w:jc w:val="center"/>
            </w:pPr>
            <w:r w:rsidRPr="003165A5">
              <w:t> </w:t>
            </w:r>
          </w:p>
        </w:tc>
      </w:tr>
      <w:tr w:rsidR="003165A5" w:rsidRPr="003165A5" w14:paraId="30C0E229" w14:textId="77777777" w:rsidTr="004B5FDB">
        <w:trPr>
          <w:trHeight w:val="315"/>
        </w:trPr>
        <w:tc>
          <w:tcPr>
            <w:tcW w:w="706" w:type="dxa"/>
            <w:shd w:val="clear" w:color="auto" w:fill="auto"/>
            <w:vAlign w:val="center"/>
          </w:tcPr>
          <w:p w14:paraId="73B57984" w14:textId="77777777" w:rsidR="004A2BCD" w:rsidRPr="003165A5" w:rsidRDefault="004A2BCD" w:rsidP="004A2BCD">
            <w:pPr>
              <w:spacing w:before="80" w:after="80"/>
              <w:jc w:val="center"/>
            </w:pPr>
            <w:r w:rsidRPr="003165A5">
              <w:t>1.1</w:t>
            </w:r>
          </w:p>
        </w:tc>
        <w:tc>
          <w:tcPr>
            <w:tcW w:w="2995" w:type="dxa"/>
            <w:shd w:val="clear" w:color="auto" w:fill="auto"/>
            <w:vAlign w:val="center"/>
          </w:tcPr>
          <w:p w14:paraId="1403B30B" w14:textId="77777777" w:rsidR="004A2BCD" w:rsidRPr="003165A5" w:rsidRDefault="004A2BCD" w:rsidP="004A2BCD">
            <w:pPr>
              <w:spacing w:before="80" w:after="80"/>
            </w:pPr>
            <w:r w:rsidRPr="003165A5">
              <w:t>Điều kiện làm việc</w:t>
            </w:r>
          </w:p>
        </w:tc>
        <w:tc>
          <w:tcPr>
            <w:tcW w:w="1276" w:type="dxa"/>
            <w:shd w:val="clear" w:color="auto" w:fill="auto"/>
            <w:vAlign w:val="center"/>
          </w:tcPr>
          <w:p w14:paraId="6CF86AA9" w14:textId="77777777" w:rsidR="004A2BCD" w:rsidRPr="003165A5" w:rsidRDefault="004A2BCD" w:rsidP="004A2BCD">
            <w:pPr>
              <w:spacing w:before="80" w:after="80"/>
              <w:jc w:val="center"/>
            </w:pPr>
            <w:r w:rsidRPr="003165A5">
              <w:t> </w:t>
            </w:r>
          </w:p>
        </w:tc>
        <w:tc>
          <w:tcPr>
            <w:tcW w:w="4394" w:type="dxa"/>
            <w:shd w:val="clear" w:color="auto" w:fill="auto"/>
            <w:vAlign w:val="center"/>
          </w:tcPr>
          <w:p w14:paraId="1120C20B" w14:textId="77777777" w:rsidR="004A2BCD" w:rsidRPr="003165A5" w:rsidRDefault="004A2BCD" w:rsidP="004A2BCD">
            <w:pPr>
              <w:spacing w:before="80" w:after="80"/>
              <w:jc w:val="center"/>
            </w:pPr>
            <w:r w:rsidRPr="003165A5">
              <w:t>Ngoài trời, nhiệt độ max +45</w:t>
            </w:r>
            <w:r w:rsidRPr="003165A5">
              <w:rPr>
                <w:vertAlign w:val="superscript"/>
              </w:rPr>
              <w:t>0</w:t>
            </w:r>
            <w:r w:rsidRPr="003165A5">
              <w:t>C</w:t>
            </w:r>
          </w:p>
        </w:tc>
      </w:tr>
      <w:tr w:rsidR="003165A5" w:rsidRPr="003165A5" w14:paraId="6CFC3B93" w14:textId="77777777" w:rsidTr="004B5FDB">
        <w:trPr>
          <w:trHeight w:val="402"/>
        </w:trPr>
        <w:tc>
          <w:tcPr>
            <w:tcW w:w="706" w:type="dxa"/>
            <w:shd w:val="clear" w:color="auto" w:fill="auto"/>
            <w:vAlign w:val="center"/>
          </w:tcPr>
          <w:p w14:paraId="72B10147" w14:textId="77777777" w:rsidR="004A2BCD" w:rsidRPr="003165A5" w:rsidRDefault="004A2BCD" w:rsidP="004A2BCD">
            <w:pPr>
              <w:spacing w:before="80" w:after="80"/>
              <w:jc w:val="center"/>
            </w:pPr>
            <w:r w:rsidRPr="003165A5">
              <w:t>1.2</w:t>
            </w:r>
          </w:p>
        </w:tc>
        <w:tc>
          <w:tcPr>
            <w:tcW w:w="2995" w:type="dxa"/>
            <w:shd w:val="clear" w:color="auto" w:fill="auto"/>
            <w:vAlign w:val="center"/>
          </w:tcPr>
          <w:p w14:paraId="0B8AFE74" w14:textId="77777777" w:rsidR="004A2BCD" w:rsidRPr="003165A5" w:rsidRDefault="004A2BCD" w:rsidP="004A2BCD">
            <w:pPr>
              <w:spacing w:before="80" w:after="80"/>
            </w:pPr>
            <w:r w:rsidRPr="003165A5">
              <w:t>Độ ẩm lớn nhất</w:t>
            </w:r>
          </w:p>
        </w:tc>
        <w:tc>
          <w:tcPr>
            <w:tcW w:w="1276" w:type="dxa"/>
            <w:shd w:val="clear" w:color="auto" w:fill="auto"/>
            <w:vAlign w:val="center"/>
          </w:tcPr>
          <w:p w14:paraId="6E504CC7" w14:textId="77777777" w:rsidR="004A2BCD" w:rsidRPr="003165A5" w:rsidRDefault="004A2BCD" w:rsidP="004A2BCD">
            <w:pPr>
              <w:spacing w:before="80" w:after="80"/>
              <w:jc w:val="center"/>
            </w:pPr>
            <w:r w:rsidRPr="003165A5">
              <w:t>%</w:t>
            </w:r>
          </w:p>
        </w:tc>
        <w:tc>
          <w:tcPr>
            <w:tcW w:w="4394" w:type="dxa"/>
            <w:shd w:val="clear" w:color="auto" w:fill="auto"/>
            <w:vAlign w:val="center"/>
          </w:tcPr>
          <w:p w14:paraId="199E67AE" w14:textId="77777777" w:rsidR="004A2BCD" w:rsidRPr="003165A5" w:rsidRDefault="004A2BCD" w:rsidP="004A2BCD">
            <w:pPr>
              <w:spacing w:before="80" w:after="80"/>
              <w:jc w:val="center"/>
            </w:pPr>
            <w:r w:rsidRPr="003165A5">
              <w:t>100</w:t>
            </w:r>
          </w:p>
        </w:tc>
      </w:tr>
      <w:tr w:rsidR="003165A5" w:rsidRPr="003165A5" w14:paraId="484C14BD" w14:textId="77777777" w:rsidTr="004B5FDB">
        <w:trPr>
          <w:trHeight w:val="402"/>
        </w:trPr>
        <w:tc>
          <w:tcPr>
            <w:tcW w:w="706" w:type="dxa"/>
            <w:shd w:val="clear" w:color="auto" w:fill="auto"/>
            <w:vAlign w:val="center"/>
          </w:tcPr>
          <w:p w14:paraId="23866D8A" w14:textId="77777777" w:rsidR="004A2BCD" w:rsidRPr="003165A5" w:rsidRDefault="004A2BCD" w:rsidP="004A2BCD">
            <w:pPr>
              <w:spacing w:before="80" w:after="80"/>
              <w:jc w:val="center"/>
            </w:pPr>
            <w:r w:rsidRPr="003165A5">
              <w:t>1.3</w:t>
            </w:r>
          </w:p>
        </w:tc>
        <w:tc>
          <w:tcPr>
            <w:tcW w:w="2995" w:type="dxa"/>
            <w:shd w:val="clear" w:color="auto" w:fill="auto"/>
            <w:vAlign w:val="center"/>
          </w:tcPr>
          <w:p w14:paraId="772519C7" w14:textId="77777777" w:rsidR="004A2BCD" w:rsidRPr="003165A5" w:rsidRDefault="004A2BCD" w:rsidP="004A2BCD">
            <w:pPr>
              <w:spacing w:before="80" w:after="80"/>
            </w:pPr>
            <w:r w:rsidRPr="003165A5">
              <w:t>Độ cao lắp đặt</w:t>
            </w:r>
          </w:p>
        </w:tc>
        <w:tc>
          <w:tcPr>
            <w:tcW w:w="1276" w:type="dxa"/>
            <w:shd w:val="clear" w:color="auto" w:fill="auto"/>
            <w:vAlign w:val="center"/>
          </w:tcPr>
          <w:p w14:paraId="655ACE8B" w14:textId="77777777" w:rsidR="004A2BCD" w:rsidRPr="003165A5" w:rsidRDefault="004A2BCD" w:rsidP="004A2BCD">
            <w:pPr>
              <w:spacing w:before="80" w:after="80"/>
              <w:jc w:val="center"/>
            </w:pPr>
            <w:r w:rsidRPr="003165A5">
              <w:t>m</w:t>
            </w:r>
          </w:p>
        </w:tc>
        <w:tc>
          <w:tcPr>
            <w:tcW w:w="4394" w:type="dxa"/>
            <w:shd w:val="clear" w:color="auto" w:fill="auto"/>
            <w:vAlign w:val="center"/>
          </w:tcPr>
          <w:p w14:paraId="67B29006" w14:textId="6F599F0C" w:rsidR="004A2BCD" w:rsidRPr="003165A5" w:rsidRDefault="003A6BF8" w:rsidP="004A2BCD">
            <w:pPr>
              <w:spacing w:before="80" w:after="80"/>
              <w:jc w:val="center"/>
            </w:pPr>
            <w:r w:rsidRPr="003165A5">
              <w:rPr>
                <w:bCs/>
              </w:rPr>
              <w:t xml:space="preserve">≥ </w:t>
            </w:r>
            <w:r w:rsidR="004A2BCD" w:rsidRPr="003165A5">
              <w:t>1000</w:t>
            </w:r>
          </w:p>
        </w:tc>
      </w:tr>
      <w:tr w:rsidR="003165A5" w:rsidRPr="003165A5" w14:paraId="211DCCB0" w14:textId="77777777" w:rsidTr="004B5FDB">
        <w:trPr>
          <w:trHeight w:val="402"/>
        </w:trPr>
        <w:tc>
          <w:tcPr>
            <w:tcW w:w="706" w:type="dxa"/>
            <w:shd w:val="clear" w:color="auto" w:fill="auto"/>
            <w:vAlign w:val="center"/>
          </w:tcPr>
          <w:p w14:paraId="29C47958" w14:textId="77777777" w:rsidR="004A2BCD" w:rsidRPr="003165A5" w:rsidRDefault="004A2BCD" w:rsidP="004A2BCD">
            <w:pPr>
              <w:spacing w:before="80" w:after="80"/>
              <w:jc w:val="center"/>
            </w:pPr>
            <w:r w:rsidRPr="003165A5">
              <w:t>1.4</w:t>
            </w:r>
          </w:p>
        </w:tc>
        <w:tc>
          <w:tcPr>
            <w:tcW w:w="2995" w:type="dxa"/>
            <w:shd w:val="clear" w:color="auto" w:fill="auto"/>
            <w:vAlign w:val="center"/>
          </w:tcPr>
          <w:p w14:paraId="716FE0E9" w14:textId="77777777" w:rsidR="004A2BCD" w:rsidRPr="003165A5" w:rsidRDefault="004A2BCD" w:rsidP="004A2BCD">
            <w:pPr>
              <w:spacing w:before="80" w:after="80"/>
            </w:pPr>
            <w:r w:rsidRPr="003165A5">
              <w:t>Chứng chỉ hệ thống quản lý chất lượng</w:t>
            </w:r>
          </w:p>
        </w:tc>
        <w:tc>
          <w:tcPr>
            <w:tcW w:w="1276" w:type="dxa"/>
            <w:shd w:val="clear" w:color="auto" w:fill="auto"/>
            <w:vAlign w:val="center"/>
          </w:tcPr>
          <w:p w14:paraId="6C143078" w14:textId="77777777" w:rsidR="004A2BCD" w:rsidRPr="003165A5" w:rsidRDefault="004A2BCD" w:rsidP="004A2BCD">
            <w:pPr>
              <w:spacing w:before="80" w:after="80"/>
              <w:jc w:val="center"/>
            </w:pPr>
            <w:r w:rsidRPr="003165A5">
              <w:t>ISO</w:t>
            </w:r>
          </w:p>
        </w:tc>
        <w:tc>
          <w:tcPr>
            <w:tcW w:w="4394" w:type="dxa"/>
            <w:shd w:val="clear" w:color="auto" w:fill="auto"/>
            <w:vAlign w:val="center"/>
          </w:tcPr>
          <w:p w14:paraId="5D94661A" w14:textId="77777777" w:rsidR="004A2BCD" w:rsidRPr="003165A5" w:rsidRDefault="004A2BCD" w:rsidP="004A2BCD">
            <w:pPr>
              <w:spacing w:before="80" w:after="80"/>
              <w:jc w:val="center"/>
            </w:pPr>
            <w:r w:rsidRPr="003165A5">
              <w:t>9000</w:t>
            </w:r>
          </w:p>
        </w:tc>
      </w:tr>
      <w:tr w:rsidR="003165A5" w:rsidRPr="003165A5" w14:paraId="36208656" w14:textId="77777777" w:rsidTr="004B5FDB">
        <w:trPr>
          <w:trHeight w:val="402"/>
        </w:trPr>
        <w:tc>
          <w:tcPr>
            <w:tcW w:w="706" w:type="dxa"/>
            <w:shd w:val="clear" w:color="auto" w:fill="auto"/>
            <w:vAlign w:val="center"/>
          </w:tcPr>
          <w:p w14:paraId="0F423C3B" w14:textId="77777777" w:rsidR="004A2BCD" w:rsidRPr="003165A5" w:rsidRDefault="004A2BCD" w:rsidP="004A2BCD">
            <w:pPr>
              <w:spacing w:before="80" w:after="80"/>
              <w:jc w:val="center"/>
            </w:pPr>
            <w:r w:rsidRPr="003165A5">
              <w:t>1.5</w:t>
            </w:r>
          </w:p>
        </w:tc>
        <w:tc>
          <w:tcPr>
            <w:tcW w:w="2995" w:type="dxa"/>
            <w:shd w:val="clear" w:color="auto" w:fill="auto"/>
            <w:vAlign w:val="center"/>
          </w:tcPr>
          <w:p w14:paraId="7B0D5110" w14:textId="77777777" w:rsidR="004A2BCD" w:rsidRPr="003165A5" w:rsidRDefault="004A2BCD" w:rsidP="004A2BCD">
            <w:pPr>
              <w:spacing w:before="80" w:after="80"/>
            </w:pPr>
            <w:r w:rsidRPr="003165A5">
              <w:t>Tiêu chuẩn sản xuất và thử nghiệm</w:t>
            </w:r>
          </w:p>
        </w:tc>
        <w:tc>
          <w:tcPr>
            <w:tcW w:w="1276" w:type="dxa"/>
            <w:shd w:val="clear" w:color="auto" w:fill="auto"/>
            <w:vAlign w:val="center"/>
          </w:tcPr>
          <w:p w14:paraId="48EBC467" w14:textId="77777777" w:rsidR="004A2BCD" w:rsidRPr="003165A5" w:rsidRDefault="004A2BCD" w:rsidP="004A2BCD">
            <w:pPr>
              <w:spacing w:before="80" w:after="80"/>
              <w:jc w:val="center"/>
            </w:pPr>
            <w:r w:rsidRPr="003165A5">
              <w:t> </w:t>
            </w:r>
          </w:p>
        </w:tc>
        <w:tc>
          <w:tcPr>
            <w:tcW w:w="4394" w:type="dxa"/>
            <w:shd w:val="clear" w:color="auto" w:fill="auto"/>
            <w:vAlign w:val="center"/>
          </w:tcPr>
          <w:p w14:paraId="17DA8B59" w14:textId="77777777" w:rsidR="004A2BCD" w:rsidRPr="003165A5" w:rsidRDefault="004A2BCD" w:rsidP="004A2BCD">
            <w:pPr>
              <w:spacing w:before="80" w:after="80"/>
              <w:jc w:val="center"/>
            </w:pPr>
            <w:r w:rsidRPr="003165A5">
              <w:t>IEC 60871-1 và IEC 60871-2</w:t>
            </w:r>
          </w:p>
        </w:tc>
      </w:tr>
      <w:tr w:rsidR="003165A5" w:rsidRPr="003165A5" w14:paraId="147600BB" w14:textId="77777777" w:rsidTr="004B5FDB">
        <w:trPr>
          <w:trHeight w:val="630"/>
        </w:trPr>
        <w:tc>
          <w:tcPr>
            <w:tcW w:w="706" w:type="dxa"/>
            <w:shd w:val="clear" w:color="auto" w:fill="auto"/>
            <w:vAlign w:val="center"/>
          </w:tcPr>
          <w:p w14:paraId="18CE6324" w14:textId="77777777" w:rsidR="004A2BCD" w:rsidRPr="003165A5" w:rsidRDefault="004A2BCD" w:rsidP="004A2BCD">
            <w:pPr>
              <w:spacing w:before="80" w:after="80"/>
              <w:jc w:val="center"/>
            </w:pPr>
            <w:r w:rsidRPr="003165A5">
              <w:t>1.6</w:t>
            </w:r>
          </w:p>
        </w:tc>
        <w:tc>
          <w:tcPr>
            <w:tcW w:w="2995" w:type="dxa"/>
            <w:shd w:val="clear" w:color="auto" w:fill="auto"/>
            <w:vAlign w:val="center"/>
          </w:tcPr>
          <w:p w14:paraId="40BE2402" w14:textId="77777777" w:rsidR="004A2BCD" w:rsidRPr="003165A5" w:rsidRDefault="004A2BCD" w:rsidP="004A2BCD">
            <w:pPr>
              <w:spacing w:before="80" w:after="80"/>
            </w:pPr>
            <w:r w:rsidRPr="003165A5">
              <w:t>Biên bản thử nghiệm</w:t>
            </w:r>
          </w:p>
        </w:tc>
        <w:tc>
          <w:tcPr>
            <w:tcW w:w="1276" w:type="dxa"/>
            <w:shd w:val="clear" w:color="auto" w:fill="auto"/>
            <w:vAlign w:val="center"/>
          </w:tcPr>
          <w:p w14:paraId="597848F3" w14:textId="77777777" w:rsidR="004A2BCD" w:rsidRPr="003165A5" w:rsidRDefault="004A2BCD" w:rsidP="004A2BCD">
            <w:pPr>
              <w:spacing w:before="80" w:after="80"/>
              <w:jc w:val="center"/>
            </w:pPr>
            <w:r w:rsidRPr="003165A5">
              <w:t> </w:t>
            </w:r>
          </w:p>
        </w:tc>
        <w:tc>
          <w:tcPr>
            <w:tcW w:w="4394" w:type="dxa"/>
            <w:shd w:val="clear" w:color="auto" w:fill="auto"/>
            <w:vAlign w:val="center"/>
          </w:tcPr>
          <w:p w14:paraId="76938584" w14:textId="77777777" w:rsidR="004A2BCD" w:rsidRPr="003165A5" w:rsidRDefault="004A2BCD" w:rsidP="004A2BCD">
            <w:pPr>
              <w:spacing w:before="80" w:after="80"/>
              <w:jc w:val="center"/>
            </w:pPr>
            <w:r w:rsidRPr="003165A5">
              <w:t>Thí nghiệm điển hình do đơn vị thí nghiệm độc lập có thẩm quyền cấp</w:t>
            </w:r>
          </w:p>
        </w:tc>
      </w:tr>
      <w:tr w:rsidR="003165A5" w:rsidRPr="003165A5" w14:paraId="1EC242E8" w14:textId="77777777" w:rsidTr="004B5FDB">
        <w:trPr>
          <w:trHeight w:val="630"/>
        </w:trPr>
        <w:tc>
          <w:tcPr>
            <w:tcW w:w="706" w:type="dxa"/>
            <w:shd w:val="clear" w:color="auto" w:fill="auto"/>
            <w:vAlign w:val="center"/>
          </w:tcPr>
          <w:p w14:paraId="0E06CF71" w14:textId="77777777" w:rsidR="004A2BCD" w:rsidRPr="003165A5" w:rsidRDefault="004A2BCD" w:rsidP="004A2BCD">
            <w:pPr>
              <w:spacing w:before="80" w:after="80"/>
              <w:jc w:val="center"/>
              <w:rPr>
                <w:b/>
              </w:rPr>
            </w:pPr>
            <w:r w:rsidRPr="003165A5">
              <w:rPr>
                <w:b/>
              </w:rPr>
              <w:t>II</w:t>
            </w:r>
          </w:p>
        </w:tc>
        <w:tc>
          <w:tcPr>
            <w:tcW w:w="2995" w:type="dxa"/>
            <w:shd w:val="clear" w:color="auto" w:fill="auto"/>
            <w:vAlign w:val="center"/>
          </w:tcPr>
          <w:p w14:paraId="3650DCCC" w14:textId="77777777" w:rsidR="004A2BCD" w:rsidRPr="003165A5" w:rsidRDefault="004A2BCD" w:rsidP="004A2BCD">
            <w:pPr>
              <w:spacing w:before="80" w:after="80"/>
              <w:rPr>
                <w:b/>
              </w:rPr>
            </w:pPr>
            <w:r w:rsidRPr="003165A5">
              <w:rPr>
                <w:b/>
              </w:rPr>
              <w:t>Thông số kỹ thuật giàn tụ</w:t>
            </w:r>
          </w:p>
        </w:tc>
        <w:tc>
          <w:tcPr>
            <w:tcW w:w="1276" w:type="dxa"/>
            <w:shd w:val="clear" w:color="auto" w:fill="auto"/>
            <w:vAlign w:val="center"/>
          </w:tcPr>
          <w:p w14:paraId="5733412B" w14:textId="77777777" w:rsidR="004A2BCD" w:rsidRPr="003165A5" w:rsidRDefault="004A2BCD" w:rsidP="004A2BCD">
            <w:pPr>
              <w:spacing w:before="80" w:after="80"/>
              <w:jc w:val="center"/>
            </w:pPr>
          </w:p>
        </w:tc>
        <w:tc>
          <w:tcPr>
            <w:tcW w:w="4394" w:type="dxa"/>
            <w:shd w:val="clear" w:color="auto" w:fill="auto"/>
            <w:vAlign w:val="center"/>
          </w:tcPr>
          <w:p w14:paraId="6457FE43" w14:textId="77777777" w:rsidR="004A2BCD" w:rsidRPr="003165A5" w:rsidRDefault="004A2BCD" w:rsidP="004A2BCD">
            <w:pPr>
              <w:spacing w:before="80" w:after="80"/>
              <w:jc w:val="center"/>
            </w:pPr>
          </w:p>
        </w:tc>
      </w:tr>
      <w:tr w:rsidR="003165A5" w:rsidRPr="003165A5" w14:paraId="1B2D08B8" w14:textId="77777777" w:rsidTr="004B5FDB">
        <w:trPr>
          <w:trHeight w:val="630"/>
        </w:trPr>
        <w:tc>
          <w:tcPr>
            <w:tcW w:w="706" w:type="dxa"/>
            <w:shd w:val="clear" w:color="auto" w:fill="auto"/>
            <w:vAlign w:val="center"/>
          </w:tcPr>
          <w:p w14:paraId="1D8D8DB5" w14:textId="77777777" w:rsidR="004A2BCD" w:rsidRPr="003165A5" w:rsidRDefault="004A2BCD" w:rsidP="004A2BCD">
            <w:pPr>
              <w:spacing w:before="80" w:after="80"/>
              <w:jc w:val="center"/>
            </w:pPr>
            <w:r w:rsidRPr="003165A5">
              <w:t>2.1</w:t>
            </w:r>
          </w:p>
        </w:tc>
        <w:tc>
          <w:tcPr>
            <w:tcW w:w="2995" w:type="dxa"/>
            <w:shd w:val="clear" w:color="auto" w:fill="auto"/>
            <w:vAlign w:val="center"/>
          </w:tcPr>
          <w:p w14:paraId="5A8220E9" w14:textId="77777777" w:rsidR="004A2BCD" w:rsidRPr="003165A5" w:rsidRDefault="004A2BCD" w:rsidP="004A2BCD">
            <w:pPr>
              <w:spacing w:before="80" w:after="80"/>
            </w:pPr>
            <w:r w:rsidRPr="003165A5">
              <w:t>Khả năng chịu đựng điện áp xung (BIL)</w:t>
            </w:r>
          </w:p>
        </w:tc>
        <w:tc>
          <w:tcPr>
            <w:tcW w:w="1276" w:type="dxa"/>
            <w:shd w:val="clear" w:color="auto" w:fill="auto"/>
            <w:vAlign w:val="center"/>
          </w:tcPr>
          <w:p w14:paraId="4D356169" w14:textId="77777777" w:rsidR="004A2BCD" w:rsidRPr="003165A5" w:rsidRDefault="004A2BCD" w:rsidP="004A2BCD">
            <w:pPr>
              <w:spacing w:before="80" w:after="80"/>
              <w:jc w:val="center"/>
            </w:pPr>
            <w:r w:rsidRPr="003165A5">
              <w:t>kVpeak</w:t>
            </w:r>
          </w:p>
        </w:tc>
        <w:tc>
          <w:tcPr>
            <w:tcW w:w="4394" w:type="dxa"/>
            <w:shd w:val="clear" w:color="auto" w:fill="auto"/>
            <w:vAlign w:val="center"/>
          </w:tcPr>
          <w:p w14:paraId="13E6E006" w14:textId="06089957" w:rsidR="004A2BCD" w:rsidRPr="003165A5" w:rsidRDefault="003A6BF8" w:rsidP="004A2BCD">
            <w:pPr>
              <w:spacing w:before="80" w:after="80"/>
              <w:jc w:val="center"/>
            </w:pPr>
            <w:r w:rsidRPr="003165A5">
              <w:t>550</w:t>
            </w:r>
          </w:p>
        </w:tc>
      </w:tr>
      <w:tr w:rsidR="003165A5" w:rsidRPr="003165A5" w14:paraId="3DD114BC" w14:textId="77777777" w:rsidTr="004B5FDB">
        <w:trPr>
          <w:trHeight w:val="630"/>
        </w:trPr>
        <w:tc>
          <w:tcPr>
            <w:tcW w:w="706" w:type="dxa"/>
            <w:shd w:val="clear" w:color="auto" w:fill="auto"/>
            <w:vAlign w:val="center"/>
          </w:tcPr>
          <w:p w14:paraId="29B439B6" w14:textId="77777777" w:rsidR="004A2BCD" w:rsidRPr="003165A5" w:rsidRDefault="004A2BCD" w:rsidP="004A2BCD">
            <w:pPr>
              <w:spacing w:before="80" w:after="80"/>
              <w:jc w:val="center"/>
            </w:pPr>
            <w:r w:rsidRPr="003165A5">
              <w:lastRenderedPageBreak/>
              <w:t>2.2</w:t>
            </w:r>
          </w:p>
        </w:tc>
        <w:tc>
          <w:tcPr>
            <w:tcW w:w="2995" w:type="dxa"/>
            <w:shd w:val="clear" w:color="auto" w:fill="auto"/>
            <w:vAlign w:val="center"/>
          </w:tcPr>
          <w:p w14:paraId="0216BDCF" w14:textId="77777777" w:rsidR="004A2BCD" w:rsidRPr="003165A5" w:rsidRDefault="004A2BCD" w:rsidP="004A2BCD">
            <w:pPr>
              <w:spacing w:before="80" w:after="80"/>
            </w:pPr>
            <w:r w:rsidRPr="003165A5">
              <w:t>Điện áp làm việc lớn nhất của hệ thống</w:t>
            </w:r>
          </w:p>
        </w:tc>
        <w:tc>
          <w:tcPr>
            <w:tcW w:w="1276" w:type="dxa"/>
            <w:shd w:val="clear" w:color="auto" w:fill="auto"/>
            <w:vAlign w:val="center"/>
          </w:tcPr>
          <w:p w14:paraId="3D7C54A3" w14:textId="77777777" w:rsidR="004A2BCD" w:rsidRPr="003165A5" w:rsidRDefault="004A2BCD" w:rsidP="004A2BCD">
            <w:pPr>
              <w:spacing w:before="80" w:after="80"/>
              <w:jc w:val="center"/>
            </w:pPr>
            <w:r w:rsidRPr="003165A5">
              <w:t>kV</w:t>
            </w:r>
          </w:p>
        </w:tc>
        <w:tc>
          <w:tcPr>
            <w:tcW w:w="4394" w:type="dxa"/>
            <w:shd w:val="clear" w:color="auto" w:fill="auto"/>
            <w:vAlign w:val="center"/>
          </w:tcPr>
          <w:p w14:paraId="65C7D206" w14:textId="6D4F3921" w:rsidR="004A2BCD" w:rsidRPr="003165A5" w:rsidRDefault="003A6BF8" w:rsidP="004A2BCD">
            <w:pPr>
              <w:spacing w:before="80" w:after="80"/>
              <w:jc w:val="center"/>
            </w:pPr>
            <w:r w:rsidRPr="003165A5">
              <w:t>123</w:t>
            </w:r>
          </w:p>
        </w:tc>
      </w:tr>
      <w:tr w:rsidR="003165A5" w:rsidRPr="003165A5" w14:paraId="20C34742" w14:textId="77777777" w:rsidTr="004B5FDB">
        <w:trPr>
          <w:trHeight w:val="630"/>
        </w:trPr>
        <w:tc>
          <w:tcPr>
            <w:tcW w:w="706" w:type="dxa"/>
            <w:shd w:val="clear" w:color="auto" w:fill="auto"/>
            <w:vAlign w:val="center"/>
          </w:tcPr>
          <w:p w14:paraId="191540FF" w14:textId="77777777" w:rsidR="004A2BCD" w:rsidRPr="003165A5" w:rsidRDefault="004A2BCD" w:rsidP="004A2BCD">
            <w:pPr>
              <w:spacing w:before="80" w:after="80"/>
              <w:jc w:val="center"/>
            </w:pPr>
            <w:r w:rsidRPr="003165A5">
              <w:t>2.3</w:t>
            </w:r>
          </w:p>
        </w:tc>
        <w:tc>
          <w:tcPr>
            <w:tcW w:w="2995" w:type="dxa"/>
            <w:shd w:val="clear" w:color="auto" w:fill="auto"/>
            <w:vAlign w:val="center"/>
          </w:tcPr>
          <w:p w14:paraId="5F6B422A" w14:textId="77777777" w:rsidR="004A2BCD" w:rsidRPr="003165A5" w:rsidRDefault="004A2BCD" w:rsidP="004A2BCD">
            <w:pPr>
              <w:spacing w:before="80" w:after="80"/>
            </w:pPr>
            <w:r w:rsidRPr="003165A5">
              <w:t>Điện áp chịu tần số công nghiệp ngắn hạn</w:t>
            </w:r>
          </w:p>
        </w:tc>
        <w:tc>
          <w:tcPr>
            <w:tcW w:w="1276" w:type="dxa"/>
            <w:shd w:val="clear" w:color="auto" w:fill="auto"/>
            <w:vAlign w:val="center"/>
          </w:tcPr>
          <w:p w14:paraId="30D622B2" w14:textId="77777777" w:rsidR="004A2BCD" w:rsidRPr="003165A5" w:rsidRDefault="004A2BCD" w:rsidP="004A2BCD">
            <w:pPr>
              <w:spacing w:before="80" w:after="80"/>
              <w:jc w:val="center"/>
            </w:pPr>
            <w:r w:rsidRPr="003165A5">
              <w:t>kV</w:t>
            </w:r>
          </w:p>
        </w:tc>
        <w:tc>
          <w:tcPr>
            <w:tcW w:w="4394" w:type="dxa"/>
            <w:shd w:val="clear" w:color="auto" w:fill="auto"/>
            <w:vAlign w:val="center"/>
          </w:tcPr>
          <w:p w14:paraId="21FDCD8C" w14:textId="1C55426C" w:rsidR="004A2BCD" w:rsidRPr="003165A5" w:rsidRDefault="003A6BF8" w:rsidP="004A2BCD">
            <w:pPr>
              <w:spacing w:before="80" w:after="80"/>
              <w:jc w:val="center"/>
            </w:pPr>
            <w:r w:rsidRPr="003165A5">
              <w:t>230</w:t>
            </w:r>
          </w:p>
        </w:tc>
      </w:tr>
      <w:tr w:rsidR="003165A5" w:rsidRPr="003165A5" w14:paraId="7DD047A7" w14:textId="77777777" w:rsidTr="004B5FDB">
        <w:trPr>
          <w:trHeight w:val="630"/>
        </w:trPr>
        <w:tc>
          <w:tcPr>
            <w:tcW w:w="706" w:type="dxa"/>
            <w:shd w:val="clear" w:color="auto" w:fill="auto"/>
            <w:vAlign w:val="center"/>
          </w:tcPr>
          <w:p w14:paraId="7E9168D1" w14:textId="77777777" w:rsidR="004A2BCD" w:rsidRPr="003165A5" w:rsidRDefault="004A2BCD" w:rsidP="004A2BCD">
            <w:pPr>
              <w:spacing w:before="80" w:after="80"/>
              <w:jc w:val="center"/>
            </w:pPr>
            <w:r w:rsidRPr="003165A5">
              <w:t>2.4</w:t>
            </w:r>
          </w:p>
        </w:tc>
        <w:tc>
          <w:tcPr>
            <w:tcW w:w="2995" w:type="dxa"/>
            <w:shd w:val="clear" w:color="auto" w:fill="auto"/>
            <w:vAlign w:val="center"/>
          </w:tcPr>
          <w:p w14:paraId="2B6F22D2" w14:textId="77777777" w:rsidR="004A2BCD" w:rsidRPr="003165A5" w:rsidRDefault="004A2BCD" w:rsidP="004A2BCD">
            <w:pPr>
              <w:spacing w:before="80" w:after="80"/>
            </w:pPr>
            <w:r w:rsidRPr="003165A5">
              <w:t>Công suất giàn tụ</w:t>
            </w:r>
          </w:p>
        </w:tc>
        <w:tc>
          <w:tcPr>
            <w:tcW w:w="1276" w:type="dxa"/>
            <w:shd w:val="clear" w:color="auto" w:fill="auto"/>
            <w:vAlign w:val="center"/>
          </w:tcPr>
          <w:p w14:paraId="6197A6BB" w14:textId="77777777" w:rsidR="004A2BCD" w:rsidRPr="003165A5" w:rsidRDefault="004A2BCD" w:rsidP="004A2BCD">
            <w:pPr>
              <w:spacing w:before="80" w:after="80"/>
              <w:jc w:val="center"/>
            </w:pPr>
            <w:r w:rsidRPr="003165A5">
              <w:t>MVAr</w:t>
            </w:r>
          </w:p>
        </w:tc>
        <w:tc>
          <w:tcPr>
            <w:tcW w:w="4394" w:type="dxa"/>
            <w:shd w:val="clear" w:color="auto" w:fill="auto"/>
            <w:vAlign w:val="center"/>
          </w:tcPr>
          <w:p w14:paraId="11E448FA" w14:textId="7C5CE714" w:rsidR="004A2BCD" w:rsidRPr="003165A5" w:rsidRDefault="00CB038D" w:rsidP="004A2BCD">
            <w:pPr>
              <w:spacing w:before="80" w:after="80"/>
              <w:jc w:val="center"/>
            </w:pPr>
            <w:r w:rsidRPr="003165A5">
              <w:t>10</w:t>
            </w:r>
          </w:p>
        </w:tc>
      </w:tr>
      <w:tr w:rsidR="003165A5" w:rsidRPr="003165A5" w14:paraId="6696D8A6" w14:textId="77777777" w:rsidTr="004B5FDB">
        <w:trPr>
          <w:trHeight w:val="359"/>
        </w:trPr>
        <w:tc>
          <w:tcPr>
            <w:tcW w:w="706" w:type="dxa"/>
            <w:shd w:val="clear" w:color="auto" w:fill="auto"/>
            <w:vAlign w:val="center"/>
          </w:tcPr>
          <w:p w14:paraId="3A59D1A5" w14:textId="77777777" w:rsidR="004A2BCD" w:rsidRPr="003165A5" w:rsidRDefault="004A2BCD" w:rsidP="004A2BCD">
            <w:pPr>
              <w:spacing w:before="80" w:after="80"/>
              <w:jc w:val="center"/>
              <w:rPr>
                <w:b/>
                <w:bCs/>
              </w:rPr>
            </w:pPr>
            <w:r w:rsidRPr="003165A5">
              <w:rPr>
                <w:b/>
                <w:bCs/>
              </w:rPr>
              <w:t>III</w:t>
            </w:r>
          </w:p>
        </w:tc>
        <w:tc>
          <w:tcPr>
            <w:tcW w:w="2995" w:type="dxa"/>
            <w:shd w:val="clear" w:color="auto" w:fill="auto"/>
            <w:vAlign w:val="center"/>
          </w:tcPr>
          <w:p w14:paraId="22CC8A13" w14:textId="77777777" w:rsidR="004A2BCD" w:rsidRPr="003165A5" w:rsidRDefault="004A2BCD" w:rsidP="004A2BCD">
            <w:pPr>
              <w:spacing w:before="80" w:after="80"/>
              <w:rPr>
                <w:b/>
                <w:bCs/>
              </w:rPr>
            </w:pPr>
            <w:r w:rsidRPr="003165A5">
              <w:rPr>
                <w:b/>
                <w:bCs/>
              </w:rPr>
              <w:t>Tụ điện</w:t>
            </w:r>
          </w:p>
        </w:tc>
        <w:tc>
          <w:tcPr>
            <w:tcW w:w="1276" w:type="dxa"/>
            <w:shd w:val="clear" w:color="auto" w:fill="auto"/>
            <w:vAlign w:val="center"/>
          </w:tcPr>
          <w:p w14:paraId="1BD9BA4B" w14:textId="77777777" w:rsidR="004A2BCD" w:rsidRPr="003165A5" w:rsidRDefault="004A2BCD" w:rsidP="004A2BCD">
            <w:pPr>
              <w:spacing w:before="80" w:after="80"/>
              <w:jc w:val="center"/>
            </w:pPr>
            <w:r w:rsidRPr="003165A5">
              <w:t> </w:t>
            </w:r>
          </w:p>
        </w:tc>
        <w:tc>
          <w:tcPr>
            <w:tcW w:w="4394" w:type="dxa"/>
            <w:shd w:val="clear" w:color="auto" w:fill="auto"/>
            <w:vAlign w:val="center"/>
          </w:tcPr>
          <w:p w14:paraId="0ACC9C5A" w14:textId="77777777" w:rsidR="004A2BCD" w:rsidRPr="003165A5" w:rsidRDefault="004A2BCD" w:rsidP="004A2BCD">
            <w:pPr>
              <w:spacing w:before="80" w:after="80"/>
              <w:jc w:val="center"/>
            </w:pPr>
            <w:r w:rsidRPr="003165A5">
              <w:t xml:space="preserve">1 pha 2 sứ </w:t>
            </w:r>
          </w:p>
        </w:tc>
      </w:tr>
      <w:tr w:rsidR="003165A5" w:rsidRPr="003165A5" w14:paraId="27D7D123" w14:textId="77777777" w:rsidTr="004B5FDB">
        <w:trPr>
          <w:trHeight w:val="402"/>
        </w:trPr>
        <w:tc>
          <w:tcPr>
            <w:tcW w:w="706" w:type="dxa"/>
            <w:shd w:val="clear" w:color="auto" w:fill="auto"/>
            <w:vAlign w:val="center"/>
          </w:tcPr>
          <w:p w14:paraId="44023BBC" w14:textId="77777777" w:rsidR="004A2BCD" w:rsidRPr="003165A5" w:rsidRDefault="004A2BCD" w:rsidP="004A2BCD">
            <w:pPr>
              <w:spacing w:before="80" w:after="80"/>
              <w:jc w:val="center"/>
            </w:pPr>
            <w:r w:rsidRPr="003165A5">
              <w:t>3.1</w:t>
            </w:r>
          </w:p>
        </w:tc>
        <w:tc>
          <w:tcPr>
            <w:tcW w:w="2995" w:type="dxa"/>
            <w:shd w:val="clear" w:color="auto" w:fill="auto"/>
            <w:vAlign w:val="center"/>
          </w:tcPr>
          <w:p w14:paraId="24BA7690" w14:textId="77777777" w:rsidR="004A2BCD" w:rsidRPr="003165A5" w:rsidRDefault="004A2BCD" w:rsidP="004A2BCD">
            <w:pPr>
              <w:spacing w:before="80" w:after="80"/>
            </w:pPr>
            <w:r w:rsidRPr="003165A5">
              <w:t>Hãng/Nước sản xuất</w:t>
            </w:r>
          </w:p>
        </w:tc>
        <w:tc>
          <w:tcPr>
            <w:tcW w:w="1276" w:type="dxa"/>
            <w:shd w:val="clear" w:color="auto" w:fill="auto"/>
            <w:vAlign w:val="center"/>
          </w:tcPr>
          <w:p w14:paraId="20632EEF" w14:textId="77777777" w:rsidR="004A2BCD" w:rsidRPr="003165A5" w:rsidRDefault="004A2BCD" w:rsidP="004A2BCD">
            <w:pPr>
              <w:spacing w:before="80" w:after="80"/>
              <w:jc w:val="center"/>
            </w:pPr>
            <w:r w:rsidRPr="003165A5">
              <w:t> </w:t>
            </w:r>
          </w:p>
        </w:tc>
        <w:tc>
          <w:tcPr>
            <w:tcW w:w="4394" w:type="dxa"/>
            <w:shd w:val="clear" w:color="auto" w:fill="auto"/>
            <w:vAlign w:val="center"/>
          </w:tcPr>
          <w:p w14:paraId="180C3848" w14:textId="77777777" w:rsidR="004A2BCD" w:rsidRPr="003165A5" w:rsidRDefault="004A2BCD" w:rsidP="004A2BCD">
            <w:pPr>
              <w:spacing w:before="80" w:after="80"/>
              <w:jc w:val="center"/>
            </w:pPr>
            <w:r w:rsidRPr="003165A5">
              <w:t> </w:t>
            </w:r>
          </w:p>
        </w:tc>
      </w:tr>
      <w:tr w:rsidR="003165A5" w:rsidRPr="003165A5" w14:paraId="1F340599" w14:textId="77777777" w:rsidTr="004B5FDB">
        <w:trPr>
          <w:trHeight w:val="402"/>
        </w:trPr>
        <w:tc>
          <w:tcPr>
            <w:tcW w:w="706" w:type="dxa"/>
            <w:shd w:val="clear" w:color="auto" w:fill="auto"/>
            <w:vAlign w:val="center"/>
          </w:tcPr>
          <w:p w14:paraId="1D7F0149" w14:textId="77777777" w:rsidR="004A2BCD" w:rsidRPr="003165A5" w:rsidRDefault="004A2BCD" w:rsidP="004A2BCD">
            <w:pPr>
              <w:spacing w:before="80" w:after="80"/>
              <w:jc w:val="center"/>
            </w:pPr>
            <w:r w:rsidRPr="003165A5">
              <w:t>3.2</w:t>
            </w:r>
          </w:p>
        </w:tc>
        <w:tc>
          <w:tcPr>
            <w:tcW w:w="2995" w:type="dxa"/>
            <w:shd w:val="clear" w:color="auto" w:fill="auto"/>
            <w:vAlign w:val="center"/>
          </w:tcPr>
          <w:p w14:paraId="2C6111A2" w14:textId="77777777" w:rsidR="004A2BCD" w:rsidRPr="003165A5" w:rsidRDefault="004A2BCD" w:rsidP="004A2BCD">
            <w:pPr>
              <w:spacing w:before="80" w:after="80"/>
            </w:pPr>
            <w:r w:rsidRPr="003165A5">
              <w:t>Năm sản xuất</w:t>
            </w:r>
          </w:p>
        </w:tc>
        <w:tc>
          <w:tcPr>
            <w:tcW w:w="1276" w:type="dxa"/>
            <w:shd w:val="clear" w:color="auto" w:fill="auto"/>
            <w:vAlign w:val="center"/>
          </w:tcPr>
          <w:p w14:paraId="22EE2B9A" w14:textId="77777777" w:rsidR="004A2BCD" w:rsidRPr="003165A5" w:rsidRDefault="004A2BCD" w:rsidP="004A2BCD">
            <w:pPr>
              <w:spacing w:before="80" w:after="80"/>
              <w:jc w:val="center"/>
            </w:pPr>
            <w:r w:rsidRPr="003165A5">
              <w:t> </w:t>
            </w:r>
          </w:p>
        </w:tc>
        <w:tc>
          <w:tcPr>
            <w:tcW w:w="4394" w:type="dxa"/>
            <w:shd w:val="clear" w:color="auto" w:fill="auto"/>
            <w:vAlign w:val="center"/>
          </w:tcPr>
          <w:p w14:paraId="260B6BD1" w14:textId="77777777" w:rsidR="004A2BCD" w:rsidRPr="003165A5" w:rsidRDefault="004A2BCD" w:rsidP="004A2BCD">
            <w:pPr>
              <w:spacing w:before="80" w:after="80"/>
              <w:jc w:val="center"/>
            </w:pPr>
          </w:p>
        </w:tc>
      </w:tr>
      <w:tr w:rsidR="003165A5" w:rsidRPr="003165A5" w14:paraId="0A19D3EB" w14:textId="77777777" w:rsidTr="004B5FDB">
        <w:trPr>
          <w:trHeight w:val="402"/>
        </w:trPr>
        <w:tc>
          <w:tcPr>
            <w:tcW w:w="706" w:type="dxa"/>
            <w:shd w:val="clear" w:color="auto" w:fill="auto"/>
            <w:vAlign w:val="center"/>
          </w:tcPr>
          <w:p w14:paraId="29C77BCD" w14:textId="77777777" w:rsidR="004A2BCD" w:rsidRPr="003165A5" w:rsidRDefault="004A2BCD" w:rsidP="004A2BCD">
            <w:pPr>
              <w:spacing w:before="80" w:after="80"/>
              <w:jc w:val="center"/>
            </w:pPr>
            <w:r w:rsidRPr="003165A5">
              <w:t>3.3</w:t>
            </w:r>
          </w:p>
        </w:tc>
        <w:tc>
          <w:tcPr>
            <w:tcW w:w="2995" w:type="dxa"/>
            <w:shd w:val="clear" w:color="auto" w:fill="auto"/>
            <w:vAlign w:val="center"/>
          </w:tcPr>
          <w:p w14:paraId="64E52A4F" w14:textId="77777777" w:rsidR="004A2BCD" w:rsidRPr="003165A5" w:rsidRDefault="004A2BCD" w:rsidP="004A2BCD">
            <w:pPr>
              <w:spacing w:before="80" w:after="80"/>
            </w:pPr>
            <w:r w:rsidRPr="003165A5">
              <w:t>Loại (mã hiệu)</w:t>
            </w:r>
          </w:p>
        </w:tc>
        <w:tc>
          <w:tcPr>
            <w:tcW w:w="1276" w:type="dxa"/>
            <w:shd w:val="clear" w:color="auto" w:fill="auto"/>
            <w:vAlign w:val="center"/>
          </w:tcPr>
          <w:p w14:paraId="4694F370" w14:textId="77777777" w:rsidR="004A2BCD" w:rsidRPr="003165A5" w:rsidRDefault="004A2BCD" w:rsidP="004A2BCD">
            <w:pPr>
              <w:spacing w:before="80" w:after="80"/>
              <w:jc w:val="center"/>
            </w:pPr>
            <w:r w:rsidRPr="003165A5">
              <w:t> </w:t>
            </w:r>
          </w:p>
        </w:tc>
        <w:tc>
          <w:tcPr>
            <w:tcW w:w="4394" w:type="dxa"/>
            <w:shd w:val="clear" w:color="auto" w:fill="auto"/>
            <w:vAlign w:val="center"/>
          </w:tcPr>
          <w:p w14:paraId="5B4BE840" w14:textId="77777777" w:rsidR="004A2BCD" w:rsidRPr="003165A5" w:rsidRDefault="004A2BCD" w:rsidP="004A2BCD">
            <w:pPr>
              <w:spacing w:before="80" w:after="80"/>
              <w:jc w:val="center"/>
            </w:pPr>
            <w:r w:rsidRPr="003165A5">
              <w:t> </w:t>
            </w:r>
          </w:p>
        </w:tc>
      </w:tr>
      <w:tr w:rsidR="003165A5" w:rsidRPr="003165A5" w14:paraId="7EBCDACE" w14:textId="77777777" w:rsidTr="004B5FDB">
        <w:trPr>
          <w:trHeight w:val="402"/>
        </w:trPr>
        <w:tc>
          <w:tcPr>
            <w:tcW w:w="706" w:type="dxa"/>
            <w:shd w:val="clear" w:color="auto" w:fill="auto"/>
            <w:vAlign w:val="center"/>
          </w:tcPr>
          <w:p w14:paraId="1BE38ABB" w14:textId="77777777" w:rsidR="004A2BCD" w:rsidRPr="003165A5" w:rsidRDefault="004A2BCD" w:rsidP="004A2BCD">
            <w:pPr>
              <w:spacing w:before="80" w:after="80"/>
              <w:jc w:val="center"/>
            </w:pPr>
            <w:r w:rsidRPr="003165A5">
              <w:t>3.4</w:t>
            </w:r>
          </w:p>
        </w:tc>
        <w:tc>
          <w:tcPr>
            <w:tcW w:w="2995" w:type="dxa"/>
            <w:shd w:val="clear" w:color="auto" w:fill="auto"/>
            <w:vAlign w:val="center"/>
          </w:tcPr>
          <w:p w14:paraId="034DEFCB" w14:textId="77777777" w:rsidR="004A2BCD" w:rsidRPr="003165A5" w:rsidRDefault="004A2BCD" w:rsidP="004A2BCD">
            <w:pPr>
              <w:spacing w:before="80" w:after="80"/>
              <w:rPr>
                <w:lang w:val="fr-FR"/>
              </w:rPr>
            </w:pPr>
            <w:r w:rsidRPr="003165A5">
              <w:rPr>
                <w:lang w:val="fr-FR"/>
              </w:rPr>
              <w:t>Điện áp định mức (Un)</w:t>
            </w:r>
          </w:p>
        </w:tc>
        <w:tc>
          <w:tcPr>
            <w:tcW w:w="1276" w:type="dxa"/>
            <w:shd w:val="clear" w:color="auto" w:fill="auto"/>
            <w:vAlign w:val="center"/>
          </w:tcPr>
          <w:p w14:paraId="5FF4F9A3" w14:textId="77777777" w:rsidR="004A2BCD" w:rsidRPr="003165A5" w:rsidRDefault="004A2BCD" w:rsidP="004A2BCD">
            <w:pPr>
              <w:spacing w:before="80" w:after="80"/>
              <w:jc w:val="center"/>
            </w:pPr>
            <w:r w:rsidRPr="003165A5">
              <w:t>kV</w:t>
            </w:r>
          </w:p>
        </w:tc>
        <w:tc>
          <w:tcPr>
            <w:tcW w:w="4394" w:type="dxa"/>
            <w:shd w:val="clear" w:color="auto" w:fill="auto"/>
            <w:vAlign w:val="center"/>
          </w:tcPr>
          <w:p w14:paraId="5419D994" w14:textId="4AE2F069" w:rsidR="004A2BCD" w:rsidRPr="003165A5" w:rsidRDefault="004A2BCD" w:rsidP="004A2BCD">
            <w:pPr>
              <w:spacing w:before="80" w:after="80"/>
              <w:jc w:val="center"/>
            </w:pPr>
            <w:r w:rsidRPr="003165A5">
              <w:t>14,127(*)</w:t>
            </w:r>
          </w:p>
        </w:tc>
      </w:tr>
      <w:tr w:rsidR="003165A5" w:rsidRPr="003165A5" w14:paraId="6D925F26" w14:textId="77777777" w:rsidTr="004B5FDB">
        <w:trPr>
          <w:trHeight w:val="402"/>
        </w:trPr>
        <w:tc>
          <w:tcPr>
            <w:tcW w:w="706" w:type="dxa"/>
            <w:shd w:val="clear" w:color="auto" w:fill="auto"/>
            <w:vAlign w:val="center"/>
          </w:tcPr>
          <w:p w14:paraId="2E22FB16" w14:textId="77777777" w:rsidR="004A2BCD" w:rsidRPr="003165A5" w:rsidRDefault="004A2BCD" w:rsidP="004A2BCD">
            <w:pPr>
              <w:spacing w:before="80" w:after="80"/>
              <w:jc w:val="center"/>
            </w:pPr>
            <w:r w:rsidRPr="003165A5">
              <w:t>3.5</w:t>
            </w:r>
          </w:p>
        </w:tc>
        <w:tc>
          <w:tcPr>
            <w:tcW w:w="2995" w:type="dxa"/>
            <w:shd w:val="clear" w:color="auto" w:fill="auto"/>
            <w:vAlign w:val="center"/>
          </w:tcPr>
          <w:p w14:paraId="0F07445A" w14:textId="77777777" w:rsidR="004A2BCD" w:rsidRPr="003165A5" w:rsidRDefault="004A2BCD" w:rsidP="004A2BCD">
            <w:pPr>
              <w:spacing w:before="80" w:after="80"/>
            </w:pPr>
            <w:r w:rsidRPr="003165A5">
              <w:t>Tần số định mức</w:t>
            </w:r>
          </w:p>
        </w:tc>
        <w:tc>
          <w:tcPr>
            <w:tcW w:w="1276" w:type="dxa"/>
            <w:shd w:val="clear" w:color="auto" w:fill="auto"/>
            <w:vAlign w:val="center"/>
          </w:tcPr>
          <w:p w14:paraId="24D5DD81" w14:textId="77777777" w:rsidR="004A2BCD" w:rsidRPr="003165A5" w:rsidRDefault="004A2BCD" w:rsidP="004A2BCD">
            <w:pPr>
              <w:spacing w:before="80" w:after="80"/>
              <w:jc w:val="center"/>
            </w:pPr>
            <w:r w:rsidRPr="003165A5">
              <w:t>Hz</w:t>
            </w:r>
          </w:p>
        </w:tc>
        <w:tc>
          <w:tcPr>
            <w:tcW w:w="4394" w:type="dxa"/>
            <w:shd w:val="clear" w:color="auto" w:fill="auto"/>
            <w:vAlign w:val="center"/>
          </w:tcPr>
          <w:p w14:paraId="3B9F692B" w14:textId="77777777" w:rsidR="004A2BCD" w:rsidRPr="003165A5" w:rsidRDefault="004A2BCD" w:rsidP="004A2BCD">
            <w:pPr>
              <w:spacing w:before="80" w:after="80"/>
              <w:jc w:val="center"/>
            </w:pPr>
            <w:r w:rsidRPr="003165A5">
              <w:t>50</w:t>
            </w:r>
          </w:p>
        </w:tc>
      </w:tr>
      <w:tr w:rsidR="003165A5" w:rsidRPr="003165A5" w14:paraId="6DBEAB0F" w14:textId="77777777" w:rsidTr="004B5FDB">
        <w:trPr>
          <w:trHeight w:val="402"/>
        </w:trPr>
        <w:tc>
          <w:tcPr>
            <w:tcW w:w="706" w:type="dxa"/>
            <w:shd w:val="clear" w:color="auto" w:fill="auto"/>
            <w:vAlign w:val="center"/>
          </w:tcPr>
          <w:p w14:paraId="23592E6A" w14:textId="77777777" w:rsidR="004A2BCD" w:rsidRPr="003165A5" w:rsidRDefault="004A2BCD" w:rsidP="004A2BCD">
            <w:pPr>
              <w:spacing w:before="80" w:after="80"/>
              <w:jc w:val="center"/>
            </w:pPr>
            <w:r w:rsidRPr="003165A5">
              <w:t>3.6</w:t>
            </w:r>
          </w:p>
        </w:tc>
        <w:tc>
          <w:tcPr>
            <w:tcW w:w="2995" w:type="dxa"/>
            <w:shd w:val="clear" w:color="auto" w:fill="auto"/>
            <w:vAlign w:val="center"/>
          </w:tcPr>
          <w:p w14:paraId="2F566ADB" w14:textId="77777777" w:rsidR="004A2BCD" w:rsidRPr="003165A5" w:rsidRDefault="004A2BCD" w:rsidP="004A2BCD">
            <w:pPr>
              <w:spacing w:before="80" w:after="80"/>
            </w:pPr>
            <w:r w:rsidRPr="003165A5">
              <w:t>Công suất định mức</w:t>
            </w:r>
          </w:p>
        </w:tc>
        <w:tc>
          <w:tcPr>
            <w:tcW w:w="1276" w:type="dxa"/>
            <w:shd w:val="clear" w:color="auto" w:fill="auto"/>
            <w:vAlign w:val="center"/>
          </w:tcPr>
          <w:p w14:paraId="214E1EF0" w14:textId="77777777" w:rsidR="004A2BCD" w:rsidRPr="003165A5" w:rsidRDefault="004A2BCD" w:rsidP="004A2BCD">
            <w:pPr>
              <w:spacing w:before="80" w:after="80"/>
              <w:jc w:val="center"/>
            </w:pPr>
            <w:r w:rsidRPr="003165A5">
              <w:t>kVAr</w:t>
            </w:r>
          </w:p>
        </w:tc>
        <w:tc>
          <w:tcPr>
            <w:tcW w:w="4394" w:type="dxa"/>
            <w:shd w:val="clear" w:color="auto" w:fill="auto"/>
            <w:vAlign w:val="center"/>
          </w:tcPr>
          <w:p w14:paraId="4D05ACB0" w14:textId="2EAA5038" w:rsidR="004A2BCD" w:rsidRPr="003165A5" w:rsidRDefault="002152D1" w:rsidP="004A2BCD">
            <w:pPr>
              <w:spacing w:before="80" w:after="80"/>
              <w:jc w:val="center"/>
            </w:pPr>
            <w:r w:rsidRPr="003165A5">
              <w:t>254</w:t>
            </w:r>
            <w:r w:rsidR="004A2BCD" w:rsidRPr="003165A5">
              <w:t xml:space="preserve"> (*)</w:t>
            </w:r>
          </w:p>
        </w:tc>
      </w:tr>
      <w:tr w:rsidR="003165A5" w:rsidRPr="003165A5" w14:paraId="2AD752D2" w14:textId="77777777" w:rsidTr="004B5FDB">
        <w:trPr>
          <w:trHeight w:val="402"/>
        </w:trPr>
        <w:tc>
          <w:tcPr>
            <w:tcW w:w="706" w:type="dxa"/>
            <w:shd w:val="clear" w:color="auto" w:fill="auto"/>
            <w:vAlign w:val="center"/>
          </w:tcPr>
          <w:p w14:paraId="46B55775" w14:textId="77777777" w:rsidR="004A2BCD" w:rsidRPr="003165A5" w:rsidRDefault="004A2BCD" w:rsidP="004A2BCD">
            <w:pPr>
              <w:spacing w:before="80" w:after="80"/>
              <w:jc w:val="center"/>
            </w:pPr>
            <w:r w:rsidRPr="003165A5">
              <w:t>3.7</w:t>
            </w:r>
          </w:p>
        </w:tc>
        <w:tc>
          <w:tcPr>
            <w:tcW w:w="2995" w:type="dxa"/>
            <w:shd w:val="clear" w:color="auto" w:fill="auto"/>
            <w:vAlign w:val="center"/>
          </w:tcPr>
          <w:p w14:paraId="35E90AD5" w14:textId="77777777" w:rsidR="004A2BCD" w:rsidRPr="003165A5" w:rsidRDefault="004A2BCD" w:rsidP="004A2BCD">
            <w:pPr>
              <w:spacing w:before="80" w:after="80"/>
            </w:pPr>
            <w:r w:rsidRPr="003165A5">
              <w:t>Cách điện</w:t>
            </w:r>
          </w:p>
        </w:tc>
        <w:tc>
          <w:tcPr>
            <w:tcW w:w="1276" w:type="dxa"/>
            <w:shd w:val="clear" w:color="auto" w:fill="auto"/>
            <w:vAlign w:val="center"/>
          </w:tcPr>
          <w:p w14:paraId="4851535D" w14:textId="77777777" w:rsidR="004A2BCD" w:rsidRPr="003165A5" w:rsidRDefault="004A2BCD" w:rsidP="004A2BCD">
            <w:pPr>
              <w:spacing w:before="80" w:after="80"/>
              <w:jc w:val="center"/>
            </w:pPr>
            <w:r w:rsidRPr="003165A5">
              <w:t> </w:t>
            </w:r>
          </w:p>
        </w:tc>
        <w:tc>
          <w:tcPr>
            <w:tcW w:w="4394" w:type="dxa"/>
            <w:shd w:val="clear" w:color="auto" w:fill="auto"/>
            <w:vAlign w:val="center"/>
          </w:tcPr>
          <w:p w14:paraId="72F7E349" w14:textId="77777777" w:rsidR="004A2BCD" w:rsidRPr="003165A5" w:rsidRDefault="004A2BCD" w:rsidP="004A2BCD">
            <w:pPr>
              <w:spacing w:before="80" w:after="80"/>
              <w:jc w:val="center"/>
            </w:pPr>
            <w:r w:rsidRPr="003165A5">
              <w:t>Dầu</w:t>
            </w:r>
          </w:p>
        </w:tc>
      </w:tr>
      <w:tr w:rsidR="003165A5" w:rsidRPr="003165A5" w14:paraId="483DEC61" w14:textId="77777777" w:rsidTr="004B5FDB">
        <w:trPr>
          <w:trHeight w:val="402"/>
        </w:trPr>
        <w:tc>
          <w:tcPr>
            <w:tcW w:w="706" w:type="dxa"/>
            <w:shd w:val="clear" w:color="auto" w:fill="auto"/>
            <w:vAlign w:val="center"/>
          </w:tcPr>
          <w:p w14:paraId="2190F9F7" w14:textId="77777777" w:rsidR="004A2BCD" w:rsidRPr="003165A5" w:rsidRDefault="004A2BCD" w:rsidP="004A2BCD">
            <w:pPr>
              <w:spacing w:before="80" w:after="80"/>
              <w:jc w:val="center"/>
            </w:pPr>
            <w:r w:rsidRPr="003165A5">
              <w:t>3.8</w:t>
            </w:r>
          </w:p>
        </w:tc>
        <w:tc>
          <w:tcPr>
            <w:tcW w:w="2995" w:type="dxa"/>
            <w:shd w:val="clear" w:color="auto" w:fill="auto"/>
            <w:vAlign w:val="center"/>
          </w:tcPr>
          <w:p w14:paraId="51D22AA2" w14:textId="77777777" w:rsidR="004A2BCD" w:rsidRPr="003165A5" w:rsidRDefault="004A2BCD" w:rsidP="004A2BCD">
            <w:pPr>
              <w:spacing w:before="80" w:after="80"/>
            </w:pPr>
            <w:r w:rsidRPr="003165A5">
              <w:t>Chất điện môi</w:t>
            </w:r>
          </w:p>
        </w:tc>
        <w:tc>
          <w:tcPr>
            <w:tcW w:w="1276" w:type="dxa"/>
            <w:shd w:val="clear" w:color="auto" w:fill="auto"/>
            <w:vAlign w:val="center"/>
          </w:tcPr>
          <w:p w14:paraId="06BA61A5" w14:textId="77777777" w:rsidR="004A2BCD" w:rsidRPr="003165A5" w:rsidRDefault="004A2BCD" w:rsidP="004A2BCD">
            <w:pPr>
              <w:spacing w:before="80" w:after="80"/>
              <w:jc w:val="center"/>
            </w:pPr>
            <w:r w:rsidRPr="003165A5">
              <w:t> </w:t>
            </w:r>
          </w:p>
        </w:tc>
        <w:tc>
          <w:tcPr>
            <w:tcW w:w="4394" w:type="dxa"/>
            <w:shd w:val="clear" w:color="auto" w:fill="auto"/>
            <w:vAlign w:val="center"/>
          </w:tcPr>
          <w:p w14:paraId="3740B3C9" w14:textId="77777777" w:rsidR="004A2BCD" w:rsidRPr="003165A5" w:rsidRDefault="004A2BCD" w:rsidP="004A2BCD">
            <w:pPr>
              <w:spacing w:before="80" w:after="80"/>
              <w:jc w:val="center"/>
            </w:pPr>
            <w:r w:rsidRPr="003165A5">
              <w:t>non-PCB</w:t>
            </w:r>
          </w:p>
        </w:tc>
      </w:tr>
      <w:tr w:rsidR="003165A5" w:rsidRPr="003165A5" w14:paraId="55FC9C92" w14:textId="77777777" w:rsidTr="004B5FDB">
        <w:trPr>
          <w:trHeight w:val="630"/>
        </w:trPr>
        <w:tc>
          <w:tcPr>
            <w:tcW w:w="706" w:type="dxa"/>
            <w:shd w:val="clear" w:color="auto" w:fill="auto"/>
            <w:vAlign w:val="center"/>
          </w:tcPr>
          <w:p w14:paraId="0AA20E39" w14:textId="77777777" w:rsidR="004A2BCD" w:rsidRPr="003165A5" w:rsidRDefault="004A2BCD" w:rsidP="004A2BCD">
            <w:pPr>
              <w:spacing w:before="80" w:after="80"/>
              <w:jc w:val="center"/>
            </w:pPr>
            <w:r w:rsidRPr="003165A5">
              <w:t>3.9</w:t>
            </w:r>
          </w:p>
        </w:tc>
        <w:tc>
          <w:tcPr>
            <w:tcW w:w="2995" w:type="dxa"/>
            <w:shd w:val="clear" w:color="auto" w:fill="auto"/>
            <w:vAlign w:val="center"/>
          </w:tcPr>
          <w:p w14:paraId="0608510A" w14:textId="77777777" w:rsidR="004A2BCD" w:rsidRPr="003165A5" w:rsidRDefault="004A2BCD" w:rsidP="004A2BCD">
            <w:pPr>
              <w:spacing w:before="80" w:after="80"/>
            </w:pPr>
            <w:r w:rsidRPr="003165A5">
              <w:t>Tổn hao điện môi</w:t>
            </w:r>
          </w:p>
        </w:tc>
        <w:tc>
          <w:tcPr>
            <w:tcW w:w="1276" w:type="dxa"/>
            <w:shd w:val="clear" w:color="auto" w:fill="auto"/>
            <w:vAlign w:val="center"/>
          </w:tcPr>
          <w:p w14:paraId="0819A62E" w14:textId="77777777" w:rsidR="004A2BCD" w:rsidRPr="003165A5" w:rsidRDefault="004A2BCD" w:rsidP="004A2BCD">
            <w:pPr>
              <w:spacing w:before="80" w:after="80"/>
              <w:jc w:val="center"/>
            </w:pPr>
            <w:r w:rsidRPr="003165A5">
              <w:t>W/kVAr</w:t>
            </w:r>
          </w:p>
        </w:tc>
        <w:tc>
          <w:tcPr>
            <w:tcW w:w="4394" w:type="dxa"/>
            <w:shd w:val="clear" w:color="auto" w:fill="auto"/>
            <w:vAlign w:val="center"/>
          </w:tcPr>
          <w:p w14:paraId="5B08F95E" w14:textId="77777777" w:rsidR="004A2BCD" w:rsidRPr="003165A5" w:rsidRDefault="004A2BCD" w:rsidP="004A2BCD">
            <w:pPr>
              <w:spacing w:before="80" w:after="80"/>
              <w:jc w:val="center"/>
            </w:pPr>
            <w:r w:rsidRPr="003165A5">
              <w:t>≤ 0,1 (ở 20</w:t>
            </w:r>
            <w:r w:rsidRPr="003165A5">
              <w:rPr>
                <w:vertAlign w:val="superscript"/>
              </w:rPr>
              <w:t>0</w:t>
            </w:r>
            <w:r w:rsidRPr="003165A5">
              <w:t>C), phải có biên bản thử nghiệm chứng minh</w:t>
            </w:r>
          </w:p>
          <w:p w14:paraId="02537002" w14:textId="77777777" w:rsidR="004A2BCD" w:rsidRPr="003165A5" w:rsidRDefault="004A2BCD" w:rsidP="004A2BCD">
            <w:pPr>
              <w:spacing w:before="80" w:after="80"/>
              <w:jc w:val="center"/>
            </w:pPr>
            <w:r w:rsidRPr="003165A5">
              <w:t>(Giá trị này sau khi tính toán đã loại trừ điện trở xả)</w:t>
            </w:r>
          </w:p>
        </w:tc>
      </w:tr>
      <w:tr w:rsidR="003165A5" w:rsidRPr="003165A5" w14:paraId="5CE4F9E8" w14:textId="77777777" w:rsidTr="004B5FDB">
        <w:trPr>
          <w:trHeight w:val="1822"/>
        </w:trPr>
        <w:tc>
          <w:tcPr>
            <w:tcW w:w="706" w:type="dxa"/>
            <w:shd w:val="clear" w:color="auto" w:fill="auto"/>
            <w:vAlign w:val="center"/>
          </w:tcPr>
          <w:p w14:paraId="570F6E72" w14:textId="77777777" w:rsidR="004A2BCD" w:rsidRPr="003165A5" w:rsidRDefault="004A2BCD" w:rsidP="004A2BCD">
            <w:pPr>
              <w:spacing w:before="80" w:after="80"/>
              <w:jc w:val="center"/>
            </w:pPr>
            <w:r w:rsidRPr="003165A5">
              <w:t>3.10</w:t>
            </w:r>
          </w:p>
        </w:tc>
        <w:tc>
          <w:tcPr>
            <w:tcW w:w="2995" w:type="dxa"/>
            <w:shd w:val="clear" w:color="auto" w:fill="auto"/>
            <w:vAlign w:val="center"/>
          </w:tcPr>
          <w:p w14:paraId="060D015B" w14:textId="77777777" w:rsidR="004A2BCD" w:rsidRPr="003165A5" w:rsidRDefault="004A2BCD" w:rsidP="004A2BCD">
            <w:pPr>
              <w:spacing w:before="80" w:after="80"/>
            </w:pPr>
            <w:r w:rsidRPr="003165A5">
              <w:t>Điện trở phóng</w:t>
            </w:r>
          </w:p>
        </w:tc>
        <w:tc>
          <w:tcPr>
            <w:tcW w:w="1276" w:type="dxa"/>
            <w:shd w:val="clear" w:color="auto" w:fill="auto"/>
            <w:vAlign w:val="center"/>
          </w:tcPr>
          <w:p w14:paraId="3BF9AFCA" w14:textId="77777777" w:rsidR="004A2BCD" w:rsidRPr="003165A5" w:rsidRDefault="004A2BCD" w:rsidP="004A2BCD">
            <w:pPr>
              <w:spacing w:before="80" w:after="80"/>
              <w:jc w:val="center"/>
            </w:pPr>
            <w:r w:rsidRPr="003165A5">
              <w:t> </w:t>
            </w:r>
          </w:p>
        </w:tc>
        <w:tc>
          <w:tcPr>
            <w:tcW w:w="4394" w:type="dxa"/>
            <w:shd w:val="clear" w:color="auto" w:fill="auto"/>
            <w:vAlign w:val="center"/>
          </w:tcPr>
          <w:p w14:paraId="74D9A6E8" w14:textId="77777777" w:rsidR="004A2BCD" w:rsidRPr="003165A5" w:rsidRDefault="004A2BCD" w:rsidP="004A2BCD">
            <w:pPr>
              <w:spacing w:before="80" w:after="80"/>
              <w:jc w:val="center"/>
            </w:pPr>
            <w:r w:rsidRPr="003165A5">
              <w:t>Tụ có điện trở phóng bên trong. Sau khi cắt tụ ra khỏi lưới điện áp giữa 2 cực tụ giảm xuống còn 75 V sau 10 phút (phải có biên bản thử nghiệm chứng minh)</w:t>
            </w:r>
          </w:p>
        </w:tc>
      </w:tr>
      <w:tr w:rsidR="003165A5" w:rsidRPr="003165A5" w14:paraId="66E43FDB" w14:textId="77777777" w:rsidTr="004B5FDB">
        <w:trPr>
          <w:trHeight w:val="401"/>
        </w:trPr>
        <w:tc>
          <w:tcPr>
            <w:tcW w:w="706" w:type="dxa"/>
            <w:shd w:val="clear" w:color="auto" w:fill="auto"/>
            <w:vAlign w:val="center"/>
          </w:tcPr>
          <w:p w14:paraId="57541B36" w14:textId="77777777" w:rsidR="004A2BCD" w:rsidRPr="003165A5" w:rsidRDefault="004A2BCD" w:rsidP="004A2BCD">
            <w:pPr>
              <w:spacing w:before="80" w:after="80"/>
              <w:jc w:val="center"/>
            </w:pPr>
            <w:r w:rsidRPr="003165A5">
              <w:t>3.11</w:t>
            </w:r>
          </w:p>
        </w:tc>
        <w:tc>
          <w:tcPr>
            <w:tcW w:w="2995" w:type="dxa"/>
            <w:shd w:val="clear" w:color="auto" w:fill="auto"/>
            <w:vAlign w:val="center"/>
          </w:tcPr>
          <w:p w14:paraId="50A4CFF7" w14:textId="77777777" w:rsidR="004A2BCD" w:rsidRPr="003165A5" w:rsidRDefault="004A2BCD" w:rsidP="004A2BCD">
            <w:pPr>
              <w:spacing w:before="80" w:after="80"/>
            </w:pPr>
            <w:r w:rsidRPr="003165A5">
              <w:t>Cầu chì</w:t>
            </w:r>
          </w:p>
        </w:tc>
        <w:tc>
          <w:tcPr>
            <w:tcW w:w="1276" w:type="dxa"/>
            <w:shd w:val="clear" w:color="auto" w:fill="auto"/>
            <w:vAlign w:val="center"/>
          </w:tcPr>
          <w:p w14:paraId="5DCB1F67" w14:textId="77777777" w:rsidR="004A2BCD" w:rsidRPr="003165A5" w:rsidRDefault="004A2BCD" w:rsidP="004A2BCD">
            <w:pPr>
              <w:spacing w:before="80" w:after="80"/>
              <w:jc w:val="center"/>
            </w:pPr>
          </w:p>
        </w:tc>
        <w:tc>
          <w:tcPr>
            <w:tcW w:w="4394" w:type="dxa"/>
            <w:shd w:val="clear" w:color="auto" w:fill="auto"/>
            <w:vAlign w:val="center"/>
          </w:tcPr>
          <w:p w14:paraId="5480A91A" w14:textId="77777777" w:rsidR="004A2BCD" w:rsidRPr="003165A5" w:rsidRDefault="004A2BCD" w:rsidP="004A2BCD">
            <w:pPr>
              <w:spacing w:before="80" w:after="80"/>
              <w:jc w:val="center"/>
            </w:pPr>
            <w:r w:rsidRPr="003165A5">
              <w:t>Có cầu chì trong</w:t>
            </w:r>
          </w:p>
        </w:tc>
      </w:tr>
      <w:tr w:rsidR="003165A5" w:rsidRPr="003165A5" w14:paraId="789E3796" w14:textId="77777777" w:rsidTr="004B5FDB">
        <w:trPr>
          <w:trHeight w:val="401"/>
        </w:trPr>
        <w:tc>
          <w:tcPr>
            <w:tcW w:w="706" w:type="dxa"/>
            <w:shd w:val="clear" w:color="auto" w:fill="auto"/>
            <w:vAlign w:val="center"/>
          </w:tcPr>
          <w:p w14:paraId="5D72A699" w14:textId="77777777" w:rsidR="004A2BCD" w:rsidRPr="003165A5" w:rsidRDefault="004A2BCD" w:rsidP="004A2BCD">
            <w:pPr>
              <w:spacing w:before="80" w:after="80"/>
              <w:jc w:val="center"/>
            </w:pPr>
            <w:r w:rsidRPr="003165A5">
              <w:t>3.12</w:t>
            </w:r>
          </w:p>
        </w:tc>
        <w:tc>
          <w:tcPr>
            <w:tcW w:w="2995" w:type="dxa"/>
            <w:shd w:val="clear" w:color="auto" w:fill="auto"/>
            <w:vAlign w:val="center"/>
          </w:tcPr>
          <w:p w14:paraId="126E26F5" w14:textId="77777777" w:rsidR="004A2BCD" w:rsidRPr="003165A5" w:rsidRDefault="004A2BCD" w:rsidP="004A2BCD">
            <w:pPr>
              <w:spacing w:before="80" w:after="80"/>
            </w:pPr>
            <w:r w:rsidRPr="003165A5">
              <w:t>Điện áp làm việc lớn  nhất cho phép theo thời gian ở các hệ số điện áp khác nhau</w:t>
            </w:r>
          </w:p>
        </w:tc>
        <w:tc>
          <w:tcPr>
            <w:tcW w:w="1276" w:type="dxa"/>
            <w:shd w:val="clear" w:color="auto" w:fill="auto"/>
            <w:vAlign w:val="center"/>
          </w:tcPr>
          <w:p w14:paraId="26D943A5" w14:textId="77777777" w:rsidR="004A2BCD" w:rsidRPr="003165A5" w:rsidRDefault="004A2BCD" w:rsidP="004A2BCD">
            <w:pPr>
              <w:spacing w:before="80" w:after="80"/>
              <w:jc w:val="center"/>
            </w:pPr>
          </w:p>
        </w:tc>
        <w:tc>
          <w:tcPr>
            <w:tcW w:w="4394" w:type="dxa"/>
            <w:shd w:val="clear" w:color="auto" w:fill="auto"/>
            <w:vAlign w:val="center"/>
          </w:tcPr>
          <w:p w14:paraId="7804E515" w14:textId="77777777" w:rsidR="004A2BCD" w:rsidRPr="003165A5" w:rsidRDefault="004A2BCD" w:rsidP="004A2BCD">
            <w:pPr>
              <w:spacing w:before="80" w:after="80"/>
            </w:pPr>
            <w:r w:rsidRPr="003165A5">
              <w:t>U = 1,1 Uđm: 12 giờ trong 24 giờ</w:t>
            </w:r>
          </w:p>
          <w:p w14:paraId="6ED55628" w14:textId="77777777" w:rsidR="004A2BCD" w:rsidRPr="003165A5" w:rsidRDefault="004A2BCD" w:rsidP="004A2BCD">
            <w:pPr>
              <w:spacing w:before="80" w:after="80"/>
            </w:pPr>
            <w:r w:rsidRPr="003165A5">
              <w:t>U = 1,15 Uđm: 30 phút trong 24giờ</w:t>
            </w:r>
          </w:p>
          <w:p w14:paraId="09571C5E" w14:textId="77777777" w:rsidR="004A2BCD" w:rsidRPr="003165A5" w:rsidRDefault="004A2BCD" w:rsidP="004A2BCD">
            <w:pPr>
              <w:spacing w:before="80" w:after="80"/>
            </w:pPr>
            <w:r w:rsidRPr="003165A5">
              <w:t xml:space="preserve">U = 1,2 Uđm: 5 phút </w:t>
            </w:r>
          </w:p>
          <w:p w14:paraId="6DE801E9" w14:textId="77777777" w:rsidR="004A2BCD" w:rsidRPr="003165A5" w:rsidRDefault="004A2BCD" w:rsidP="004A2BCD">
            <w:pPr>
              <w:spacing w:before="80" w:after="80"/>
            </w:pPr>
            <w:r w:rsidRPr="003165A5">
              <w:t xml:space="preserve">U = 1,3 Uđm: 1phút </w:t>
            </w:r>
          </w:p>
        </w:tc>
      </w:tr>
      <w:tr w:rsidR="003165A5" w:rsidRPr="003165A5" w14:paraId="65051D24" w14:textId="77777777" w:rsidTr="004B5FDB">
        <w:trPr>
          <w:trHeight w:val="401"/>
        </w:trPr>
        <w:tc>
          <w:tcPr>
            <w:tcW w:w="706" w:type="dxa"/>
            <w:shd w:val="clear" w:color="auto" w:fill="auto"/>
            <w:vAlign w:val="center"/>
          </w:tcPr>
          <w:p w14:paraId="68C75DB7" w14:textId="77777777" w:rsidR="004A2BCD" w:rsidRPr="003165A5" w:rsidRDefault="004A2BCD" w:rsidP="004A2BCD">
            <w:pPr>
              <w:spacing w:before="80" w:after="80"/>
              <w:jc w:val="center"/>
            </w:pPr>
            <w:r w:rsidRPr="003165A5">
              <w:t>3.13</w:t>
            </w:r>
          </w:p>
        </w:tc>
        <w:tc>
          <w:tcPr>
            <w:tcW w:w="2995" w:type="dxa"/>
            <w:shd w:val="clear" w:color="auto" w:fill="auto"/>
            <w:vAlign w:val="center"/>
          </w:tcPr>
          <w:p w14:paraId="436328CC" w14:textId="77777777" w:rsidR="004A2BCD" w:rsidRPr="003165A5" w:rsidRDefault="004A2BCD" w:rsidP="004A2BCD">
            <w:pPr>
              <w:spacing w:before="80" w:after="80"/>
            </w:pPr>
            <w:r w:rsidRPr="003165A5">
              <w:t>Khả năng quá dòng liên tục</w:t>
            </w:r>
          </w:p>
        </w:tc>
        <w:tc>
          <w:tcPr>
            <w:tcW w:w="1276" w:type="dxa"/>
            <w:shd w:val="clear" w:color="auto" w:fill="auto"/>
            <w:vAlign w:val="center"/>
          </w:tcPr>
          <w:p w14:paraId="4E20E27D" w14:textId="77777777" w:rsidR="004A2BCD" w:rsidRPr="003165A5" w:rsidRDefault="004A2BCD" w:rsidP="004A2BCD">
            <w:pPr>
              <w:spacing w:before="80" w:after="80"/>
              <w:jc w:val="center"/>
            </w:pPr>
          </w:p>
        </w:tc>
        <w:tc>
          <w:tcPr>
            <w:tcW w:w="4394" w:type="dxa"/>
            <w:shd w:val="clear" w:color="auto" w:fill="auto"/>
            <w:vAlign w:val="center"/>
          </w:tcPr>
          <w:p w14:paraId="5E9DC115" w14:textId="77777777" w:rsidR="004A2BCD" w:rsidRPr="003165A5" w:rsidRDefault="004A2BCD" w:rsidP="004A2BCD">
            <w:pPr>
              <w:spacing w:before="80" w:after="80"/>
              <w:jc w:val="center"/>
            </w:pPr>
            <w:r w:rsidRPr="003165A5">
              <w:t>I = 1,3 Iđm</w:t>
            </w:r>
          </w:p>
        </w:tc>
      </w:tr>
      <w:tr w:rsidR="003165A5" w:rsidRPr="003165A5" w14:paraId="0127CA43" w14:textId="77777777" w:rsidTr="004B5FDB">
        <w:trPr>
          <w:trHeight w:val="402"/>
        </w:trPr>
        <w:tc>
          <w:tcPr>
            <w:tcW w:w="706" w:type="dxa"/>
            <w:shd w:val="clear" w:color="auto" w:fill="auto"/>
            <w:vAlign w:val="center"/>
          </w:tcPr>
          <w:p w14:paraId="103BD81B" w14:textId="77777777" w:rsidR="004A2BCD" w:rsidRPr="003165A5" w:rsidRDefault="004A2BCD" w:rsidP="004A2BCD">
            <w:pPr>
              <w:spacing w:before="80" w:after="80"/>
              <w:jc w:val="center"/>
            </w:pPr>
            <w:r w:rsidRPr="003165A5">
              <w:lastRenderedPageBreak/>
              <w:t>3.14</w:t>
            </w:r>
          </w:p>
        </w:tc>
        <w:tc>
          <w:tcPr>
            <w:tcW w:w="2995" w:type="dxa"/>
            <w:shd w:val="clear" w:color="auto" w:fill="auto"/>
            <w:vAlign w:val="center"/>
          </w:tcPr>
          <w:p w14:paraId="62DE381B" w14:textId="77777777" w:rsidR="004A2BCD" w:rsidRPr="003165A5" w:rsidRDefault="004A2BCD" w:rsidP="004A2BCD">
            <w:pPr>
              <w:spacing w:before="80" w:after="80"/>
            </w:pPr>
            <w:r w:rsidRPr="003165A5">
              <w:t>Vật liệu làm vỏ</w:t>
            </w:r>
          </w:p>
        </w:tc>
        <w:tc>
          <w:tcPr>
            <w:tcW w:w="1276" w:type="dxa"/>
            <w:shd w:val="clear" w:color="auto" w:fill="auto"/>
            <w:vAlign w:val="center"/>
          </w:tcPr>
          <w:p w14:paraId="021B5BC6" w14:textId="77777777" w:rsidR="004A2BCD" w:rsidRPr="003165A5" w:rsidRDefault="004A2BCD" w:rsidP="004A2BCD">
            <w:pPr>
              <w:spacing w:before="80" w:after="80"/>
              <w:jc w:val="center"/>
            </w:pPr>
            <w:r w:rsidRPr="003165A5">
              <w:t> </w:t>
            </w:r>
          </w:p>
        </w:tc>
        <w:tc>
          <w:tcPr>
            <w:tcW w:w="4394" w:type="dxa"/>
            <w:shd w:val="clear" w:color="auto" w:fill="auto"/>
            <w:vAlign w:val="center"/>
          </w:tcPr>
          <w:p w14:paraId="6E9C66FC" w14:textId="77777777" w:rsidR="004A2BCD" w:rsidRPr="003165A5" w:rsidRDefault="004A2BCD" w:rsidP="004A2BCD">
            <w:pPr>
              <w:spacing w:before="80" w:after="80"/>
              <w:jc w:val="center"/>
            </w:pPr>
            <w:r w:rsidRPr="003165A5">
              <w:t>Thép không gỉ</w:t>
            </w:r>
          </w:p>
        </w:tc>
      </w:tr>
      <w:tr w:rsidR="003165A5" w:rsidRPr="003165A5" w14:paraId="5651F00D" w14:textId="77777777" w:rsidTr="004B5FDB">
        <w:trPr>
          <w:trHeight w:val="402"/>
        </w:trPr>
        <w:tc>
          <w:tcPr>
            <w:tcW w:w="706" w:type="dxa"/>
            <w:shd w:val="clear" w:color="auto" w:fill="auto"/>
            <w:vAlign w:val="center"/>
          </w:tcPr>
          <w:p w14:paraId="6E87285B" w14:textId="77777777" w:rsidR="004A2BCD" w:rsidRPr="003165A5" w:rsidRDefault="004A2BCD" w:rsidP="004A2BCD">
            <w:pPr>
              <w:spacing w:before="80" w:after="80"/>
              <w:jc w:val="center"/>
            </w:pPr>
            <w:r w:rsidRPr="003165A5">
              <w:t>3.15</w:t>
            </w:r>
          </w:p>
        </w:tc>
        <w:tc>
          <w:tcPr>
            <w:tcW w:w="2995" w:type="dxa"/>
            <w:shd w:val="clear" w:color="auto" w:fill="auto"/>
            <w:vAlign w:val="center"/>
          </w:tcPr>
          <w:p w14:paraId="522417DB" w14:textId="77777777" w:rsidR="004A2BCD" w:rsidRPr="003165A5" w:rsidRDefault="004A2BCD" w:rsidP="004A2BCD">
            <w:pPr>
              <w:spacing w:before="80" w:after="80"/>
            </w:pPr>
            <w:r w:rsidRPr="003165A5">
              <w:t>Chiều dài dòng rò của sứ cách điện</w:t>
            </w:r>
          </w:p>
        </w:tc>
        <w:tc>
          <w:tcPr>
            <w:tcW w:w="1276" w:type="dxa"/>
            <w:shd w:val="clear" w:color="auto" w:fill="auto"/>
            <w:vAlign w:val="center"/>
          </w:tcPr>
          <w:p w14:paraId="4DB4080C" w14:textId="77777777" w:rsidR="004A2BCD" w:rsidRPr="003165A5" w:rsidRDefault="004A2BCD" w:rsidP="004A2BCD">
            <w:pPr>
              <w:spacing w:before="80" w:after="80"/>
              <w:jc w:val="center"/>
            </w:pPr>
            <w:r w:rsidRPr="003165A5">
              <w:t>mm/kV</w:t>
            </w:r>
          </w:p>
        </w:tc>
        <w:tc>
          <w:tcPr>
            <w:tcW w:w="4394" w:type="dxa"/>
            <w:shd w:val="clear" w:color="auto" w:fill="auto"/>
            <w:vAlign w:val="center"/>
          </w:tcPr>
          <w:p w14:paraId="7F0DFA8D" w14:textId="10FBABE6" w:rsidR="004A2BCD" w:rsidRPr="003165A5" w:rsidRDefault="004A2BCD" w:rsidP="003A6BF8">
            <w:pPr>
              <w:spacing w:before="80" w:after="80"/>
              <w:jc w:val="center"/>
            </w:pPr>
            <w:r w:rsidRPr="003165A5">
              <w:t xml:space="preserve">≥ </w:t>
            </w:r>
            <w:r w:rsidR="0065043C">
              <w:t>25</w:t>
            </w:r>
          </w:p>
        </w:tc>
      </w:tr>
      <w:tr w:rsidR="003165A5" w:rsidRPr="003165A5" w14:paraId="6A5F28BB" w14:textId="77777777" w:rsidTr="004B5FDB">
        <w:trPr>
          <w:trHeight w:val="402"/>
        </w:trPr>
        <w:tc>
          <w:tcPr>
            <w:tcW w:w="706" w:type="dxa"/>
            <w:shd w:val="clear" w:color="auto" w:fill="auto"/>
            <w:vAlign w:val="center"/>
          </w:tcPr>
          <w:p w14:paraId="2073143E" w14:textId="77777777" w:rsidR="004A2BCD" w:rsidRPr="003165A5" w:rsidRDefault="004A2BCD" w:rsidP="004A2BCD">
            <w:pPr>
              <w:spacing w:before="80" w:after="80"/>
              <w:jc w:val="center"/>
            </w:pPr>
            <w:r w:rsidRPr="003165A5">
              <w:t>3.16</w:t>
            </w:r>
          </w:p>
        </w:tc>
        <w:tc>
          <w:tcPr>
            <w:tcW w:w="2995" w:type="dxa"/>
            <w:shd w:val="clear" w:color="auto" w:fill="auto"/>
            <w:vAlign w:val="center"/>
          </w:tcPr>
          <w:p w14:paraId="79DC491D" w14:textId="77777777" w:rsidR="004A2BCD" w:rsidRPr="003165A5" w:rsidRDefault="004A2BCD" w:rsidP="004A2BCD">
            <w:pPr>
              <w:spacing w:before="80" w:after="80"/>
            </w:pPr>
            <w:r w:rsidRPr="003165A5">
              <w:t>Kích thước</w:t>
            </w:r>
          </w:p>
        </w:tc>
        <w:tc>
          <w:tcPr>
            <w:tcW w:w="1276" w:type="dxa"/>
            <w:shd w:val="clear" w:color="auto" w:fill="auto"/>
            <w:vAlign w:val="center"/>
          </w:tcPr>
          <w:p w14:paraId="12EDDF64" w14:textId="77777777" w:rsidR="004A2BCD" w:rsidRPr="003165A5" w:rsidRDefault="004A2BCD" w:rsidP="004A2BCD">
            <w:pPr>
              <w:spacing w:before="80" w:after="80"/>
              <w:jc w:val="center"/>
            </w:pPr>
            <w:r w:rsidRPr="003165A5">
              <w:t>mm</w:t>
            </w:r>
          </w:p>
        </w:tc>
        <w:tc>
          <w:tcPr>
            <w:tcW w:w="4394" w:type="dxa"/>
            <w:shd w:val="clear" w:color="auto" w:fill="auto"/>
            <w:vAlign w:val="center"/>
          </w:tcPr>
          <w:p w14:paraId="4A9FAA90" w14:textId="77777777" w:rsidR="004A2BCD" w:rsidRPr="003165A5" w:rsidRDefault="004A2BCD" w:rsidP="004A2BCD">
            <w:pPr>
              <w:spacing w:before="80" w:after="80"/>
              <w:jc w:val="center"/>
            </w:pPr>
            <w:r w:rsidRPr="003165A5">
              <w:t> </w:t>
            </w:r>
          </w:p>
        </w:tc>
      </w:tr>
      <w:tr w:rsidR="003165A5" w:rsidRPr="003165A5" w14:paraId="60CE4D5F" w14:textId="77777777" w:rsidTr="004B5FDB">
        <w:trPr>
          <w:trHeight w:val="402"/>
        </w:trPr>
        <w:tc>
          <w:tcPr>
            <w:tcW w:w="706" w:type="dxa"/>
            <w:shd w:val="clear" w:color="auto" w:fill="auto"/>
            <w:vAlign w:val="center"/>
          </w:tcPr>
          <w:p w14:paraId="5FAA86A4" w14:textId="77777777" w:rsidR="004A2BCD" w:rsidRPr="003165A5" w:rsidRDefault="004A2BCD" w:rsidP="004A2BCD">
            <w:pPr>
              <w:spacing w:before="80" w:after="80"/>
              <w:jc w:val="center"/>
            </w:pPr>
            <w:r w:rsidRPr="003165A5">
              <w:t>3.17</w:t>
            </w:r>
          </w:p>
        </w:tc>
        <w:tc>
          <w:tcPr>
            <w:tcW w:w="2995" w:type="dxa"/>
            <w:shd w:val="clear" w:color="auto" w:fill="auto"/>
            <w:vAlign w:val="center"/>
          </w:tcPr>
          <w:p w14:paraId="2BFC3352" w14:textId="77777777" w:rsidR="004A2BCD" w:rsidRPr="003165A5" w:rsidRDefault="004A2BCD" w:rsidP="004A2BCD">
            <w:pPr>
              <w:spacing w:before="80" w:after="80"/>
            </w:pPr>
            <w:r w:rsidRPr="003165A5">
              <w:t>Trọng lượng</w:t>
            </w:r>
          </w:p>
        </w:tc>
        <w:tc>
          <w:tcPr>
            <w:tcW w:w="1276" w:type="dxa"/>
            <w:shd w:val="clear" w:color="auto" w:fill="auto"/>
            <w:vAlign w:val="center"/>
          </w:tcPr>
          <w:p w14:paraId="0549A04B" w14:textId="77777777" w:rsidR="004A2BCD" w:rsidRPr="003165A5" w:rsidRDefault="004A2BCD" w:rsidP="004A2BCD">
            <w:pPr>
              <w:spacing w:before="80" w:after="80"/>
              <w:jc w:val="center"/>
            </w:pPr>
            <w:r w:rsidRPr="003165A5">
              <w:t>kg</w:t>
            </w:r>
          </w:p>
        </w:tc>
        <w:tc>
          <w:tcPr>
            <w:tcW w:w="4394" w:type="dxa"/>
            <w:shd w:val="clear" w:color="auto" w:fill="auto"/>
            <w:vAlign w:val="center"/>
          </w:tcPr>
          <w:p w14:paraId="74970601" w14:textId="77777777" w:rsidR="004A2BCD" w:rsidRPr="003165A5" w:rsidRDefault="004A2BCD" w:rsidP="004A2BCD">
            <w:pPr>
              <w:spacing w:before="80" w:after="80"/>
              <w:jc w:val="center"/>
            </w:pPr>
            <w:r w:rsidRPr="003165A5">
              <w:t> </w:t>
            </w:r>
          </w:p>
        </w:tc>
      </w:tr>
      <w:tr w:rsidR="003165A5" w:rsidRPr="003165A5" w14:paraId="2E507B98" w14:textId="77777777" w:rsidTr="004B5FDB">
        <w:trPr>
          <w:trHeight w:val="402"/>
        </w:trPr>
        <w:tc>
          <w:tcPr>
            <w:tcW w:w="706" w:type="dxa"/>
            <w:shd w:val="clear" w:color="auto" w:fill="auto"/>
            <w:vAlign w:val="center"/>
          </w:tcPr>
          <w:p w14:paraId="657B1CD6" w14:textId="77777777" w:rsidR="004A2BCD" w:rsidRPr="003165A5" w:rsidRDefault="004A2BCD" w:rsidP="004A2BCD">
            <w:pPr>
              <w:spacing w:before="80" w:after="80"/>
              <w:jc w:val="center"/>
              <w:rPr>
                <w:b/>
                <w:bCs/>
              </w:rPr>
            </w:pPr>
            <w:r w:rsidRPr="003165A5">
              <w:rPr>
                <w:b/>
                <w:bCs/>
              </w:rPr>
              <w:t>IV</w:t>
            </w:r>
          </w:p>
        </w:tc>
        <w:tc>
          <w:tcPr>
            <w:tcW w:w="2995" w:type="dxa"/>
            <w:shd w:val="clear" w:color="auto" w:fill="auto"/>
            <w:vAlign w:val="center"/>
          </w:tcPr>
          <w:p w14:paraId="3F0E2A17" w14:textId="77777777" w:rsidR="004A2BCD" w:rsidRPr="003165A5" w:rsidRDefault="004A2BCD" w:rsidP="004A2BCD">
            <w:pPr>
              <w:spacing w:before="80" w:after="80"/>
              <w:rPr>
                <w:b/>
                <w:bCs/>
              </w:rPr>
            </w:pPr>
            <w:r w:rsidRPr="003165A5">
              <w:rPr>
                <w:b/>
                <w:bCs/>
              </w:rPr>
              <w:t>Yêu cầu khác</w:t>
            </w:r>
          </w:p>
        </w:tc>
        <w:tc>
          <w:tcPr>
            <w:tcW w:w="1276" w:type="dxa"/>
            <w:shd w:val="clear" w:color="auto" w:fill="auto"/>
            <w:vAlign w:val="center"/>
          </w:tcPr>
          <w:p w14:paraId="1D7180DC" w14:textId="77777777" w:rsidR="004A2BCD" w:rsidRPr="003165A5" w:rsidRDefault="004A2BCD" w:rsidP="004A2BCD">
            <w:pPr>
              <w:spacing w:before="80" w:after="80"/>
              <w:jc w:val="center"/>
            </w:pPr>
            <w:r w:rsidRPr="003165A5">
              <w:t> </w:t>
            </w:r>
          </w:p>
        </w:tc>
        <w:tc>
          <w:tcPr>
            <w:tcW w:w="4394" w:type="dxa"/>
            <w:shd w:val="clear" w:color="auto" w:fill="auto"/>
            <w:vAlign w:val="center"/>
          </w:tcPr>
          <w:p w14:paraId="26693CDC" w14:textId="77777777" w:rsidR="004A2BCD" w:rsidRPr="003165A5" w:rsidRDefault="004A2BCD" w:rsidP="004A2BCD">
            <w:pPr>
              <w:spacing w:before="80" w:after="80"/>
              <w:jc w:val="center"/>
            </w:pPr>
            <w:r w:rsidRPr="003165A5">
              <w:t> </w:t>
            </w:r>
          </w:p>
        </w:tc>
      </w:tr>
      <w:tr w:rsidR="003165A5" w:rsidRPr="003165A5" w14:paraId="393C0932" w14:textId="77777777" w:rsidTr="004B5FDB">
        <w:trPr>
          <w:trHeight w:val="402"/>
        </w:trPr>
        <w:tc>
          <w:tcPr>
            <w:tcW w:w="706" w:type="dxa"/>
            <w:shd w:val="clear" w:color="auto" w:fill="auto"/>
            <w:vAlign w:val="center"/>
          </w:tcPr>
          <w:p w14:paraId="60A24E7C" w14:textId="77777777" w:rsidR="004A2BCD" w:rsidRPr="003165A5" w:rsidRDefault="004A2BCD" w:rsidP="004A2BCD">
            <w:pPr>
              <w:spacing w:before="80" w:after="80"/>
              <w:jc w:val="center"/>
            </w:pPr>
            <w:r w:rsidRPr="003165A5">
              <w:t>4.1</w:t>
            </w:r>
          </w:p>
        </w:tc>
        <w:tc>
          <w:tcPr>
            <w:tcW w:w="2995" w:type="dxa"/>
            <w:shd w:val="clear" w:color="auto" w:fill="auto"/>
            <w:vAlign w:val="center"/>
          </w:tcPr>
          <w:p w14:paraId="4DA9C3D6" w14:textId="77777777" w:rsidR="004A2BCD" w:rsidRPr="003165A5" w:rsidRDefault="004A2BCD" w:rsidP="004A2BCD">
            <w:pPr>
              <w:spacing w:before="80" w:after="80"/>
              <w:rPr>
                <w:lang w:val="fr-FR"/>
              </w:rPr>
            </w:pPr>
            <w:r w:rsidRPr="003165A5">
              <w:rPr>
                <w:lang w:val="fr-FR"/>
              </w:rPr>
              <w:t>Catalogue của nhà sản xuất</w:t>
            </w:r>
          </w:p>
        </w:tc>
        <w:tc>
          <w:tcPr>
            <w:tcW w:w="1276" w:type="dxa"/>
            <w:shd w:val="clear" w:color="auto" w:fill="auto"/>
            <w:vAlign w:val="center"/>
          </w:tcPr>
          <w:p w14:paraId="04CACBF4" w14:textId="77777777" w:rsidR="004A2BCD" w:rsidRPr="003165A5" w:rsidRDefault="004A2BCD" w:rsidP="004A2BCD">
            <w:pPr>
              <w:spacing w:before="80" w:after="80"/>
              <w:jc w:val="center"/>
              <w:rPr>
                <w:lang w:val="fr-FR"/>
              </w:rPr>
            </w:pPr>
            <w:r w:rsidRPr="003165A5">
              <w:rPr>
                <w:lang w:val="fr-FR"/>
              </w:rPr>
              <w:t> </w:t>
            </w:r>
          </w:p>
        </w:tc>
        <w:tc>
          <w:tcPr>
            <w:tcW w:w="4394" w:type="dxa"/>
            <w:shd w:val="clear" w:color="auto" w:fill="auto"/>
            <w:vAlign w:val="center"/>
          </w:tcPr>
          <w:p w14:paraId="72FEEFA2" w14:textId="77777777" w:rsidR="004A2BCD" w:rsidRPr="003165A5" w:rsidRDefault="004A2BCD" w:rsidP="004A2BCD">
            <w:pPr>
              <w:spacing w:before="80" w:after="80"/>
              <w:jc w:val="center"/>
            </w:pPr>
            <w:r w:rsidRPr="003165A5">
              <w:t>Có</w:t>
            </w:r>
          </w:p>
        </w:tc>
      </w:tr>
      <w:tr w:rsidR="003165A5" w:rsidRPr="003165A5" w14:paraId="2C0A1CA1" w14:textId="77777777" w:rsidTr="004B5FDB">
        <w:trPr>
          <w:trHeight w:val="402"/>
        </w:trPr>
        <w:tc>
          <w:tcPr>
            <w:tcW w:w="706" w:type="dxa"/>
            <w:shd w:val="clear" w:color="auto" w:fill="auto"/>
            <w:vAlign w:val="center"/>
          </w:tcPr>
          <w:p w14:paraId="4F399A01" w14:textId="77777777" w:rsidR="004A2BCD" w:rsidRPr="003165A5" w:rsidRDefault="004A2BCD" w:rsidP="004A2BCD">
            <w:pPr>
              <w:spacing w:before="80" w:after="80"/>
              <w:jc w:val="center"/>
            </w:pPr>
            <w:r w:rsidRPr="003165A5">
              <w:t>4.2</w:t>
            </w:r>
          </w:p>
        </w:tc>
        <w:tc>
          <w:tcPr>
            <w:tcW w:w="2995" w:type="dxa"/>
            <w:shd w:val="clear" w:color="auto" w:fill="auto"/>
            <w:vAlign w:val="center"/>
          </w:tcPr>
          <w:p w14:paraId="6FD60635" w14:textId="77777777" w:rsidR="004A2BCD" w:rsidRPr="003165A5" w:rsidRDefault="004A2BCD" w:rsidP="004A2BCD">
            <w:pPr>
              <w:spacing w:before="80" w:after="80"/>
            </w:pPr>
            <w:r w:rsidRPr="003165A5">
              <w:t>Hướng dẫn lắp đặt, vận hành v.v.</w:t>
            </w:r>
          </w:p>
        </w:tc>
        <w:tc>
          <w:tcPr>
            <w:tcW w:w="1276" w:type="dxa"/>
            <w:shd w:val="clear" w:color="auto" w:fill="auto"/>
            <w:vAlign w:val="center"/>
          </w:tcPr>
          <w:p w14:paraId="00B90409" w14:textId="77777777" w:rsidR="004A2BCD" w:rsidRPr="003165A5" w:rsidRDefault="004A2BCD" w:rsidP="004A2BCD">
            <w:pPr>
              <w:spacing w:before="80" w:after="80"/>
              <w:jc w:val="center"/>
            </w:pPr>
            <w:r w:rsidRPr="003165A5">
              <w:t> </w:t>
            </w:r>
          </w:p>
        </w:tc>
        <w:tc>
          <w:tcPr>
            <w:tcW w:w="4394" w:type="dxa"/>
            <w:shd w:val="clear" w:color="auto" w:fill="auto"/>
            <w:vAlign w:val="center"/>
          </w:tcPr>
          <w:p w14:paraId="54DC8C95" w14:textId="77777777" w:rsidR="004A2BCD" w:rsidRPr="003165A5" w:rsidRDefault="004A2BCD" w:rsidP="004A2BCD">
            <w:pPr>
              <w:spacing w:before="80" w:after="80"/>
              <w:jc w:val="center"/>
            </w:pPr>
            <w:r w:rsidRPr="003165A5">
              <w:t>Có</w:t>
            </w:r>
          </w:p>
        </w:tc>
      </w:tr>
    </w:tbl>
    <w:p w14:paraId="3B4B7BEA" w14:textId="77AA084F" w:rsidR="00EF3ACB" w:rsidRPr="003165A5" w:rsidRDefault="004A2BCD" w:rsidP="004A2BCD">
      <w:pPr>
        <w:pStyle w:val="Cachdaudong0"/>
        <w:rPr>
          <w:b/>
          <w:i/>
        </w:rPr>
      </w:pPr>
      <w:r w:rsidRPr="003165A5">
        <w:t xml:space="preserve"> (*) </w:t>
      </w:r>
      <w:r w:rsidRPr="003165A5">
        <w:rPr>
          <w:b/>
          <w:i/>
        </w:rPr>
        <w:t>Tham khảo thông số nhà cung cấp phục vụ tính toán. Trong trường hợp sử dụng tụ dung lượng khác cần trao đổi với Chủ đầu tư và đơn vị tư vấn.</w:t>
      </w:r>
    </w:p>
    <w:p w14:paraId="510DB0BD" w14:textId="73DB31DC" w:rsidR="004A2BCD" w:rsidRPr="003165A5" w:rsidRDefault="004A2BCD" w:rsidP="004A2BCD">
      <w:pPr>
        <w:pStyle w:val="5MC1111"/>
      </w:pPr>
      <w:r w:rsidRPr="003165A5">
        <w:t>Các yêu cầu về biên bản thử nghiệm</w:t>
      </w:r>
    </w:p>
    <w:p w14:paraId="3B14B6AA" w14:textId="61E8DFC1" w:rsidR="004A2BCD" w:rsidRPr="003165A5" w:rsidRDefault="004A2BCD" w:rsidP="004A2BCD">
      <w:pPr>
        <w:pStyle w:val="Dau-"/>
      </w:pPr>
      <w:r w:rsidRPr="003165A5">
        <w:t>Các biên bản thử nghiệm theo tiêu chuẩn IEC 60871-1 &amp;60871-2:</w:t>
      </w:r>
    </w:p>
    <w:p w14:paraId="3DDCE9D9" w14:textId="4129F6CD" w:rsidR="004A2BCD" w:rsidRPr="003165A5" w:rsidRDefault="004A2BCD" w:rsidP="004A2BCD">
      <w:pPr>
        <w:pStyle w:val="6MUC11111"/>
      </w:pPr>
      <w:r w:rsidRPr="003165A5">
        <w:rPr>
          <w:rFonts w:ascii="Times New Roman" w:hAnsi="Times New Roman"/>
          <w:b w:val="0"/>
        </w:rPr>
        <w:t>Thử nghiệm thường xuyên (Routine test)</w:t>
      </w:r>
    </w:p>
    <w:p w14:paraId="01EDFE2D" w14:textId="10BFA89D" w:rsidR="004A2BCD" w:rsidRPr="003165A5" w:rsidRDefault="004A2BCD" w:rsidP="004A2BCD">
      <w:pPr>
        <w:pStyle w:val="Dau-"/>
      </w:pPr>
      <w:r w:rsidRPr="003165A5">
        <w:t>Đo điện dung (Capacitance measurement).</w:t>
      </w:r>
    </w:p>
    <w:p w14:paraId="23B4406A" w14:textId="3DF84BBD" w:rsidR="004A2BCD" w:rsidRPr="003165A5" w:rsidRDefault="004A2BCD" w:rsidP="004A2BCD">
      <w:pPr>
        <w:pStyle w:val="Dau-"/>
      </w:pPr>
      <w:r w:rsidRPr="003165A5">
        <w:t xml:space="preserve">Đo tang góc tổn hao (Measurement of the tangent of the loss angle tan </w:t>
      </w:r>
      <w:r w:rsidRPr="003165A5">
        <w:rPr>
          <w:rFonts w:hint="eastAsia"/>
        </w:rPr>
        <w:t>δ</w:t>
      </w:r>
      <w:r w:rsidRPr="003165A5">
        <w:t>).</w:t>
      </w:r>
    </w:p>
    <w:p w14:paraId="797E734A" w14:textId="3E9CFD03" w:rsidR="004A2BCD" w:rsidRPr="003165A5" w:rsidRDefault="004A2BCD" w:rsidP="004A2BCD">
      <w:pPr>
        <w:pStyle w:val="Dau-"/>
      </w:pPr>
      <w:r w:rsidRPr="003165A5">
        <w:t>Thử điện áp tăng cao giữa các cực (Voltage test between terminals).</w:t>
      </w:r>
    </w:p>
    <w:p w14:paraId="27A32AD7" w14:textId="27172395" w:rsidR="004A2BCD" w:rsidRPr="003165A5" w:rsidRDefault="004A2BCD" w:rsidP="004A2BCD">
      <w:pPr>
        <w:pStyle w:val="Dau-"/>
      </w:pPr>
      <w:r w:rsidRPr="003165A5">
        <w:t>Thử điện áp xoay chiều tăng cao giữa cực và vỏ tụ (AC voltage test between terminals and container).</w:t>
      </w:r>
    </w:p>
    <w:p w14:paraId="3DBCC473" w14:textId="47F4C5B0" w:rsidR="004A2BCD" w:rsidRPr="003165A5" w:rsidRDefault="004A2BCD" w:rsidP="004A2BCD">
      <w:pPr>
        <w:pStyle w:val="Dau-"/>
      </w:pPr>
      <w:r w:rsidRPr="003165A5">
        <w:t>Thử điện trở phóng điện bên trong tụ (Test of internal discharge device).</w:t>
      </w:r>
    </w:p>
    <w:p w14:paraId="1450D784" w14:textId="4F6DFFAD" w:rsidR="004A2BCD" w:rsidRPr="003165A5" w:rsidRDefault="004A2BCD" w:rsidP="004A2BCD">
      <w:pPr>
        <w:pStyle w:val="Dau-"/>
      </w:pPr>
      <w:r w:rsidRPr="003165A5">
        <w:t>Thử nghiệm chống rò rỉ vật liệu lỏng khỏi tụ (Sealing test).</w:t>
      </w:r>
    </w:p>
    <w:p w14:paraId="0F035E26" w14:textId="0CA0FD21" w:rsidR="004A2BCD" w:rsidRPr="003165A5" w:rsidRDefault="004A2BCD" w:rsidP="004A2BCD">
      <w:pPr>
        <w:pStyle w:val="6MUC11111"/>
      </w:pPr>
      <w:r w:rsidRPr="003165A5">
        <w:rPr>
          <w:rFonts w:ascii="Times New Roman" w:hAnsi="Times New Roman"/>
          <w:b w:val="0"/>
        </w:rPr>
        <w:t>Thử nghiệm điển hình (Type test)</w:t>
      </w:r>
    </w:p>
    <w:p w14:paraId="171B9775" w14:textId="1BBA2C5B" w:rsidR="004A2BCD" w:rsidRPr="003165A5" w:rsidRDefault="004A2BCD" w:rsidP="004A2BCD">
      <w:pPr>
        <w:pStyle w:val="Dau-"/>
      </w:pPr>
      <w:r w:rsidRPr="003165A5">
        <w:t>Thử nghiệm độ bền nhiệt (Thermal stability test).</w:t>
      </w:r>
    </w:p>
    <w:p w14:paraId="50446E8F" w14:textId="44B35B85" w:rsidR="004A2BCD" w:rsidRPr="003165A5" w:rsidRDefault="004A2BCD" w:rsidP="004A2BCD">
      <w:pPr>
        <w:pStyle w:val="Dau-"/>
      </w:pPr>
      <w:r w:rsidRPr="003165A5">
        <w:t>Đo tang góc tổn hao ở nhiệt độ tăng cao (Capacitor loss tangent (tan</w:t>
      </w:r>
      <w:r w:rsidRPr="003165A5">
        <w:sym w:font="Symbol" w:char="F064"/>
      </w:r>
      <w:r w:rsidRPr="003165A5">
        <w:t>) measurement at elevated temperature).</w:t>
      </w:r>
    </w:p>
    <w:p w14:paraId="2FCAD18A" w14:textId="624A791A" w:rsidR="004A2BCD" w:rsidRPr="003165A5" w:rsidRDefault="004A2BCD" w:rsidP="004A2BCD">
      <w:pPr>
        <w:pStyle w:val="Dau-"/>
      </w:pPr>
      <w:r w:rsidRPr="003165A5">
        <w:t>Thử điện áp tăng cao giữa cực và vỏ tụ (Voltage tests between terminals and container).</w:t>
      </w:r>
    </w:p>
    <w:p w14:paraId="5E14D5A0" w14:textId="6CFC6679" w:rsidR="004A2BCD" w:rsidRPr="003165A5" w:rsidRDefault="004A2BCD" w:rsidP="004A2BCD">
      <w:pPr>
        <w:pStyle w:val="Dau-"/>
      </w:pPr>
      <w:r w:rsidRPr="003165A5">
        <w:t>Thử quá điện áp (Overvoltage test).</w:t>
      </w:r>
    </w:p>
    <w:p w14:paraId="29F4284B" w14:textId="6DC262D0" w:rsidR="004A2BCD" w:rsidRPr="003165A5" w:rsidRDefault="004A2BCD" w:rsidP="004A2BCD">
      <w:pPr>
        <w:pStyle w:val="Dau-"/>
      </w:pPr>
      <w:r w:rsidRPr="003165A5">
        <w:t>Thử điện áp xung giữa cực và vỏ tụ (Lightning impulse test between terminals and container).</w:t>
      </w:r>
    </w:p>
    <w:p w14:paraId="5555BE0C" w14:textId="498FF884" w:rsidR="004A2BCD" w:rsidRPr="003165A5" w:rsidRDefault="004A2BCD" w:rsidP="004A2BCD">
      <w:pPr>
        <w:pStyle w:val="Dau-"/>
      </w:pPr>
      <w:r w:rsidRPr="003165A5">
        <w:lastRenderedPageBreak/>
        <w:t>Thử phóng điện ngắn mạch (Short - circuit discharge test).</w:t>
      </w:r>
    </w:p>
    <w:p w14:paraId="333DCF13" w14:textId="2B411BC1" w:rsidR="004A2BCD" w:rsidRPr="003165A5" w:rsidRDefault="004A2BCD" w:rsidP="004A2BCD">
      <w:pPr>
        <w:pStyle w:val="Dau-"/>
      </w:pPr>
      <w:r w:rsidRPr="003165A5">
        <w:t xml:space="preserve">Thử nghiệm tuổi thọ vận hành tối thiểu 1000 giờ tại điện áp 1.4Un (Ageing test during 1000h at 1.4Un). </w:t>
      </w:r>
      <w:r w:rsidRPr="003165A5">
        <w:rPr>
          <w:i/>
        </w:rPr>
        <w:t>(Hạng mục này tùy chọn theo nhu cầu người mua).</w:t>
      </w:r>
    </w:p>
    <w:p w14:paraId="7BD29626" w14:textId="244F3ED1" w:rsidR="004A2BCD" w:rsidRPr="003165A5" w:rsidRDefault="004A2BCD" w:rsidP="004A2BCD">
      <w:pPr>
        <w:pStyle w:val="Dau-"/>
      </w:pPr>
      <w:r w:rsidRPr="003165A5">
        <w:rPr>
          <w:i/>
        </w:rPr>
        <w:t>Các hạng mục thử nghiệm điển hình (Type test) bắt buộc cung cấp biên bản thử nghiệm.</w:t>
      </w:r>
    </w:p>
    <w:p w14:paraId="1E04E09B" w14:textId="10758BA6" w:rsidR="00AD337A" w:rsidRPr="003165A5" w:rsidRDefault="00AD337A" w:rsidP="00A6421E">
      <w:pPr>
        <w:pStyle w:val="4MC111"/>
        <w:numPr>
          <w:ilvl w:val="3"/>
          <w:numId w:val="24"/>
        </w:numPr>
      </w:pPr>
      <w:r w:rsidRPr="003165A5">
        <w:t>Kháng</w:t>
      </w:r>
      <w:r w:rsidR="00C06A1B" w:rsidRPr="003165A5">
        <w:t xml:space="preserve"> (thông số tham khảo nhà cấp hàng)</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997"/>
        <w:gridCol w:w="3797"/>
      </w:tblGrid>
      <w:tr w:rsidR="003165A5" w:rsidRPr="003165A5" w14:paraId="6F10B9BF" w14:textId="77777777" w:rsidTr="009112F3">
        <w:trPr>
          <w:trHeight w:val="377"/>
          <w:tblHeader/>
        </w:trPr>
        <w:tc>
          <w:tcPr>
            <w:tcW w:w="298" w:type="pct"/>
            <w:vAlign w:val="center"/>
          </w:tcPr>
          <w:p w14:paraId="3CFFC63B" w14:textId="77777777" w:rsidR="00C06A1B" w:rsidRPr="003165A5" w:rsidRDefault="00C06A1B" w:rsidP="003F4AD5">
            <w:pPr>
              <w:tabs>
                <w:tab w:val="left" w:pos="720"/>
                <w:tab w:val="left" w:pos="6660"/>
              </w:tabs>
              <w:spacing w:before="0" w:after="0"/>
              <w:contextualSpacing/>
              <w:jc w:val="center"/>
              <w:rPr>
                <w:rFonts w:eastAsia="Times New Roman"/>
                <w:b/>
                <w:szCs w:val="26"/>
              </w:rPr>
            </w:pPr>
            <w:r w:rsidRPr="003165A5">
              <w:rPr>
                <w:rFonts w:eastAsia="Times New Roman"/>
                <w:b/>
                <w:szCs w:val="26"/>
              </w:rPr>
              <w:t>TT</w:t>
            </w:r>
          </w:p>
        </w:tc>
        <w:tc>
          <w:tcPr>
            <w:tcW w:w="2672" w:type="pct"/>
            <w:vAlign w:val="center"/>
          </w:tcPr>
          <w:p w14:paraId="3B649250" w14:textId="77777777" w:rsidR="00C06A1B" w:rsidRPr="003165A5" w:rsidRDefault="00C06A1B" w:rsidP="003F4AD5">
            <w:pPr>
              <w:tabs>
                <w:tab w:val="left" w:pos="720"/>
                <w:tab w:val="left" w:pos="6660"/>
              </w:tabs>
              <w:spacing w:before="0" w:after="0"/>
              <w:contextualSpacing/>
              <w:jc w:val="center"/>
              <w:rPr>
                <w:rFonts w:eastAsia="Times New Roman"/>
                <w:b/>
                <w:szCs w:val="26"/>
              </w:rPr>
            </w:pPr>
            <w:r w:rsidRPr="003165A5">
              <w:rPr>
                <w:rFonts w:eastAsia="Times New Roman"/>
                <w:b/>
                <w:szCs w:val="26"/>
              </w:rPr>
              <w:t>Miêu tả</w:t>
            </w:r>
          </w:p>
        </w:tc>
        <w:tc>
          <w:tcPr>
            <w:tcW w:w="2030" w:type="pct"/>
            <w:vAlign w:val="center"/>
          </w:tcPr>
          <w:p w14:paraId="1C4DC87A" w14:textId="77777777" w:rsidR="00C06A1B" w:rsidRPr="003165A5" w:rsidRDefault="00C06A1B" w:rsidP="003F4AD5">
            <w:pPr>
              <w:tabs>
                <w:tab w:val="left" w:pos="720"/>
                <w:tab w:val="left" w:pos="6660"/>
              </w:tabs>
              <w:spacing w:before="0" w:after="0"/>
              <w:contextualSpacing/>
              <w:jc w:val="center"/>
              <w:rPr>
                <w:rFonts w:eastAsia="Times New Roman"/>
                <w:b/>
                <w:szCs w:val="26"/>
              </w:rPr>
            </w:pPr>
            <w:r w:rsidRPr="003165A5">
              <w:rPr>
                <w:rFonts w:eastAsia="Times New Roman"/>
                <w:b/>
                <w:szCs w:val="26"/>
              </w:rPr>
              <w:t>Thông số kỹ thuật</w:t>
            </w:r>
          </w:p>
        </w:tc>
      </w:tr>
      <w:tr w:rsidR="003165A5" w:rsidRPr="003165A5" w14:paraId="02B0E520" w14:textId="77777777" w:rsidTr="009112F3">
        <w:trPr>
          <w:trHeight w:val="404"/>
        </w:trPr>
        <w:tc>
          <w:tcPr>
            <w:tcW w:w="298" w:type="pct"/>
            <w:vAlign w:val="center"/>
          </w:tcPr>
          <w:p w14:paraId="6FB2D4E3" w14:textId="77777777" w:rsidR="00C06A1B" w:rsidRPr="003165A5" w:rsidRDefault="00C06A1B" w:rsidP="003F4AD5">
            <w:pPr>
              <w:tabs>
                <w:tab w:val="left" w:pos="720"/>
                <w:tab w:val="left" w:pos="6660"/>
              </w:tabs>
              <w:spacing w:before="0" w:after="0"/>
              <w:contextualSpacing/>
              <w:jc w:val="center"/>
              <w:rPr>
                <w:rFonts w:eastAsia="Times New Roman"/>
                <w:b/>
                <w:szCs w:val="26"/>
              </w:rPr>
            </w:pPr>
            <w:r w:rsidRPr="003165A5">
              <w:rPr>
                <w:rFonts w:eastAsia="Times New Roman"/>
                <w:b/>
                <w:szCs w:val="26"/>
              </w:rPr>
              <w:t>I</w:t>
            </w:r>
          </w:p>
        </w:tc>
        <w:tc>
          <w:tcPr>
            <w:tcW w:w="2672" w:type="pct"/>
            <w:vAlign w:val="center"/>
          </w:tcPr>
          <w:p w14:paraId="3A9DF616" w14:textId="77777777" w:rsidR="00C06A1B" w:rsidRPr="003165A5" w:rsidRDefault="00C06A1B" w:rsidP="003F4AD5">
            <w:pPr>
              <w:tabs>
                <w:tab w:val="left" w:pos="720"/>
                <w:tab w:val="left" w:pos="6660"/>
              </w:tabs>
              <w:spacing w:before="0" w:after="0"/>
              <w:contextualSpacing/>
              <w:rPr>
                <w:rFonts w:eastAsia="Times New Roman"/>
                <w:szCs w:val="26"/>
              </w:rPr>
            </w:pPr>
            <w:r w:rsidRPr="003165A5">
              <w:rPr>
                <w:rFonts w:eastAsia="Times New Roman"/>
                <w:b/>
                <w:szCs w:val="26"/>
                <w:lang w:val="nl-NL"/>
              </w:rPr>
              <w:t>THÔNG SỐ KỸ THUẬT CỦA KHÁNG ĐIỆN</w:t>
            </w:r>
          </w:p>
        </w:tc>
        <w:tc>
          <w:tcPr>
            <w:tcW w:w="2030" w:type="pct"/>
            <w:vAlign w:val="center"/>
          </w:tcPr>
          <w:p w14:paraId="58F679F1" w14:textId="77777777" w:rsidR="00C06A1B" w:rsidRPr="003165A5" w:rsidRDefault="00C06A1B" w:rsidP="003F4AD5">
            <w:pPr>
              <w:tabs>
                <w:tab w:val="left" w:pos="720"/>
                <w:tab w:val="left" w:pos="6660"/>
              </w:tabs>
              <w:spacing w:before="0" w:after="0"/>
              <w:contextualSpacing/>
              <w:jc w:val="center"/>
              <w:rPr>
                <w:rFonts w:eastAsia="Times New Roman"/>
                <w:szCs w:val="26"/>
              </w:rPr>
            </w:pPr>
          </w:p>
        </w:tc>
      </w:tr>
      <w:tr w:rsidR="003165A5" w:rsidRPr="003165A5" w14:paraId="20E265D8" w14:textId="77777777" w:rsidTr="009112F3">
        <w:trPr>
          <w:trHeight w:val="404"/>
        </w:trPr>
        <w:tc>
          <w:tcPr>
            <w:tcW w:w="298" w:type="pct"/>
            <w:vAlign w:val="center"/>
          </w:tcPr>
          <w:p w14:paraId="5752B68B" w14:textId="77777777" w:rsidR="00C06A1B" w:rsidRPr="003165A5" w:rsidRDefault="00C06A1B" w:rsidP="00461572">
            <w:pPr>
              <w:numPr>
                <w:ilvl w:val="0"/>
                <w:numId w:val="52"/>
              </w:numPr>
              <w:tabs>
                <w:tab w:val="left" w:pos="720"/>
                <w:tab w:val="left" w:pos="6660"/>
              </w:tabs>
              <w:spacing w:before="0" w:after="0"/>
              <w:ind w:left="144" w:hanging="144"/>
              <w:contextualSpacing/>
              <w:jc w:val="center"/>
              <w:rPr>
                <w:rFonts w:eastAsia="Times New Roman"/>
                <w:szCs w:val="26"/>
              </w:rPr>
            </w:pPr>
          </w:p>
        </w:tc>
        <w:tc>
          <w:tcPr>
            <w:tcW w:w="2672" w:type="pct"/>
            <w:vAlign w:val="center"/>
          </w:tcPr>
          <w:p w14:paraId="1B31DC00" w14:textId="77777777" w:rsidR="00C06A1B" w:rsidRPr="003165A5" w:rsidRDefault="00C06A1B" w:rsidP="003F4AD5">
            <w:pPr>
              <w:tabs>
                <w:tab w:val="left" w:pos="720"/>
                <w:tab w:val="left" w:pos="6660"/>
              </w:tabs>
              <w:spacing w:before="0" w:after="0"/>
              <w:contextualSpacing/>
              <w:rPr>
                <w:rFonts w:eastAsia="Times New Roman"/>
                <w:szCs w:val="26"/>
              </w:rPr>
            </w:pPr>
            <w:r w:rsidRPr="003165A5">
              <w:rPr>
                <w:rFonts w:eastAsia="Times New Roman"/>
                <w:szCs w:val="26"/>
              </w:rPr>
              <w:t>Nhà sản xuất</w:t>
            </w:r>
          </w:p>
        </w:tc>
        <w:tc>
          <w:tcPr>
            <w:tcW w:w="2030" w:type="pct"/>
            <w:vAlign w:val="center"/>
          </w:tcPr>
          <w:p w14:paraId="62D1ACE3" w14:textId="77777777" w:rsidR="00C06A1B" w:rsidRPr="003165A5" w:rsidRDefault="00C06A1B" w:rsidP="003F4AD5">
            <w:pPr>
              <w:tabs>
                <w:tab w:val="left" w:pos="720"/>
                <w:tab w:val="left" w:pos="6660"/>
              </w:tabs>
              <w:spacing w:before="0" w:after="0"/>
              <w:contextualSpacing/>
              <w:jc w:val="center"/>
              <w:rPr>
                <w:rFonts w:eastAsia="Times New Roman"/>
                <w:szCs w:val="26"/>
              </w:rPr>
            </w:pPr>
          </w:p>
        </w:tc>
      </w:tr>
      <w:tr w:rsidR="003165A5" w:rsidRPr="003165A5" w14:paraId="48F6F934" w14:textId="77777777" w:rsidTr="009112F3">
        <w:trPr>
          <w:trHeight w:val="404"/>
        </w:trPr>
        <w:tc>
          <w:tcPr>
            <w:tcW w:w="298" w:type="pct"/>
            <w:vAlign w:val="center"/>
          </w:tcPr>
          <w:p w14:paraId="2869E018" w14:textId="77777777" w:rsidR="00C06A1B" w:rsidRPr="003165A5" w:rsidRDefault="00C06A1B" w:rsidP="00461572">
            <w:pPr>
              <w:numPr>
                <w:ilvl w:val="0"/>
                <w:numId w:val="52"/>
              </w:numPr>
              <w:tabs>
                <w:tab w:val="left" w:pos="720"/>
                <w:tab w:val="left" w:pos="6660"/>
              </w:tabs>
              <w:spacing w:before="0" w:after="0"/>
              <w:ind w:left="144" w:hanging="144"/>
              <w:contextualSpacing/>
              <w:jc w:val="center"/>
              <w:rPr>
                <w:rFonts w:eastAsia="Times New Roman"/>
                <w:szCs w:val="26"/>
              </w:rPr>
            </w:pPr>
          </w:p>
        </w:tc>
        <w:tc>
          <w:tcPr>
            <w:tcW w:w="2672" w:type="pct"/>
            <w:vAlign w:val="center"/>
          </w:tcPr>
          <w:p w14:paraId="00C6BD48" w14:textId="77777777" w:rsidR="00C06A1B" w:rsidRPr="003165A5" w:rsidRDefault="00C06A1B" w:rsidP="003F4AD5">
            <w:pPr>
              <w:tabs>
                <w:tab w:val="left" w:pos="720"/>
                <w:tab w:val="left" w:pos="6660"/>
              </w:tabs>
              <w:spacing w:before="0" w:after="0"/>
              <w:contextualSpacing/>
              <w:rPr>
                <w:rFonts w:eastAsia="Times New Roman"/>
                <w:szCs w:val="26"/>
              </w:rPr>
            </w:pPr>
            <w:r w:rsidRPr="003165A5">
              <w:rPr>
                <w:rFonts w:eastAsia="Times New Roman"/>
                <w:szCs w:val="26"/>
              </w:rPr>
              <w:t>Xuất sứ</w:t>
            </w:r>
          </w:p>
        </w:tc>
        <w:tc>
          <w:tcPr>
            <w:tcW w:w="2030" w:type="pct"/>
            <w:vAlign w:val="center"/>
          </w:tcPr>
          <w:p w14:paraId="63582E59" w14:textId="77777777" w:rsidR="00C06A1B" w:rsidRPr="003165A5" w:rsidRDefault="00C06A1B" w:rsidP="003F4AD5">
            <w:pPr>
              <w:tabs>
                <w:tab w:val="left" w:pos="720"/>
                <w:tab w:val="left" w:pos="6660"/>
              </w:tabs>
              <w:spacing w:before="0" w:after="0"/>
              <w:contextualSpacing/>
              <w:jc w:val="center"/>
              <w:rPr>
                <w:rFonts w:eastAsia="Times New Roman"/>
                <w:szCs w:val="26"/>
              </w:rPr>
            </w:pPr>
          </w:p>
        </w:tc>
      </w:tr>
      <w:tr w:rsidR="003165A5" w:rsidRPr="003165A5" w14:paraId="10338B5F" w14:textId="77777777" w:rsidTr="009112F3">
        <w:trPr>
          <w:trHeight w:val="404"/>
        </w:trPr>
        <w:tc>
          <w:tcPr>
            <w:tcW w:w="298" w:type="pct"/>
            <w:vAlign w:val="center"/>
          </w:tcPr>
          <w:p w14:paraId="45C32245" w14:textId="77777777" w:rsidR="00C06A1B" w:rsidRPr="003165A5" w:rsidRDefault="00C06A1B" w:rsidP="00461572">
            <w:pPr>
              <w:numPr>
                <w:ilvl w:val="0"/>
                <w:numId w:val="52"/>
              </w:numPr>
              <w:tabs>
                <w:tab w:val="left" w:pos="720"/>
                <w:tab w:val="left" w:pos="6660"/>
              </w:tabs>
              <w:spacing w:before="0" w:after="0"/>
              <w:ind w:left="144" w:hanging="144"/>
              <w:contextualSpacing/>
              <w:jc w:val="center"/>
              <w:rPr>
                <w:rFonts w:eastAsia="Times New Roman"/>
                <w:szCs w:val="26"/>
              </w:rPr>
            </w:pPr>
          </w:p>
        </w:tc>
        <w:tc>
          <w:tcPr>
            <w:tcW w:w="2672" w:type="pct"/>
            <w:vAlign w:val="center"/>
          </w:tcPr>
          <w:p w14:paraId="6A069DDC" w14:textId="77777777" w:rsidR="00C06A1B" w:rsidRPr="003165A5" w:rsidRDefault="00C06A1B" w:rsidP="003F4AD5">
            <w:pPr>
              <w:tabs>
                <w:tab w:val="left" w:pos="720"/>
                <w:tab w:val="left" w:pos="6660"/>
              </w:tabs>
              <w:spacing w:before="0" w:after="0"/>
              <w:contextualSpacing/>
              <w:rPr>
                <w:rFonts w:eastAsia="Times New Roman"/>
                <w:szCs w:val="26"/>
              </w:rPr>
            </w:pPr>
            <w:r w:rsidRPr="003165A5">
              <w:rPr>
                <w:rFonts w:eastAsia="Times New Roman"/>
                <w:szCs w:val="26"/>
              </w:rPr>
              <w:t>Tiêu chuẩn</w:t>
            </w:r>
          </w:p>
        </w:tc>
        <w:tc>
          <w:tcPr>
            <w:tcW w:w="2030" w:type="pct"/>
            <w:vAlign w:val="center"/>
          </w:tcPr>
          <w:p w14:paraId="1AE2F73C" w14:textId="77777777" w:rsidR="00C06A1B" w:rsidRPr="003165A5" w:rsidRDefault="00C06A1B" w:rsidP="003F4AD5">
            <w:pPr>
              <w:tabs>
                <w:tab w:val="left" w:pos="720"/>
                <w:tab w:val="left" w:pos="6660"/>
              </w:tabs>
              <w:spacing w:before="0" w:after="0"/>
              <w:contextualSpacing/>
              <w:jc w:val="center"/>
              <w:rPr>
                <w:rFonts w:eastAsia="Times New Roman"/>
                <w:szCs w:val="26"/>
              </w:rPr>
            </w:pPr>
            <w:r w:rsidRPr="003165A5">
              <w:rPr>
                <w:rFonts w:eastAsia="Times New Roman"/>
                <w:szCs w:val="26"/>
              </w:rPr>
              <w:t>IEC60076-6</w:t>
            </w:r>
          </w:p>
        </w:tc>
      </w:tr>
      <w:tr w:rsidR="003165A5" w:rsidRPr="003165A5" w14:paraId="055D000F" w14:textId="77777777" w:rsidTr="009112F3">
        <w:trPr>
          <w:trHeight w:val="404"/>
        </w:trPr>
        <w:tc>
          <w:tcPr>
            <w:tcW w:w="298" w:type="pct"/>
            <w:vAlign w:val="center"/>
          </w:tcPr>
          <w:p w14:paraId="2476756F" w14:textId="77777777" w:rsidR="00C06A1B" w:rsidRPr="003165A5" w:rsidRDefault="00C06A1B" w:rsidP="00461572">
            <w:pPr>
              <w:numPr>
                <w:ilvl w:val="0"/>
                <w:numId w:val="52"/>
              </w:numPr>
              <w:tabs>
                <w:tab w:val="left" w:pos="720"/>
                <w:tab w:val="left" w:pos="6660"/>
              </w:tabs>
              <w:spacing w:before="0" w:after="0"/>
              <w:ind w:left="144" w:hanging="144"/>
              <w:contextualSpacing/>
              <w:jc w:val="center"/>
              <w:rPr>
                <w:rFonts w:eastAsia="Times New Roman"/>
                <w:szCs w:val="26"/>
              </w:rPr>
            </w:pPr>
          </w:p>
        </w:tc>
        <w:tc>
          <w:tcPr>
            <w:tcW w:w="2672" w:type="pct"/>
            <w:vAlign w:val="center"/>
          </w:tcPr>
          <w:p w14:paraId="6F83E675" w14:textId="77777777" w:rsidR="00C06A1B" w:rsidRPr="003165A5" w:rsidRDefault="00C06A1B" w:rsidP="003F4AD5">
            <w:pPr>
              <w:tabs>
                <w:tab w:val="left" w:pos="720"/>
                <w:tab w:val="left" w:pos="6660"/>
              </w:tabs>
              <w:spacing w:before="0" w:after="0"/>
              <w:contextualSpacing/>
              <w:rPr>
                <w:rFonts w:eastAsia="Times New Roman"/>
                <w:szCs w:val="26"/>
              </w:rPr>
            </w:pPr>
            <w:r w:rsidRPr="003165A5">
              <w:rPr>
                <w:rFonts w:eastAsia="Times New Roman"/>
                <w:szCs w:val="26"/>
              </w:rPr>
              <w:t>Mã hiệu</w:t>
            </w:r>
          </w:p>
        </w:tc>
        <w:tc>
          <w:tcPr>
            <w:tcW w:w="2030" w:type="pct"/>
            <w:vAlign w:val="center"/>
          </w:tcPr>
          <w:p w14:paraId="322D0D1E" w14:textId="77777777" w:rsidR="00C06A1B" w:rsidRPr="003165A5" w:rsidRDefault="00C06A1B" w:rsidP="003F4AD5">
            <w:pPr>
              <w:tabs>
                <w:tab w:val="left" w:pos="720"/>
                <w:tab w:val="left" w:pos="6660"/>
              </w:tabs>
              <w:spacing w:before="0" w:after="0"/>
              <w:contextualSpacing/>
              <w:jc w:val="center"/>
              <w:rPr>
                <w:rFonts w:eastAsia="Times New Roman"/>
                <w:szCs w:val="26"/>
              </w:rPr>
            </w:pPr>
          </w:p>
        </w:tc>
      </w:tr>
      <w:tr w:rsidR="003165A5" w:rsidRPr="003165A5" w14:paraId="254C49EB" w14:textId="77777777" w:rsidTr="009112F3">
        <w:trPr>
          <w:trHeight w:val="404"/>
        </w:trPr>
        <w:tc>
          <w:tcPr>
            <w:tcW w:w="298" w:type="pct"/>
            <w:vAlign w:val="center"/>
          </w:tcPr>
          <w:p w14:paraId="5BD7EFDA" w14:textId="77777777" w:rsidR="00C06A1B" w:rsidRPr="003165A5" w:rsidRDefault="00C06A1B" w:rsidP="00461572">
            <w:pPr>
              <w:numPr>
                <w:ilvl w:val="0"/>
                <w:numId w:val="52"/>
              </w:numPr>
              <w:tabs>
                <w:tab w:val="left" w:pos="720"/>
                <w:tab w:val="left" w:pos="6660"/>
              </w:tabs>
              <w:spacing w:before="0" w:after="0"/>
              <w:ind w:left="144" w:hanging="144"/>
              <w:contextualSpacing/>
              <w:jc w:val="center"/>
              <w:rPr>
                <w:rFonts w:eastAsia="Times New Roman"/>
                <w:szCs w:val="26"/>
              </w:rPr>
            </w:pPr>
          </w:p>
        </w:tc>
        <w:tc>
          <w:tcPr>
            <w:tcW w:w="2672" w:type="pct"/>
            <w:vAlign w:val="center"/>
          </w:tcPr>
          <w:p w14:paraId="06196513" w14:textId="77777777" w:rsidR="00C06A1B" w:rsidRPr="003165A5" w:rsidRDefault="00C06A1B" w:rsidP="003F4AD5">
            <w:pPr>
              <w:tabs>
                <w:tab w:val="left" w:pos="720"/>
                <w:tab w:val="left" w:pos="6660"/>
              </w:tabs>
              <w:spacing w:before="0" w:after="0"/>
              <w:contextualSpacing/>
              <w:rPr>
                <w:rFonts w:eastAsia="Times New Roman"/>
                <w:szCs w:val="26"/>
              </w:rPr>
            </w:pPr>
            <w:r w:rsidRPr="003165A5">
              <w:rPr>
                <w:rFonts w:eastAsia="Times New Roman"/>
                <w:szCs w:val="26"/>
              </w:rPr>
              <w:t>Loại</w:t>
            </w:r>
          </w:p>
        </w:tc>
        <w:tc>
          <w:tcPr>
            <w:tcW w:w="2030" w:type="pct"/>
            <w:vAlign w:val="center"/>
          </w:tcPr>
          <w:p w14:paraId="17474C71" w14:textId="77777777" w:rsidR="00C06A1B" w:rsidRPr="003165A5" w:rsidRDefault="00C06A1B" w:rsidP="003F4AD5">
            <w:pPr>
              <w:tabs>
                <w:tab w:val="left" w:pos="720"/>
                <w:tab w:val="left" w:pos="6660"/>
              </w:tabs>
              <w:spacing w:before="0" w:after="0"/>
              <w:contextualSpacing/>
              <w:jc w:val="center"/>
              <w:rPr>
                <w:rFonts w:eastAsia="Times New Roman"/>
                <w:szCs w:val="26"/>
              </w:rPr>
            </w:pPr>
            <w:r w:rsidRPr="003165A5">
              <w:rPr>
                <w:rFonts w:eastAsia="Times New Roman"/>
                <w:szCs w:val="26"/>
              </w:rPr>
              <w:t>Dry type, aircore</w:t>
            </w:r>
          </w:p>
        </w:tc>
      </w:tr>
      <w:tr w:rsidR="003165A5" w:rsidRPr="003165A5" w14:paraId="6C9E6BDE" w14:textId="77777777" w:rsidTr="009112F3">
        <w:trPr>
          <w:trHeight w:val="404"/>
        </w:trPr>
        <w:tc>
          <w:tcPr>
            <w:tcW w:w="298" w:type="pct"/>
            <w:vAlign w:val="center"/>
          </w:tcPr>
          <w:p w14:paraId="7ABC7F0E" w14:textId="77777777" w:rsidR="00C06A1B" w:rsidRPr="003165A5" w:rsidRDefault="00C06A1B" w:rsidP="00461572">
            <w:pPr>
              <w:numPr>
                <w:ilvl w:val="0"/>
                <w:numId w:val="52"/>
              </w:numPr>
              <w:tabs>
                <w:tab w:val="left" w:pos="720"/>
                <w:tab w:val="left" w:pos="6660"/>
              </w:tabs>
              <w:spacing w:before="0" w:after="0"/>
              <w:ind w:left="144" w:hanging="144"/>
              <w:contextualSpacing/>
              <w:jc w:val="center"/>
              <w:rPr>
                <w:rFonts w:eastAsia="Times New Roman"/>
                <w:szCs w:val="26"/>
              </w:rPr>
            </w:pPr>
          </w:p>
        </w:tc>
        <w:tc>
          <w:tcPr>
            <w:tcW w:w="2672" w:type="pct"/>
            <w:vAlign w:val="center"/>
          </w:tcPr>
          <w:p w14:paraId="2C632F41" w14:textId="77777777" w:rsidR="00C06A1B" w:rsidRPr="003165A5" w:rsidRDefault="00C06A1B" w:rsidP="003F4AD5">
            <w:pPr>
              <w:tabs>
                <w:tab w:val="left" w:pos="720"/>
                <w:tab w:val="left" w:pos="6660"/>
              </w:tabs>
              <w:spacing w:before="0" w:after="0"/>
              <w:contextualSpacing/>
              <w:rPr>
                <w:rFonts w:eastAsia="Times New Roman"/>
                <w:szCs w:val="26"/>
              </w:rPr>
            </w:pPr>
            <w:r w:rsidRPr="003165A5">
              <w:rPr>
                <w:rFonts w:eastAsia="Times New Roman"/>
                <w:szCs w:val="26"/>
              </w:rPr>
              <w:t>Điện kháng định mức</w:t>
            </w:r>
          </w:p>
        </w:tc>
        <w:tc>
          <w:tcPr>
            <w:tcW w:w="2030" w:type="pct"/>
            <w:vAlign w:val="center"/>
          </w:tcPr>
          <w:p w14:paraId="74188B21" w14:textId="17C9A175" w:rsidR="00C06A1B" w:rsidRPr="003165A5" w:rsidRDefault="0065043C" w:rsidP="007B5481">
            <w:pPr>
              <w:tabs>
                <w:tab w:val="left" w:pos="720"/>
                <w:tab w:val="left" w:pos="6660"/>
              </w:tabs>
              <w:spacing w:before="0" w:after="0"/>
              <w:contextualSpacing/>
              <w:jc w:val="center"/>
              <w:rPr>
                <w:rFonts w:eastAsia="Times New Roman"/>
                <w:szCs w:val="26"/>
              </w:rPr>
            </w:pPr>
            <w:r>
              <w:rPr>
                <w:rFonts w:eastAsia="Times New Roman"/>
                <w:szCs w:val="26"/>
              </w:rPr>
              <w:t>225</w:t>
            </w:r>
            <w:r w:rsidR="00DA074E" w:rsidRPr="003165A5">
              <w:rPr>
                <w:rFonts w:eastAsia="Times New Roman"/>
                <w:szCs w:val="26"/>
              </w:rPr>
              <w:t>,</w:t>
            </w:r>
            <w:r>
              <w:rPr>
                <w:rFonts w:eastAsia="Times New Roman"/>
                <w:szCs w:val="26"/>
              </w:rPr>
              <w:t>2</w:t>
            </w:r>
            <w:r w:rsidR="00C06A1B" w:rsidRPr="003165A5">
              <w:rPr>
                <w:rFonts w:eastAsia="Times New Roman"/>
                <w:szCs w:val="26"/>
              </w:rPr>
              <w:t xml:space="preserve"> mH</w:t>
            </w:r>
          </w:p>
        </w:tc>
      </w:tr>
      <w:tr w:rsidR="003165A5" w:rsidRPr="003165A5" w14:paraId="7B841D8A" w14:textId="77777777" w:rsidTr="009112F3">
        <w:trPr>
          <w:trHeight w:val="404"/>
        </w:trPr>
        <w:tc>
          <w:tcPr>
            <w:tcW w:w="298" w:type="pct"/>
            <w:vAlign w:val="center"/>
          </w:tcPr>
          <w:p w14:paraId="149D1FA8" w14:textId="77777777" w:rsidR="00C06A1B" w:rsidRPr="003165A5" w:rsidRDefault="00C06A1B" w:rsidP="00461572">
            <w:pPr>
              <w:numPr>
                <w:ilvl w:val="0"/>
                <w:numId w:val="52"/>
              </w:numPr>
              <w:tabs>
                <w:tab w:val="left" w:pos="720"/>
                <w:tab w:val="left" w:pos="6660"/>
              </w:tabs>
              <w:spacing w:before="0" w:after="0"/>
              <w:ind w:left="144" w:hanging="144"/>
              <w:contextualSpacing/>
              <w:jc w:val="center"/>
              <w:rPr>
                <w:rFonts w:eastAsia="Times New Roman"/>
                <w:szCs w:val="26"/>
              </w:rPr>
            </w:pPr>
          </w:p>
        </w:tc>
        <w:tc>
          <w:tcPr>
            <w:tcW w:w="2672" w:type="pct"/>
            <w:vAlign w:val="center"/>
          </w:tcPr>
          <w:p w14:paraId="6AD43B2F" w14:textId="77777777" w:rsidR="00C06A1B" w:rsidRPr="003165A5" w:rsidRDefault="00C06A1B" w:rsidP="003F4AD5">
            <w:pPr>
              <w:tabs>
                <w:tab w:val="left" w:pos="720"/>
                <w:tab w:val="left" w:pos="6660"/>
              </w:tabs>
              <w:spacing w:before="0" w:after="0"/>
              <w:contextualSpacing/>
              <w:rPr>
                <w:rFonts w:eastAsia="Times New Roman"/>
                <w:szCs w:val="26"/>
              </w:rPr>
            </w:pPr>
            <w:r w:rsidRPr="003165A5">
              <w:rPr>
                <w:rFonts w:eastAsia="Times New Roman"/>
                <w:szCs w:val="26"/>
              </w:rPr>
              <w:t>Dòng điện định mức</w:t>
            </w:r>
          </w:p>
        </w:tc>
        <w:tc>
          <w:tcPr>
            <w:tcW w:w="2030" w:type="pct"/>
            <w:vAlign w:val="center"/>
          </w:tcPr>
          <w:p w14:paraId="6AEF5B07" w14:textId="5482C199" w:rsidR="00C06A1B" w:rsidRPr="003165A5" w:rsidRDefault="007336CF" w:rsidP="003F4AD5">
            <w:pPr>
              <w:tabs>
                <w:tab w:val="left" w:pos="720"/>
                <w:tab w:val="left" w:pos="6660"/>
              </w:tabs>
              <w:spacing w:before="0" w:after="0"/>
              <w:contextualSpacing/>
              <w:jc w:val="center"/>
              <w:rPr>
                <w:rFonts w:eastAsia="Times New Roman"/>
                <w:szCs w:val="26"/>
              </w:rPr>
            </w:pPr>
            <w:r w:rsidRPr="003165A5">
              <w:rPr>
                <w:rFonts w:eastAsia="Times New Roman"/>
                <w:szCs w:val="26"/>
              </w:rPr>
              <w:t>1</w:t>
            </w:r>
            <w:r w:rsidR="00C06A1B" w:rsidRPr="003165A5">
              <w:rPr>
                <w:rFonts w:eastAsia="Times New Roman"/>
                <w:szCs w:val="26"/>
              </w:rPr>
              <w:t>50A</w:t>
            </w:r>
          </w:p>
        </w:tc>
      </w:tr>
      <w:tr w:rsidR="003165A5" w:rsidRPr="003165A5" w14:paraId="6E5FB994" w14:textId="77777777" w:rsidTr="009112F3">
        <w:trPr>
          <w:trHeight w:val="404"/>
        </w:trPr>
        <w:tc>
          <w:tcPr>
            <w:tcW w:w="298" w:type="pct"/>
            <w:vAlign w:val="center"/>
          </w:tcPr>
          <w:p w14:paraId="166E3D08" w14:textId="77777777" w:rsidR="00C06A1B" w:rsidRPr="003165A5" w:rsidRDefault="00C06A1B" w:rsidP="00461572">
            <w:pPr>
              <w:numPr>
                <w:ilvl w:val="0"/>
                <w:numId w:val="52"/>
              </w:numPr>
              <w:tabs>
                <w:tab w:val="left" w:pos="720"/>
                <w:tab w:val="left" w:pos="6660"/>
              </w:tabs>
              <w:spacing w:before="0" w:after="0"/>
              <w:ind w:left="144" w:hanging="144"/>
              <w:contextualSpacing/>
              <w:jc w:val="center"/>
              <w:rPr>
                <w:rFonts w:eastAsia="Times New Roman"/>
                <w:szCs w:val="26"/>
              </w:rPr>
            </w:pPr>
          </w:p>
        </w:tc>
        <w:tc>
          <w:tcPr>
            <w:tcW w:w="2672" w:type="pct"/>
            <w:vAlign w:val="center"/>
          </w:tcPr>
          <w:p w14:paraId="1E28262A" w14:textId="77777777" w:rsidR="00C06A1B" w:rsidRPr="003165A5" w:rsidRDefault="00C06A1B" w:rsidP="003F4AD5">
            <w:pPr>
              <w:tabs>
                <w:tab w:val="left" w:pos="720"/>
                <w:tab w:val="left" w:pos="6660"/>
              </w:tabs>
              <w:spacing w:before="0" w:after="0"/>
              <w:contextualSpacing/>
              <w:rPr>
                <w:rFonts w:eastAsia="Times New Roman"/>
                <w:szCs w:val="26"/>
              </w:rPr>
            </w:pPr>
            <w:r w:rsidRPr="003165A5">
              <w:rPr>
                <w:rFonts w:eastAsia="Times New Roman"/>
                <w:szCs w:val="26"/>
              </w:rPr>
              <w:t>Điện áp định mức</w:t>
            </w:r>
          </w:p>
        </w:tc>
        <w:tc>
          <w:tcPr>
            <w:tcW w:w="2030" w:type="pct"/>
            <w:vAlign w:val="center"/>
          </w:tcPr>
          <w:p w14:paraId="054CCCF6" w14:textId="48E17C8B" w:rsidR="00C06A1B" w:rsidRPr="003165A5" w:rsidRDefault="007336CF" w:rsidP="003F4AD5">
            <w:pPr>
              <w:tabs>
                <w:tab w:val="left" w:pos="720"/>
                <w:tab w:val="left" w:pos="6660"/>
              </w:tabs>
              <w:spacing w:before="0" w:after="0"/>
              <w:contextualSpacing/>
              <w:jc w:val="center"/>
              <w:rPr>
                <w:rFonts w:eastAsia="Times New Roman"/>
                <w:szCs w:val="26"/>
              </w:rPr>
            </w:pPr>
            <w:r w:rsidRPr="003165A5">
              <w:rPr>
                <w:rFonts w:eastAsia="Times New Roman"/>
                <w:szCs w:val="26"/>
              </w:rPr>
              <w:t>115</w:t>
            </w:r>
            <w:r w:rsidR="00C06A1B" w:rsidRPr="003165A5">
              <w:rPr>
                <w:rFonts w:eastAsia="Times New Roman"/>
                <w:szCs w:val="26"/>
              </w:rPr>
              <w:t>kV</w:t>
            </w:r>
          </w:p>
        </w:tc>
      </w:tr>
      <w:tr w:rsidR="003165A5" w:rsidRPr="003165A5" w14:paraId="68CA57C5" w14:textId="77777777" w:rsidTr="009112F3">
        <w:trPr>
          <w:trHeight w:val="404"/>
        </w:trPr>
        <w:tc>
          <w:tcPr>
            <w:tcW w:w="298" w:type="pct"/>
            <w:vAlign w:val="center"/>
          </w:tcPr>
          <w:p w14:paraId="695F5627" w14:textId="77777777" w:rsidR="00C06A1B" w:rsidRPr="003165A5" w:rsidRDefault="00C06A1B" w:rsidP="003F4AD5">
            <w:pPr>
              <w:tabs>
                <w:tab w:val="left" w:pos="720"/>
                <w:tab w:val="left" w:pos="6660"/>
              </w:tabs>
              <w:spacing w:before="0" w:after="0"/>
              <w:contextualSpacing/>
              <w:jc w:val="center"/>
              <w:rPr>
                <w:rFonts w:eastAsia="Times New Roman"/>
                <w:b/>
                <w:szCs w:val="26"/>
              </w:rPr>
            </w:pPr>
            <w:r w:rsidRPr="003165A5">
              <w:rPr>
                <w:rFonts w:eastAsia="Times New Roman"/>
                <w:b/>
                <w:szCs w:val="26"/>
              </w:rPr>
              <w:t>II</w:t>
            </w:r>
          </w:p>
        </w:tc>
        <w:tc>
          <w:tcPr>
            <w:tcW w:w="2672" w:type="pct"/>
            <w:vAlign w:val="center"/>
          </w:tcPr>
          <w:p w14:paraId="09790BE2" w14:textId="77777777" w:rsidR="00C06A1B" w:rsidRPr="003165A5" w:rsidRDefault="00C06A1B" w:rsidP="003F4AD5">
            <w:pPr>
              <w:tabs>
                <w:tab w:val="left" w:pos="720"/>
                <w:tab w:val="left" w:pos="6660"/>
              </w:tabs>
              <w:spacing w:before="0" w:after="0"/>
              <w:contextualSpacing/>
              <w:rPr>
                <w:rFonts w:eastAsia="Times New Roman"/>
                <w:b/>
                <w:szCs w:val="26"/>
              </w:rPr>
            </w:pPr>
            <w:r w:rsidRPr="003165A5">
              <w:rPr>
                <w:rFonts w:eastAsia="Times New Roman"/>
                <w:b/>
                <w:szCs w:val="26"/>
              </w:rPr>
              <w:t>CÁC PHỤ KIỆN</w:t>
            </w:r>
          </w:p>
        </w:tc>
        <w:tc>
          <w:tcPr>
            <w:tcW w:w="2030" w:type="pct"/>
            <w:vAlign w:val="center"/>
          </w:tcPr>
          <w:p w14:paraId="03C99E4B" w14:textId="77777777" w:rsidR="00C06A1B" w:rsidRPr="003165A5" w:rsidRDefault="00C06A1B" w:rsidP="003F4AD5">
            <w:pPr>
              <w:tabs>
                <w:tab w:val="left" w:pos="720"/>
                <w:tab w:val="left" w:pos="6660"/>
              </w:tabs>
              <w:spacing w:before="0" w:after="0"/>
              <w:contextualSpacing/>
              <w:jc w:val="center"/>
              <w:rPr>
                <w:rFonts w:eastAsia="Times New Roman"/>
                <w:szCs w:val="26"/>
              </w:rPr>
            </w:pPr>
          </w:p>
        </w:tc>
      </w:tr>
      <w:tr w:rsidR="003165A5" w:rsidRPr="003165A5" w14:paraId="7ED551E5" w14:textId="77777777" w:rsidTr="009112F3">
        <w:trPr>
          <w:trHeight w:val="404"/>
        </w:trPr>
        <w:tc>
          <w:tcPr>
            <w:tcW w:w="298" w:type="pct"/>
            <w:vAlign w:val="center"/>
          </w:tcPr>
          <w:p w14:paraId="35960712" w14:textId="77777777" w:rsidR="00C06A1B" w:rsidRPr="003165A5" w:rsidRDefault="00C06A1B" w:rsidP="00461572">
            <w:pPr>
              <w:numPr>
                <w:ilvl w:val="0"/>
                <w:numId w:val="53"/>
              </w:numPr>
              <w:tabs>
                <w:tab w:val="left" w:pos="720"/>
                <w:tab w:val="left" w:pos="6660"/>
              </w:tabs>
              <w:spacing w:before="0" w:after="0"/>
              <w:ind w:left="144" w:hanging="144"/>
              <w:contextualSpacing/>
              <w:jc w:val="center"/>
              <w:rPr>
                <w:rFonts w:eastAsia="Times New Roman"/>
                <w:szCs w:val="26"/>
              </w:rPr>
            </w:pPr>
          </w:p>
        </w:tc>
        <w:tc>
          <w:tcPr>
            <w:tcW w:w="2672" w:type="pct"/>
            <w:vAlign w:val="center"/>
          </w:tcPr>
          <w:p w14:paraId="579A0399" w14:textId="77777777" w:rsidR="00C06A1B" w:rsidRPr="003165A5" w:rsidRDefault="00C06A1B" w:rsidP="003F4AD5">
            <w:pPr>
              <w:tabs>
                <w:tab w:val="left" w:pos="312"/>
                <w:tab w:val="left" w:pos="720"/>
                <w:tab w:val="left" w:pos="6660"/>
              </w:tabs>
              <w:spacing w:before="0" w:after="0"/>
              <w:contextualSpacing/>
              <w:rPr>
                <w:rFonts w:eastAsia="Times New Roman"/>
                <w:szCs w:val="26"/>
              </w:rPr>
            </w:pPr>
            <w:r w:rsidRPr="003165A5">
              <w:rPr>
                <w:rFonts w:eastAsia="Times New Roman"/>
                <w:szCs w:val="26"/>
              </w:rPr>
              <w:t xml:space="preserve">+Trụ đỡ mạ kẽm nhúng nóng </w:t>
            </w:r>
          </w:p>
        </w:tc>
        <w:tc>
          <w:tcPr>
            <w:tcW w:w="2030" w:type="pct"/>
            <w:vAlign w:val="center"/>
          </w:tcPr>
          <w:p w14:paraId="4A88D80D" w14:textId="77777777" w:rsidR="00C06A1B" w:rsidRPr="003165A5" w:rsidRDefault="00C06A1B" w:rsidP="003F4AD5">
            <w:pPr>
              <w:tabs>
                <w:tab w:val="left" w:pos="720"/>
                <w:tab w:val="left" w:pos="6660"/>
              </w:tabs>
              <w:spacing w:before="0" w:after="0"/>
              <w:contextualSpacing/>
              <w:jc w:val="center"/>
              <w:rPr>
                <w:rFonts w:eastAsia="Times New Roman"/>
                <w:szCs w:val="26"/>
              </w:rPr>
            </w:pPr>
            <w:r w:rsidRPr="003165A5">
              <w:rPr>
                <w:rFonts w:eastAsia="Times New Roman"/>
                <w:szCs w:val="26"/>
              </w:rPr>
              <w:t>Đáp ứng</w:t>
            </w:r>
          </w:p>
        </w:tc>
      </w:tr>
      <w:tr w:rsidR="003165A5" w:rsidRPr="003165A5" w14:paraId="70DCF7F1" w14:textId="77777777" w:rsidTr="009112F3">
        <w:trPr>
          <w:trHeight w:val="404"/>
        </w:trPr>
        <w:tc>
          <w:tcPr>
            <w:tcW w:w="298" w:type="pct"/>
            <w:vAlign w:val="center"/>
          </w:tcPr>
          <w:p w14:paraId="58B3C2F7" w14:textId="77777777" w:rsidR="00C06A1B" w:rsidRPr="003165A5" w:rsidRDefault="00C06A1B" w:rsidP="00461572">
            <w:pPr>
              <w:numPr>
                <w:ilvl w:val="0"/>
                <w:numId w:val="53"/>
              </w:numPr>
              <w:tabs>
                <w:tab w:val="left" w:pos="720"/>
                <w:tab w:val="left" w:pos="6660"/>
              </w:tabs>
              <w:spacing w:before="0" w:after="0"/>
              <w:ind w:left="144" w:hanging="144"/>
              <w:contextualSpacing/>
              <w:jc w:val="center"/>
              <w:rPr>
                <w:rFonts w:eastAsia="Times New Roman"/>
                <w:szCs w:val="26"/>
              </w:rPr>
            </w:pPr>
          </w:p>
        </w:tc>
        <w:tc>
          <w:tcPr>
            <w:tcW w:w="2672" w:type="pct"/>
            <w:vAlign w:val="center"/>
          </w:tcPr>
          <w:p w14:paraId="034B527A" w14:textId="77777777" w:rsidR="00C06A1B" w:rsidRPr="003165A5" w:rsidRDefault="00C06A1B" w:rsidP="003F4AD5">
            <w:pPr>
              <w:tabs>
                <w:tab w:val="left" w:pos="720"/>
                <w:tab w:val="left" w:pos="6660"/>
              </w:tabs>
              <w:spacing w:before="0" w:after="0"/>
              <w:contextualSpacing/>
              <w:rPr>
                <w:rFonts w:eastAsia="Times New Roman"/>
                <w:szCs w:val="26"/>
              </w:rPr>
            </w:pPr>
            <w:r w:rsidRPr="003165A5">
              <w:rPr>
                <w:rFonts w:eastAsia="Times New Roman"/>
                <w:szCs w:val="26"/>
              </w:rPr>
              <w:t>+ Dây nối đất</w:t>
            </w:r>
          </w:p>
        </w:tc>
        <w:tc>
          <w:tcPr>
            <w:tcW w:w="2030" w:type="pct"/>
            <w:vAlign w:val="center"/>
          </w:tcPr>
          <w:p w14:paraId="7BA7D680" w14:textId="77777777" w:rsidR="00C06A1B" w:rsidRPr="003165A5" w:rsidRDefault="00C06A1B" w:rsidP="003F4AD5">
            <w:pPr>
              <w:tabs>
                <w:tab w:val="left" w:pos="720"/>
                <w:tab w:val="left" w:pos="6660"/>
              </w:tabs>
              <w:spacing w:before="0" w:after="0"/>
              <w:contextualSpacing/>
              <w:jc w:val="center"/>
              <w:rPr>
                <w:rFonts w:eastAsia="Times New Roman"/>
                <w:szCs w:val="26"/>
              </w:rPr>
            </w:pPr>
            <w:r w:rsidRPr="003165A5">
              <w:rPr>
                <w:rFonts w:eastAsia="Times New Roman"/>
                <w:szCs w:val="26"/>
              </w:rPr>
              <w:t>Đáp ứng</w:t>
            </w:r>
          </w:p>
        </w:tc>
      </w:tr>
      <w:tr w:rsidR="003165A5" w:rsidRPr="003165A5" w14:paraId="3D76C324" w14:textId="77777777" w:rsidTr="009112F3">
        <w:trPr>
          <w:trHeight w:val="404"/>
        </w:trPr>
        <w:tc>
          <w:tcPr>
            <w:tcW w:w="298" w:type="pct"/>
            <w:vAlign w:val="center"/>
          </w:tcPr>
          <w:p w14:paraId="6820CAAA" w14:textId="77777777" w:rsidR="00C06A1B" w:rsidRPr="003165A5" w:rsidRDefault="00C06A1B" w:rsidP="00461572">
            <w:pPr>
              <w:numPr>
                <w:ilvl w:val="0"/>
                <w:numId w:val="53"/>
              </w:numPr>
              <w:tabs>
                <w:tab w:val="left" w:pos="720"/>
                <w:tab w:val="left" w:pos="6660"/>
              </w:tabs>
              <w:spacing w:before="0" w:after="0"/>
              <w:ind w:left="144" w:hanging="144"/>
              <w:contextualSpacing/>
              <w:jc w:val="center"/>
              <w:rPr>
                <w:rFonts w:eastAsia="Times New Roman"/>
                <w:szCs w:val="26"/>
              </w:rPr>
            </w:pPr>
          </w:p>
        </w:tc>
        <w:tc>
          <w:tcPr>
            <w:tcW w:w="2672" w:type="pct"/>
            <w:vAlign w:val="center"/>
          </w:tcPr>
          <w:p w14:paraId="4D0BCE2C" w14:textId="77777777" w:rsidR="00C06A1B" w:rsidRPr="003165A5" w:rsidRDefault="00C06A1B" w:rsidP="003F4AD5">
            <w:pPr>
              <w:tabs>
                <w:tab w:val="left" w:pos="720"/>
                <w:tab w:val="left" w:pos="6660"/>
              </w:tabs>
              <w:spacing w:before="0" w:after="0"/>
              <w:contextualSpacing/>
              <w:rPr>
                <w:rFonts w:eastAsia="Times New Roman"/>
                <w:szCs w:val="26"/>
              </w:rPr>
            </w:pPr>
            <w:r w:rsidRPr="003165A5">
              <w:rPr>
                <w:rFonts w:eastAsia="Times New Roman"/>
                <w:szCs w:val="26"/>
              </w:rPr>
              <w:t>+ Kẹp cực</w:t>
            </w:r>
          </w:p>
        </w:tc>
        <w:tc>
          <w:tcPr>
            <w:tcW w:w="2030" w:type="pct"/>
            <w:vAlign w:val="center"/>
          </w:tcPr>
          <w:p w14:paraId="58F155D5" w14:textId="77777777" w:rsidR="00C06A1B" w:rsidRPr="003165A5" w:rsidRDefault="00C06A1B" w:rsidP="003F4AD5">
            <w:pPr>
              <w:tabs>
                <w:tab w:val="left" w:pos="720"/>
                <w:tab w:val="left" w:pos="6660"/>
              </w:tabs>
              <w:spacing w:before="0" w:after="0"/>
              <w:contextualSpacing/>
              <w:jc w:val="center"/>
              <w:rPr>
                <w:rFonts w:eastAsia="Times New Roman"/>
                <w:szCs w:val="26"/>
              </w:rPr>
            </w:pPr>
            <w:r w:rsidRPr="003165A5">
              <w:rPr>
                <w:rFonts w:eastAsia="Times New Roman"/>
                <w:szCs w:val="26"/>
              </w:rPr>
              <w:t>Đáp ứng</w:t>
            </w:r>
          </w:p>
        </w:tc>
      </w:tr>
      <w:tr w:rsidR="003165A5" w:rsidRPr="003165A5" w14:paraId="2C9746DA" w14:textId="77777777" w:rsidTr="009112F3">
        <w:trPr>
          <w:trHeight w:val="404"/>
        </w:trPr>
        <w:tc>
          <w:tcPr>
            <w:tcW w:w="298" w:type="pct"/>
            <w:vAlign w:val="center"/>
          </w:tcPr>
          <w:p w14:paraId="10291219" w14:textId="77777777" w:rsidR="00C06A1B" w:rsidRPr="003165A5" w:rsidRDefault="00C06A1B" w:rsidP="00461572">
            <w:pPr>
              <w:numPr>
                <w:ilvl w:val="0"/>
                <w:numId w:val="53"/>
              </w:numPr>
              <w:tabs>
                <w:tab w:val="left" w:pos="720"/>
                <w:tab w:val="left" w:pos="6660"/>
              </w:tabs>
              <w:spacing w:before="0" w:after="0"/>
              <w:ind w:left="144" w:hanging="144"/>
              <w:contextualSpacing/>
              <w:jc w:val="center"/>
              <w:rPr>
                <w:rFonts w:eastAsia="Times New Roman"/>
                <w:szCs w:val="26"/>
              </w:rPr>
            </w:pPr>
          </w:p>
        </w:tc>
        <w:tc>
          <w:tcPr>
            <w:tcW w:w="2672" w:type="pct"/>
            <w:vAlign w:val="center"/>
          </w:tcPr>
          <w:p w14:paraId="12A810A4" w14:textId="77777777" w:rsidR="00C06A1B" w:rsidRPr="003165A5" w:rsidRDefault="00C06A1B" w:rsidP="003F4AD5">
            <w:pPr>
              <w:tabs>
                <w:tab w:val="left" w:pos="720"/>
                <w:tab w:val="left" w:pos="6660"/>
              </w:tabs>
              <w:spacing w:before="0" w:after="0"/>
              <w:contextualSpacing/>
              <w:rPr>
                <w:rFonts w:eastAsia="Times New Roman"/>
                <w:szCs w:val="26"/>
              </w:rPr>
            </w:pPr>
            <w:r w:rsidRPr="003165A5">
              <w:rPr>
                <w:rFonts w:eastAsia="Times New Roman"/>
                <w:szCs w:val="26"/>
              </w:rPr>
              <w:t>+ Sứ đỡ</w:t>
            </w:r>
          </w:p>
        </w:tc>
        <w:tc>
          <w:tcPr>
            <w:tcW w:w="2030" w:type="pct"/>
            <w:vAlign w:val="center"/>
          </w:tcPr>
          <w:p w14:paraId="549328F6" w14:textId="77777777" w:rsidR="00C06A1B" w:rsidRPr="003165A5" w:rsidRDefault="00C06A1B" w:rsidP="003F4AD5">
            <w:pPr>
              <w:tabs>
                <w:tab w:val="left" w:pos="720"/>
                <w:tab w:val="left" w:pos="6660"/>
              </w:tabs>
              <w:spacing w:before="0" w:after="0"/>
              <w:contextualSpacing/>
              <w:jc w:val="center"/>
              <w:rPr>
                <w:rFonts w:eastAsia="Times New Roman"/>
                <w:szCs w:val="26"/>
              </w:rPr>
            </w:pPr>
            <w:r w:rsidRPr="003165A5">
              <w:rPr>
                <w:rFonts w:eastAsia="Times New Roman"/>
                <w:szCs w:val="26"/>
              </w:rPr>
              <w:t>Đáp ứng</w:t>
            </w:r>
          </w:p>
        </w:tc>
      </w:tr>
      <w:tr w:rsidR="003165A5" w:rsidRPr="003165A5" w14:paraId="7F730B9A" w14:textId="77777777" w:rsidTr="009112F3">
        <w:trPr>
          <w:trHeight w:val="404"/>
        </w:trPr>
        <w:tc>
          <w:tcPr>
            <w:tcW w:w="298" w:type="pct"/>
            <w:vAlign w:val="center"/>
          </w:tcPr>
          <w:p w14:paraId="4285D8BC" w14:textId="77777777" w:rsidR="00C06A1B" w:rsidRPr="003165A5" w:rsidRDefault="00C06A1B" w:rsidP="00461572">
            <w:pPr>
              <w:numPr>
                <w:ilvl w:val="0"/>
                <w:numId w:val="53"/>
              </w:numPr>
              <w:tabs>
                <w:tab w:val="left" w:pos="720"/>
                <w:tab w:val="left" w:pos="6660"/>
              </w:tabs>
              <w:spacing w:before="0" w:after="0"/>
              <w:ind w:left="144" w:hanging="144"/>
              <w:contextualSpacing/>
              <w:jc w:val="center"/>
              <w:rPr>
                <w:rFonts w:eastAsia="Times New Roman"/>
                <w:szCs w:val="26"/>
              </w:rPr>
            </w:pPr>
          </w:p>
        </w:tc>
        <w:tc>
          <w:tcPr>
            <w:tcW w:w="2672" w:type="pct"/>
            <w:vAlign w:val="center"/>
          </w:tcPr>
          <w:p w14:paraId="23D87F56" w14:textId="77777777" w:rsidR="00C06A1B" w:rsidRPr="003165A5" w:rsidRDefault="00C06A1B" w:rsidP="003F4AD5">
            <w:pPr>
              <w:tabs>
                <w:tab w:val="left" w:pos="720"/>
                <w:tab w:val="left" w:pos="6660"/>
              </w:tabs>
              <w:spacing w:before="0" w:after="0"/>
              <w:contextualSpacing/>
              <w:rPr>
                <w:rFonts w:eastAsia="Times New Roman"/>
                <w:szCs w:val="26"/>
              </w:rPr>
            </w:pPr>
            <w:r w:rsidRPr="003165A5">
              <w:rPr>
                <w:rFonts w:eastAsia="Times New Roman"/>
                <w:szCs w:val="26"/>
              </w:rPr>
              <w:t>+ Các phụ kiện phục vụ công tác lắp đặt, vận hành khác…vv</w:t>
            </w:r>
          </w:p>
        </w:tc>
        <w:tc>
          <w:tcPr>
            <w:tcW w:w="2030" w:type="pct"/>
            <w:vAlign w:val="center"/>
          </w:tcPr>
          <w:p w14:paraId="4399D451" w14:textId="77777777" w:rsidR="00C06A1B" w:rsidRPr="003165A5" w:rsidRDefault="00C06A1B" w:rsidP="003F4AD5">
            <w:pPr>
              <w:tabs>
                <w:tab w:val="left" w:pos="720"/>
                <w:tab w:val="left" w:pos="6660"/>
              </w:tabs>
              <w:spacing w:before="0" w:after="0"/>
              <w:contextualSpacing/>
              <w:jc w:val="center"/>
              <w:rPr>
                <w:rFonts w:eastAsia="Times New Roman"/>
                <w:szCs w:val="26"/>
              </w:rPr>
            </w:pPr>
            <w:r w:rsidRPr="003165A5">
              <w:rPr>
                <w:rFonts w:eastAsia="Times New Roman"/>
                <w:szCs w:val="26"/>
              </w:rPr>
              <w:t>Đáp ứng</w:t>
            </w:r>
          </w:p>
        </w:tc>
      </w:tr>
    </w:tbl>
    <w:p w14:paraId="05588828" w14:textId="197BA8AF" w:rsidR="007336CF" w:rsidRPr="003165A5" w:rsidRDefault="007336CF" w:rsidP="00C06A1B">
      <w:pPr>
        <w:pStyle w:val="4MC111"/>
      </w:pPr>
      <w:r w:rsidRPr="003165A5">
        <w:t>Máy cắt 110kV</w:t>
      </w:r>
    </w:p>
    <w:p w14:paraId="3F07FB83" w14:textId="77777777" w:rsidR="007336CF" w:rsidRPr="003165A5" w:rsidRDefault="007336CF" w:rsidP="007336CF">
      <w:pPr>
        <w:pStyle w:val="5MC1111"/>
        <w:numPr>
          <w:ilvl w:val="4"/>
          <w:numId w:val="24"/>
        </w:numPr>
      </w:pPr>
      <w:r w:rsidRPr="003165A5">
        <w:t>Yêu cầu kỹ thuật chung</w:t>
      </w:r>
    </w:p>
    <w:p w14:paraId="3048A257" w14:textId="77777777" w:rsidR="007336CF" w:rsidRPr="003165A5" w:rsidRDefault="007336CF" w:rsidP="007336CF">
      <w:pPr>
        <w:pStyle w:val="6MUC11111"/>
        <w:numPr>
          <w:ilvl w:val="5"/>
          <w:numId w:val="24"/>
        </w:numPr>
      </w:pPr>
      <w:r w:rsidRPr="003165A5">
        <w:t>Máy cắt</w:t>
      </w:r>
    </w:p>
    <w:p w14:paraId="6D889D99" w14:textId="77777777" w:rsidR="007336CF" w:rsidRPr="003165A5" w:rsidRDefault="007336CF" w:rsidP="007336CF">
      <w:pPr>
        <w:pStyle w:val="Dau-"/>
      </w:pPr>
      <w:r w:rsidRPr="003165A5">
        <w:rPr>
          <w:lang w:val="de-DE"/>
        </w:rPr>
        <w:t>Máy cắt 110kV có khả năng đóng cắt mạch điện trong chế độ vận hành bình thường và cắt mạch điện trong chế độ vận hành không bình thường hoặc sự cố của lưới điện có cấp điện áp 110kV; máy cắt có truyền động chung 3 pha, mỗi pha có 01 buồng dập hồ quang; phù hợp cho việc lắp đặt và vận hành ngoài trời. Trường hợp đóng cắt giàn tụ điện, có thể sử dụng máy cắt truyền động 01 pha theo thiết kế, các đơn vị căn cứ các tiêu chuẩn quốc tế và tiêu chuẩn Việt Nam để ban hành tiêu chuẩn riêng cho thiết bị nhằm thuận lợi cho công tác lựa chọn VTTB nhưng không được trái quy định pháp luật, quy chế quản lý nội bộ của EVN có liên quan.</w:t>
      </w:r>
    </w:p>
    <w:p w14:paraId="2D12E70D" w14:textId="77777777" w:rsidR="007336CF" w:rsidRPr="003165A5" w:rsidRDefault="007336CF" w:rsidP="007336CF">
      <w:pPr>
        <w:pStyle w:val="Dau-"/>
      </w:pPr>
      <w:r w:rsidRPr="003165A5">
        <w:rPr>
          <w:lang w:val="de-DE"/>
        </w:rPr>
        <w:lastRenderedPageBreak/>
        <w:t>Máy cắt được thiết kế, chế tạo phù hợp với tiêu chuẩn IEC 62271-100. Máy cắt có cách điện và dập hồ quang bằng khí SF6, phải đảm bảo yêu cầu về độ kín của hệ thống khí SF6 với mức rò khí &lt; 0,5%/năm của toàn bộ khối lượng khí</w:t>
      </w:r>
      <w:r w:rsidRPr="003165A5">
        <w:t xml:space="preserve">. </w:t>
      </w:r>
    </w:p>
    <w:p w14:paraId="4936A9ED" w14:textId="77777777" w:rsidR="007336CF" w:rsidRPr="003165A5" w:rsidRDefault="007336CF" w:rsidP="007336CF">
      <w:pPr>
        <w:pStyle w:val="Dau-"/>
      </w:pPr>
      <w:r w:rsidRPr="003165A5">
        <w:rPr>
          <w:lang w:val="de-DE"/>
        </w:rPr>
        <w:t>Khí SF6 hoặc các vật liệu cách điện và dập hồ quang khác phải đáp ứng những yêu cầu chi tiết nêu trong tiêu chuẩn IEC 60376. Tất cả những vật liệu sử dụng trong cấu tạo máy cắt khí SF6 phải phù hợp với điều kiện làm việc trong môi trường khí SF6 và những sản phẩm phân hủy của SF6. Máy cắt phải có khả năng chịu được áp suất lớn nhất mà nó có thể sinh ra trong quá trình vận hành mà không bị rò khí hoặc hư hỏng biến dạng. Các trang bị thiết bị nạp khí phù hợp với máy cắt SF6</w:t>
      </w:r>
      <w:r w:rsidRPr="003165A5">
        <w:t>.</w:t>
      </w:r>
    </w:p>
    <w:p w14:paraId="5121B885" w14:textId="77777777" w:rsidR="007336CF" w:rsidRPr="003165A5" w:rsidRDefault="007336CF" w:rsidP="007336CF">
      <w:pPr>
        <w:pStyle w:val="Dau-"/>
      </w:pPr>
      <w:r w:rsidRPr="003165A5">
        <w:rPr>
          <w:lang w:val="de-DE"/>
        </w:rPr>
        <w:t>Hệ thống khí của buồng cắt phải có đồng hồ đo áp lực khí và có bộ phận giám sát để phát hiện khí SF6 rò ở hai mức. Mức đầu tiên phải báo tín hiệu và mức thứ 2 phải khóa mạch thao tác cắt máy cắt (lockout)</w:t>
      </w:r>
      <w:r w:rsidRPr="003165A5">
        <w:t>.</w:t>
      </w:r>
    </w:p>
    <w:p w14:paraId="15B0B4D7" w14:textId="77777777" w:rsidR="007336CF" w:rsidRPr="003165A5" w:rsidRDefault="007336CF" w:rsidP="007336CF">
      <w:pPr>
        <w:pStyle w:val="6MUC11111"/>
        <w:numPr>
          <w:ilvl w:val="5"/>
          <w:numId w:val="24"/>
        </w:numPr>
      </w:pPr>
      <w:r w:rsidRPr="003165A5">
        <w:t>Tủ truyền động</w:t>
      </w:r>
    </w:p>
    <w:p w14:paraId="37164C83" w14:textId="77777777" w:rsidR="007336CF" w:rsidRPr="003165A5" w:rsidRDefault="007336CF" w:rsidP="007336CF">
      <w:pPr>
        <w:pStyle w:val="Cachdaudong0"/>
      </w:pPr>
      <w:r w:rsidRPr="003165A5">
        <w:t>Bộ truyền động</w:t>
      </w:r>
    </w:p>
    <w:p w14:paraId="6D81FE1A" w14:textId="77777777" w:rsidR="007336CF" w:rsidRPr="003165A5" w:rsidRDefault="007336CF" w:rsidP="007336CF">
      <w:pPr>
        <w:pStyle w:val="Dau-"/>
        <w:rPr>
          <w:lang w:val="de-DE"/>
        </w:rPr>
      </w:pPr>
      <w:r w:rsidRPr="003165A5">
        <w:rPr>
          <w:lang w:val="de-DE"/>
        </w:rPr>
        <w:t xml:space="preserve">Mỗi máy cắt phải trang bị tủ truyền động tại chỗ chứa cơ cấu vận hành, các khóa điều khiển và các rơle tương ứng, các công tắc, hàng kẹp cho cáp điều khiển và thiết bị phụ trợ khác. </w:t>
      </w:r>
    </w:p>
    <w:p w14:paraId="2EFE1459" w14:textId="77777777" w:rsidR="007336CF" w:rsidRPr="003165A5" w:rsidRDefault="007336CF" w:rsidP="007336CF">
      <w:pPr>
        <w:pStyle w:val="Dau-"/>
        <w:rPr>
          <w:lang w:val="de-DE"/>
        </w:rPr>
      </w:pPr>
      <w:r w:rsidRPr="003165A5">
        <w:rPr>
          <w:lang w:val="de-DE"/>
        </w:rPr>
        <w:t>Vỏ tủ truyền động có thể được chế tạo bằng các vật liệu như hợp kim nhôm, thép không rỉ hoặc thép mạ kẽm và có thể sơn bề mặt vỏ tủ phù hợp với với đặc tính kỹ thuật chung; tủ truyền động có cấp độ làm kín tối thiểu IP55.</w:t>
      </w:r>
    </w:p>
    <w:p w14:paraId="645F5932" w14:textId="77777777" w:rsidR="007336CF" w:rsidRPr="003165A5" w:rsidRDefault="007336CF" w:rsidP="007336CF">
      <w:pPr>
        <w:pStyle w:val="Dau-"/>
        <w:rPr>
          <w:lang w:val="de-DE"/>
        </w:rPr>
      </w:pPr>
      <w:r w:rsidRPr="003165A5">
        <w:rPr>
          <w:lang w:val="de-DE"/>
        </w:rPr>
        <w:t>Bộ truyền động có khả năng khóa tại vị trí đóng hoặc mở của máy cắt và phải có khả năng đóng hoặc mở sau khoảng thời gian đóng lặp lại.</w:t>
      </w:r>
    </w:p>
    <w:p w14:paraId="38EDBC37" w14:textId="77777777" w:rsidR="007336CF" w:rsidRPr="003165A5" w:rsidRDefault="007336CF" w:rsidP="007336CF">
      <w:pPr>
        <w:pStyle w:val="Dau-"/>
        <w:rPr>
          <w:lang w:val="de-DE"/>
        </w:rPr>
      </w:pPr>
      <w:r w:rsidRPr="003165A5">
        <w:rPr>
          <w:lang w:val="de-DE"/>
        </w:rPr>
        <w:t>Bộ truyền động và các thiết bị đi kèm phải có khả năng chịu đựng các lực tác động theo tiêu chuẩn IEC 62271-100 và có số lần đóng cắt an toàn ít nhất là 10.000 lần.</w:t>
      </w:r>
    </w:p>
    <w:p w14:paraId="135A56C9" w14:textId="77777777" w:rsidR="007336CF" w:rsidRPr="003165A5" w:rsidRDefault="007336CF" w:rsidP="007336CF">
      <w:pPr>
        <w:pStyle w:val="Dau-"/>
        <w:rPr>
          <w:lang w:val="de-DE"/>
        </w:rPr>
      </w:pPr>
      <w:r w:rsidRPr="003165A5">
        <w:rPr>
          <w:lang w:val="de-DE"/>
        </w:rPr>
        <w:t xml:space="preserve">Trang bị chỉ thị trạng thái đóng/mở của máy cắt để dễ dàng nhận biết mà không cần phải mở cửa bộ truyền động. </w:t>
      </w:r>
    </w:p>
    <w:p w14:paraId="0BC01778" w14:textId="77777777" w:rsidR="007336CF" w:rsidRPr="003165A5" w:rsidRDefault="007336CF" w:rsidP="007336CF">
      <w:pPr>
        <w:pStyle w:val="Dau-"/>
        <w:rPr>
          <w:lang w:val="de-DE"/>
        </w:rPr>
      </w:pPr>
      <w:r w:rsidRPr="003165A5">
        <w:rPr>
          <w:lang w:val="de-DE"/>
        </w:rPr>
        <w:t>Trang bị các thiết bị sau đây tại tủ điều khiển tại chỗ của máy cắt:</w:t>
      </w:r>
    </w:p>
    <w:p w14:paraId="6350FDC8" w14:textId="77777777" w:rsidR="007336CF" w:rsidRPr="003165A5" w:rsidRDefault="007336CF" w:rsidP="007336CF">
      <w:pPr>
        <w:pStyle w:val="Dau-"/>
        <w:rPr>
          <w:lang w:val="de-DE"/>
        </w:rPr>
      </w:pPr>
      <w:r w:rsidRPr="003165A5">
        <w:rPr>
          <w:lang w:val="de-DE"/>
        </w:rPr>
        <w:t>Khóa lựa chọn vị trí thao tác máy cắt LOCAL/REMOTE (trong đó: Local: lựa chọn thao tác máy cắt tại chỗ; Remote: lựa chọn thao tác máy cắt từ xa).</w:t>
      </w:r>
    </w:p>
    <w:p w14:paraId="3524BB6C" w14:textId="77777777" w:rsidR="007336CF" w:rsidRPr="003165A5" w:rsidRDefault="007336CF" w:rsidP="007336CF">
      <w:pPr>
        <w:pStyle w:val="Dau-"/>
        <w:rPr>
          <w:lang w:val="de-DE"/>
        </w:rPr>
      </w:pPr>
      <w:r w:rsidRPr="003165A5">
        <w:rPr>
          <w:lang w:val="de-DE"/>
        </w:rPr>
        <w:t>Khóa thao tác đóng /cắt tại chổ máy cắt: có thể dùng loại khóa chuyển mạch tự trở về hoặc các nút ấn “OPEN/CLOSE”.</w:t>
      </w:r>
    </w:p>
    <w:p w14:paraId="5D36E8F0" w14:textId="77777777" w:rsidR="007336CF" w:rsidRPr="003165A5" w:rsidRDefault="007336CF" w:rsidP="007336CF">
      <w:pPr>
        <w:pStyle w:val="Dau-"/>
        <w:rPr>
          <w:lang w:val="de-DE"/>
        </w:rPr>
      </w:pPr>
      <w:r w:rsidRPr="003165A5">
        <w:rPr>
          <w:lang w:val="de-DE"/>
        </w:rPr>
        <w:t>Bộ đếm số lần thao tác đóng - cắt của máy cắt.</w:t>
      </w:r>
    </w:p>
    <w:p w14:paraId="1E931CB3" w14:textId="77777777" w:rsidR="007336CF" w:rsidRPr="003165A5" w:rsidRDefault="007336CF" w:rsidP="007336CF">
      <w:pPr>
        <w:pStyle w:val="Dau-"/>
        <w:rPr>
          <w:lang w:val="de-DE"/>
        </w:rPr>
      </w:pPr>
      <w:r w:rsidRPr="003165A5">
        <w:rPr>
          <w:lang w:val="de-DE"/>
        </w:rPr>
        <w:t>Hệ thống tiếp điểm phụ và công tắc hành trình để điều khiển động cơ tích năng và báo tín hiệu trạng thái tích năng lò xo.</w:t>
      </w:r>
    </w:p>
    <w:p w14:paraId="0CC0CCE2" w14:textId="77777777" w:rsidR="007336CF" w:rsidRPr="003165A5" w:rsidRDefault="007336CF" w:rsidP="007336CF">
      <w:pPr>
        <w:pStyle w:val="Dau-"/>
        <w:rPr>
          <w:lang w:val="de-DE"/>
        </w:rPr>
      </w:pPr>
      <w:r w:rsidRPr="003165A5">
        <w:rPr>
          <w:lang w:val="de-DE"/>
        </w:rPr>
        <w:t>Có chỉ báo tình trạng tích năng lò xo: dạng biểu tượng/hoặc bằng chữ để nhận biết trạng thái lò xo mạch đóng của máy cắt đã được tích năng và chưa tích năng.</w:t>
      </w:r>
    </w:p>
    <w:p w14:paraId="5B80A303" w14:textId="77777777" w:rsidR="007336CF" w:rsidRPr="003165A5" w:rsidRDefault="007336CF" w:rsidP="007336CF">
      <w:pPr>
        <w:pStyle w:val="Dau-"/>
        <w:rPr>
          <w:lang w:val="de-DE"/>
        </w:rPr>
      </w:pPr>
      <w:r w:rsidRPr="003165A5">
        <w:rPr>
          <w:lang w:val="de-DE"/>
        </w:rPr>
        <w:lastRenderedPageBreak/>
        <w:t>Hàng kẹp nhị thứ phải mở rộng tại những địa chỉ có nhiều đấu nối để hạn chế việc nối nhiều dây dẫn ở một vị trí. Có dự phòng tối thiểu 20% các hàng kẹp đấu nối. Tiếp điểm hàng kẹp phải được thiết kế chắc chắn, không bị rỉ trong quá trình vận hành.</w:t>
      </w:r>
    </w:p>
    <w:p w14:paraId="70FA8AAB" w14:textId="77777777" w:rsidR="007336CF" w:rsidRPr="003165A5" w:rsidRDefault="007336CF" w:rsidP="007336CF">
      <w:pPr>
        <w:pStyle w:val="Dau-"/>
        <w:rPr>
          <w:lang w:val="de-DE"/>
        </w:rPr>
      </w:pPr>
      <w:r w:rsidRPr="003165A5">
        <w:rPr>
          <w:lang w:val="de-DE"/>
        </w:rPr>
        <w:t xml:space="preserve">Bên trong tủ điều khiển phải có thanh nối đất chung bằng đồng, có lắp đặt các vị trí để đấu nối tiếp đất. </w:t>
      </w:r>
    </w:p>
    <w:p w14:paraId="56A6C77E" w14:textId="77777777" w:rsidR="007336CF" w:rsidRPr="003165A5" w:rsidRDefault="007336CF" w:rsidP="007336CF">
      <w:pPr>
        <w:pStyle w:val="Cachdaudong0"/>
        <w:rPr>
          <w:lang w:val="de-DE"/>
        </w:rPr>
      </w:pPr>
      <w:r w:rsidRPr="003165A5">
        <w:rPr>
          <w:lang w:val="de-DE"/>
        </w:rPr>
        <w:t>Những yêu cầu thao tác:</w:t>
      </w:r>
    </w:p>
    <w:p w14:paraId="574012E6" w14:textId="77777777" w:rsidR="007336CF" w:rsidRPr="003165A5" w:rsidRDefault="007336CF" w:rsidP="007336CF">
      <w:pPr>
        <w:pStyle w:val="Dau-"/>
        <w:rPr>
          <w:lang w:val="de-DE"/>
        </w:rPr>
      </w:pPr>
      <w:r w:rsidRPr="003165A5">
        <w:rPr>
          <w:lang w:val="de-DE"/>
        </w:rPr>
        <w:t xml:space="preserve">Bộ truyền động lò xo có thể tích năng lo xo bằng tay và bằng điện. Trong chế độ vận hành bình thường, việc tích năng lại lò xo bằng điện phải bắt đầu ngay và tự động cùng với việc kết thúc một chu trình đóng, thời gian tích năng lò xo không vượt quá 15 giây. Quá trình tích năng lò xo không được gián đoạn cho đến khi lò xo tích năng hoàn toàn. Khi lò xo đóng chưa tích năng hoàn toàn thì khóa không thao tác đóng máy cắt được. </w:t>
      </w:r>
    </w:p>
    <w:p w14:paraId="5021F17F" w14:textId="77777777" w:rsidR="007336CF" w:rsidRPr="003165A5" w:rsidRDefault="007336CF" w:rsidP="007336CF">
      <w:pPr>
        <w:pStyle w:val="Dau-"/>
        <w:rPr>
          <w:lang w:val="de-DE"/>
        </w:rPr>
      </w:pPr>
      <w:r w:rsidRPr="003165A5">
        <w:rPr>
          <w:lang w:val="de-DE"/>
        </w:rPr>
        <w:t>Động cơ tích năng lò xo sử dụng nguồn điện áp một chiều 220 VDC hoặc 110 VDC (tuỳ theo điều kiện thực tế tại TBA).</w:t>
      </w:r>
    </w:p>
    <w:p w14:paraId="413A7D36" w14:textId="77777777" w:rsidR="007336CF" w:rsidRPr="003165A5" w:rsidRDefault="007336CF" w:rsidP="007336CF">
      <w:pPr>
        <w:pStyle w:val="Dau-"/>
      </w:pPr>
      <w:r w:rsidRPr="003165A5">
        <w:rPr>
          <w:lang w:val="de-DE"/>
        </w:rPr>
        <w:t>Máy cắt phải có cơ cấu ngăn ngừa việc điều khiển từ xa cùng lúc với điều khiển tại chỗ. Phải có đầy đủ các mạch: không đồng pha (cho máy cắt truyền động 1 pha), chống đóng cắt nhiều lần liên tục, các mạch lockout, alarm; có mạch báo tín hiệu lỗi cơ cấu tích năng và khóa mạch động cơ tích năng khi có lỗi cơ khí</w:t>
      </w:r>
      <w:r w:rsidRPr="003165A5">
        <w:t>.</w:t>
      </w:r>
    </w:p>
    <w:p w14:paraId="7BE265EB" w14:textId="77777777" w:rsidR="007336CF" w:rsidRPr="003165A5" w:rsidRDefault="007336CF" w:rsidP="007336CF">
      <w:pPr>
        <w:pStyle w:val="5MC1111"/>
        <w:numPr>
          <w:ilvl w:val="4"/>
          <w:numId w:val="24"/>
        </w:numPr>
      </w:pPr>
      <w:r w:rsidRPr="003165A5">
        <w:t>Bố trí lắp đặt</w:t>
      </w:r>
    </w:p>
    <w:p w14:paraId="376CD864" w14:textId="77777777" w:rsidR="007336CF" w:rsidRPr="003165A5" w:rsidRDefault="007336CF" w:rsidP="007336CF">
      <w:pPr>
        <w:pStyle w:val="Cachdaudong0"/>
      </w:pPr>
      <w:r w:rsidRPr="003165A5">
        <w:t>Các máy cắt phải được thiết kế phù hợp cho việc gắn trực tiếp trên giá đỡ bằng thép mạ kẽm nhúng nóng với bề dày lớp mạ không nhỏ hơn 80µm.</w:t>
      </w:r>
    </w:p>
    <w:p w14:paraId="65B63D15" w14:textId="77777777" w:rsidR="007336CF" w:rsidRPr="003165A5" w:rsidRDefault="007336CF" w:rsidP="007336CF">
      <w:pPr>
        <w:pStyle w:val="Cachdaudong0"/>
      </w:pPr>
      <w:r w:rsidRPr="003165A5">
        <w:t>Trường hợp tủ truyền động (tủ điều khiển) của máy cắt có thiết kế, lắp đặt với độ cao trên 1,3 m so với mặt đất phải kèm theo giá thao tác.</w:t>
      </w:r>
    </w:p>
    <w:p w14:paraId="1B5236C8" w14:textId="77777777" w:rsidR="007336CF" w:rsidRPr="003165A5" w:rsidRDefault="007336CF" w:rsidP="007336CF">
      <w:pPr>
        <w:pStyle w:val="Cachdaudong0"/>
      </w:pPr>
      <w:r w:rsidRPr="003165A5">
        <w:t>Thiết bị phải được trang bị các chi tiết, vị trí nối đất tại tất cả các phần có kết cấu bằng thép không mang điện, vỏ tủ thiết bị, tủ truyền động… để đấu nối vào hệ thống nối đất của trạm.</w:t>
      </w:r>
    </w:p>
    <w:p w14:paraId="3C0C5C91" w14:textId="77777777" w:rsidR="007336CF" w:rsidRPr="003165A5" w:rsidRDefault="007336CF" w:rsidP="007336CF">
      <w:pPr>
        <w:pStyle w:val="5MC1111"/>
        <w:numPr>
          <w:ilvl w:val="4"/>
          <w:numId w:val="24"/>
        </w:numPr>
      </w:pPr>
      <w:r w:rsidRPr="003165A5">
        <w:t>Thử nghiệm</w:t>
      </w:r>
    </w:p>
    <w:p w14:paraId="4147EC36" w14:textId="77777777" w:rsidR="007336CF" w:rsidRPr="003165A5" w:rsidRDefault="007336CF" w:rsidP="007336CF">
      <w:pPr>
        <w:pStyle w:val="Cachdaudong0"/>
      </w:pPr>
      <w:r w:rsidRPr="003165A5">
        <w:t>Biên bản thí nghiệm xuất xưởng:</w:t>
      </w:r>
    </w:p>
    <w:p w14:paraId="7F3D9CAB" w14:textId="77777777" w:rsidR="007336CF" w:rsidRPr="003165A5" w:rsidRDefault="007336CF" w:rsidP="007336CF">
      <w:pPr>
        <w:pStyle w:val="Heading9"/>
      </w:pPr>
      <w:r w:rsidRPr="003165A5">
        <w:t>Máy cắt phải được thí nghiệm xuất xưởng theo tiêu chuẩn IEC 62271-100 hoặc tiêu chuẩn tương đương gồm các hạng mục chính sau:</w:t>
      </w:r>
    </w:p>
    <w:p w14:paraId="79B05024" w14:textId="77777777" w:rsidR="007336CF" w:rsidRPr="003165A5" w:rsidRDefault="007336CF" w:rsidP="007336CF">
      <w:pPr>
        <w:pStyle w:val="Heading9"/>
      </w:pPr>
      <w:r w:rsidRPr="003165A5">
        <w:t>Kiểm tra thiết kế và kiểm tra bên ngoài (Design and visual checks).</w:t>
      </w:r>
    </w:p>
    <w:p w14:paraId="7BFF7760" w14:textId="77777777" w:rsidR="007336CF" w:rsidRPr="003165A5" w:rsidRDefault="007336CF" w:rsidP="007336CF">
      <w:pPr>
        <w:pStyle w:val="Heading9"/>
      </w:pPr>
      <w:r w:rsidRPr="003165A5">
        <w:t>Thử nghiệm điện môi trên mạch chính (Dielectric test on the main circuit).</w:t>
      </w:r>
    </w:p>
    <w:p w14:paraId="12939949" w14:textId="77777777" w:rsidR="007336CF" w:rsidRPr="003165A5" w:rsidRDefault="007336CF" w:rsidP="007336CF">
      <w:pPr>
        <w:pStyle w:val="Heading9"/>
      </w:pPr>
      <w:r w:rsidRPr="003165A5">
        <w:t>Thử nghiệm mạch phụ và mạch điều khiển (Tests on auxiliary and control circuits).</w:t>
      </w:r>
    </w:p>
    <w:p w14:paraId="436C3F4A" w14:textId="77777777" w:rsidR="007336CF" w:rsidRPr="003165A5" w:rsidRDefault="007336CF" w:rsidP="007336CF">
      <w:pPr>
        <w:pStyle w:val="Heading9"/>
      </w:pPr>
      <w:r w:rsidRPr="003165A5">
        <w:t>Đo điện trở mạch chính (Measurement of the resistance of the main circuit).</w:t>
      </w:r>
    </w:p>
    <w:p w14:paraId="2AC4D572" w14:textId="77777777" w:rsidR="007336CF" w:rsidRPr="003165A5" w:rsidRDefault="007336CF" w:rsidP="007336CF">
      <w:pPr>
        <w:pStyle w:val="Heading9"/>
      </w:pPr>
      <w:r w:rsidRPr="003165A5">
        <w:t>Thử nghiệm độ kín (Tightness test).</w:t>
      </w:r>
    </w:p>
    <w:p w14:paraId="5C3D4EE7" w14:textId="77777777" w:rsidR="007336CF" w:rsidRPr="003165A5" w:rsidRDefault="007336CF" w:rsidP="007336CF">
      <w:pPr>
        <w:pStyle w:val="Heading9"/>
      </w:pPr>
      <w:r w:rsidRPr="003165A5">
        <w:lastRenderedPageBreak/>
        <w:t>Thử nghiệm truyền động cơ (Mechanical operating tests).</w:t>
      </w:r>
    </w:p>
    <w:p w14:paraId="3708E19D" w14:textId="77777777" w:rsidR="007336CF" w:rsidRPr="003165A5" w:rsidRDefault="007336CF" w:rsidP="007336CF">
      <w:pPr>
        <w:pStyle w:val="Cachdaudong0"/>
      </w:pPr>
      <w:r w:rsidRPr="003165A5">
        <w:t>Biên bản thí nghiệm điển hình:</w:t>
      </w:r>
    </w:p>
    <w:p w14:paraId="6AC41AE0" w14:textId="77777777" w:rsidR="007336CF" w:rsidRPr="003165A5" w:rsidRDefault="007336CF" w:rsidP="007336CF">
      <w:pPr>
        <w:pStyle w:val="Dau-"/>
      </w:pPr>
      <w:r w:rsidRPr="003165A5">
        <w:t>Biên bản thí nghiệm điển hình của máy cắt điện phải do đơn vị thử nghiệm độc lập thuộc hiệp hội STL (Shorting Testing Liasion) phát hành, theo tiêu chuẩn IEC 62271-100, gồm các hạng mục chính sau:</w:t>
      </w:r>
    </w:p>
    <w:p w14:paraId="0047F139" w14:textId="77777777" w:rsidR="007336CF" w:rsidRPr="003165A5" w:rsidRDefault="007336CF" w:rsidP="007336CF">
      <w:pPr>
        <w:pStyle w:val="Heading9"/>
      </w:pPr>
      <w:r w:rsidRPr="003165A5">
        <w:t>Thử nghiệm điện môi (Dielectric tests).</w:t>
      </w:r>
    </w:p>
    <w:p w14:paraId="62FDD61F" w14:textId="77777777" w:rsidR="007336CF" w:rsidRPr="003165A5" w:rsidRDefault="007336CF" w:rsidP="007336CF">
      <w:pPr>
        <w:pStyle w:val="Heading9"/>
      </w:pPr>
      <w:r w:rsidRPr="003165A5">
        <w:t>Đo lường điện trở của mạch chính (Measurement of the resistance of the main circuit).</w:t>
      </w:r>
    </w:p>
    <w:p w14:paraId="3F0C48DE" w14:textId="77777777" w:rsidR="007336CF" w:rsidRPr="003165A5" w:rsidRDefault="007336CF" w:rsidP="007336CF">
      <w:pPr>
        <w:pStyle w:val="Heading9"/>
      </w:pPr>
      <w:r w:rsidRPr="003165A5">
        <w:t>Thí nghiệm độ tăng nhiệt (Temperature rise test).</w:t>
      </w:r>
    </w:p>
    <w:p w14:paraId="55543A33" w14:textId="77777777" w:rsidR="007336CF" w:rsidRPr="003165A5" w:rsidRDefault="007336CF" w:rsidP="007336CF">
      <w:pPr>
        <w:pStyle w:val="Heading9"/>
      </w:pPr>
      <w:r w:rsidRPr="003165A5">
        <w:t xml:space="preserve">Thí nghiệm khả năng chịu đựng dòng điện ngắn mạch và dòng điện đỉnh (Short time withstand current and peak current withstand tests). </w:t>
      </w:r>
    </w:p>
    <w:p w14:paraId="1B49904B" w14:textId="77777777" w:rsidR="007336CF" w:rsidRPr="003165A5" w:rsidRDefault="007336CF" w:rsidP="007336CF">
      <w:pPr>
        <w:pStyle w:val="Heading9"/>
      </w:pPr>
      <w:r w:rsidRPr="003165A5">
        <w:t>Thử nghiệm mạch phụ và mạch điều khiển (Additional tests on auxiliary and control circuits).</w:t>
      </w:r>
    </w:p>
    <w:p w14:paraId="703157F2" w14:textId="77777777" w:rsidR="007336CF" w:rsidRPr="003165A5" w:rsidRDefault="007336CF" w:rsidP="007336CF">
      <w:pPr>
        <w:pStyle w:val="Heading9"/>
      </w:pPr>
      <w:r w:rsidRPr="003165A5">
        <w:t>Thử nghiệm truyền động cơ tại nhiệt độ môi trường, cấp M1; (Mechanical operation test at ambient temperature (class M1).</w:t>
      </w:r>
    </w:p>
    <w:p w14:paraId="3007E2CA" w14:textId="77777777" w:rsidR="007336CF" w:rsidRPr="003165A5" w:rsidRDefault="007336CF" w:rsidP="007336CF">
      <w:pPr>
        <w:pStyle w:val="Heading9"/>
      </w:pPr>
      <w:r w:rsidRPr="003165A5">
        <w:t>Thử nghiệm dòng điện đóng và cắt ngắn mạch (Short-circuit current making and breaking tests)..</w:t>
      </w:r>
    </w:p>
    <w:p w14:paraId="39942D3C" w14:textId="77777777" w:rsidR="007336CF" w:rsidRPr="003165A5" w:rsidRDefault="007336CF" w:rsidP="007336CF">
      <w:pPr>
        <w:pStyle w:val="Heading9"/>
      </w:pPr>
      <w:r w:rsidRPr="003165A5">
        <w:t>Ngoài ra, tùy theo đặc thù vị trí lắp đặt và mục đích sử dụng của máy cắt, các đơn vị có thể lựa chọn thêm một số các hạng mục thí nghiệm điển hình (Type test) theo tiêu chuẩn IEC 62271-100 (mục tùy chọn theo yêu cầu của người mua hàng), gồm các hạng mục sau:.</w:t>
      </w: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448"/>
        <w:gridCol w:w="4014"/>
      </w:tblGrid>
      <w:tr w:rsidR="003165A5" w:rsidRPr="003165A5" w14:paraId="236EF9BF" w14:textId="77777777" w:rsidTr="009112F3">
        <w:trPr>
          <w:tblHeader/>
          <w:jc w:val="center"/>
        </w:trPr>
        <w:tc>
          <w:tcPr>
            <w:tcW w:w="457" w:type="pct"/>
            <w:vAlign w:val="center"/>
          </w:tcPr>
          <w:p w14:paraId="04982613" w14:textId="77777777" w:rsidR="007336CF" w:rsidRPr="003165A5" w:rsidRDefault="007336CF" w:rsidP="007336CF">
            <w:pPr>
              <w:spacing w:line="320" w:lineRule="exact"/>
              <w:jc w:val="center"/>
              <w:rPr>
                <w:rFonts w:eastAsia="Times New Roman"/>
                <w:b/>
                <w:bCs/>
                <w:szCs w:val="26"/>
              </w:rPr>
            </w:pPr>
            <w:r w:rsidRPr="003165A5">
              <w:rPr>
                <w:rFonts w:eastAsia="Times New Roman"/>
                <w:b/>
                <w:bCs/>
                <w:szCs w:val="26"/>
              </w:rPr>
              <w:t>TT</w:t>
            </w:r>
          </w:p>
        </w:tc>
        <w:tc>
          <w:tcPr>
            <w:tcW w:w="2388" w:type="pct"/>
            <w:vAlign w:val="center"/>
            <w:hideMark/>
          </w:tcPr>
          <w:p w14:paraId="5BF9611F" w14:textId="77777777" w:rsidR="007336CF" w:rsidRPr="003165A5" w:rsidRDefault="007336CF" w:rsidP="007336CF">
            <w:pPr>
              <w:spacing w:line="320" w:lineRule="exact"/>
              <w:rPr>
                <w:rFonts w:eastAsia="Times New Roman"/>
                <w:b/>
                <w:bCs/>
                <w:szCs w:val="26"/>
              </w:rPr>
            </w:pPr>
            <w:r w:rsidRPr="003165A5">
              <w:rPr>
                <w:rFonts w:eastAsia="Times New Roman"/>
                <w:b/>
                <w:bCs/>
                <w:szCs w:val="26"/>
              </w:rPr>
              <w:t xml:space="preserve">Hạng thử nghiệm điển hình </w:t>
            </w:r>
          </w:p>
          <w:p w14:paraId="090FC146" w14:textId="77777777" w:rsidR="007336CF" w:rsidRPr="003165A5" w:rsidRDefault="007336CF" w:rsidP="007336CF">
            <w:pPr>
              <w:spacing w:line="320" w:lineRule="exact"/>
              <w:rPr>
                <w:rFonts w:eastAsia="Times New Roman"/>
                <w:szCs w:val="26"/>
              </w:rPr>
            </w:pPr>
            <w:r w:rsidRPr="003165A5">
              <w:rPr>
                <w:rFonts w:eastAsia="Times New Roman"/>
                <w:b/>
                <w:bCs/>
                <w:szCs w:val="26"/>
              </w:rPr>
              <w:t>(Type tests)</w:t>
            </w:r>
          </w:p>
        </w:tc>
        <w:tc>
          <w:tcPr>
            <w:tcW w:w="2155" w:type="pct"/>
            <w:vAlign w:val="center"/>
            <w:hideMark/>
          </w:tcPr>
          <w:p w14:paraId="3C765A32" w14:textId="77777777" w:rsidR="007336CF" w:rsidRPr="003165A5" w:rsidRDefault="007336CF" w:rsidP="007336CF">
            <w:pPr>
              <w:spacing w:line="320" w:lineRule="exact"/>
              <w:jc w:val="center"/>
              <w:rPr>
                <w:rFonts w:eastAsia="Times New Roman"/>
                <w:szCs w:val="26"/>
              </w:rPr>
            </w:pPr>
            <w:r w:rsidRPr="003165A5">
              <w:rPr>
                <w:rFonts w:eastAsia="Times New Roman"/>
                <w:b/>
                <w:bCs/>
                <w:szCs w:val="26"/>
              </w:rPr>
              <w:t>Ghi chú</w:t>
            </w:r>
          </w:p>
        </w:tc>
      </w:tr>
      <w:tr w:rsidR="003165A5" w:rsidRPr="003165A5" w14:paraId="03B9F0E8" w14:textId="77777777" w:rsidTr="009112F3">
        <w:trPr>
          <w:jc w:val="center"/>
        </w:trPr>
        <w:tc>
          <w:tcPr>
            <w:tcW w:w="457" w:type="pct"/>
            <w:vAlign w:val="center"/>
          </w:tcPr>
          <w:p w14:paraId="736FD619" w14:textId="77777777" w:rsidR="007336CF" w:rsidRPr="003165A5" w:rsidRDefault="007336CF" w:rsidP="007336CF">
            <w:pPr>
              <w:spacing w:line="320" w:lineRule="exact"/>
              <w:jc w:val="center"/>
              <w:rPr>
                <w:rFonts w:eastAsia="Times New Roman"/>
                <w:szCs w:val="26"/>
              </w:rPr>
            </w:pPr>
            <w:r w:rsidRPr="003165A5">
              <w:rPr>
                <w:rFonts w:eastAsia="Times New Roman"/>
                <w:szCs w:val="26"/>
              </w:rPr>
              <w:t>1</w:t>
            </w:r>
          </w:p>
        </w:tc>
        <w:tc>
          <w:tcPr>
            <w:tcW w:w="2388" w:type="pct"/>
            <w:vAlign w:val="center"/>
            <w:hideMark/>
          </w:tcPr>
          <w:p w14:paraId="24756263" w14:textId="77777777" w:rsidR="007336CF" w:rsidRPr="003165A5" w:rsidRDefault="007336CF" w:rsidP="007336CF">
            <w:pPr>
              <w:spacing w:line="320" w:lineRule="exact"/>
              <w:rPr>
                <w:rFonts w:eastAsia="Times New Roman"/>
                <w:szCs w:val="26"/>
              </w:rPr>
            </w:pPr>
            <w:r w:rsidRPr="003165A5">
              <w:rPr>
                <w:rFonts w:eastAsia="Times New Roman"/>
                <w:szCs w:val="26"/>
              </w:rPr>
              <w:t>Xác định cấp bảo vệ</w:t>
            </w:r>
          </w:p>
          <w:p w14:paraId="464C399F" w14:textId="77777777" w:rsidR="007336CF" w:rsidRPr="003165A5" w:rsidRDefault="007336CF" w:rsidP="007336CF">
            <w:pPr>
              <w:spacing w:line="320" w:lineRule="exact"/>
              <w:rPr>
                <w:rFonts w:eastAsia="Times New Roman"/>
                <w:i/>
                <w:szCs w:val="26"/>
              </w:rPr>
            </w:pPr>
            <w:r w:rsidRPr="003165A5">
              <w:rPr>
                <w:rFonts w:eastAsia="Times New Roman"/>
                <w:i/>
                <w:szCs w:val="26"/>
              </w:rPr>
              <w:t>(Verification of the degree of protection)</w:t>
            </w:r>
          </w:p>
        </w:tc>
        <w:tc>
          <w:tcPr>
            <w:tcW w:w="2155" w:type="pct"/>
            <w:vAlign w:val="center"/>
            <w:hideMark/>
          </w:tcPr>
          <w:p w14:paraId="754B5170" w14:textId="77777777" w:rsidR="007336CF" w:rsidRPr="003165A5" w:rsidRDefault="007336CF" w:rsidP="007336CF">
            <w:pPr>
              <w:spacing w:line="320" w:lineRule="exact"/>
              <w:rPr>
                <w:rFonts w:eastAsia="Times New Roman"/>
                <w:szCs w:val="26"/>
              </w:rPr>
            </w:pPr>
            <w:r w:rsidRPr="003165A5">
              <w:rPr>
                <w:rFonts w:eastAsia="Times New Roman"/>
                <w:szCs w:val="26"/>
              </w:rPr>
              <w:t>Theo các cấp IP</w:t>
            </w:r>
          </w:p>
          <w:p w14:paraId="65803D3B" w14:textId="77777777" w:rsidR="007336CF" w:rsidRPr="003165A5" w:rsidRDefault="007336CF" w:rsidP="007336CF">
            <w:pPr>
              <w:spacing w:line="320" w:lineRule="exact"/>
              <w:rPr>
                <w:rFonts w:eastAsia="Times New Roman"/>
                <w:i/>
                <w:szCs w:val="26"/>
              </w:rPr>
            </w:pPr>
            <w:r w:rsidRPr="003165A5">
              <w:rPr>
                <w:rFonts w:eastAsia="Times New Roman"/>
                <w:i/>
                <w:szCs w:val="26"/>
              </w:rPr>
              <w:t>(Assigned IP class)</w:t>
            </w:r>
          </w:p>
        </w:tc>
      </w:tr>
      <w:tr w:rsidR="003165A5" w:rsidRPr="003165A5" w14:paraId="6B2AE7BA" w14:textId="77777777" w:rsidTr="009112F3">
        <w:trPr>
          <w:jc w:val="center"/>
        </w:trPr>
        <w:tc>
          <w:tcPr>
            <w:tcW w:w="457" w:type="pct"/>
            <w:vAlign w:val="center"/>
          </w:tcPr>
          <w:p w14:paraId="0F5B9A0C" w14:textId="77777777" w:rsidR="007336CF" w:rsidRPr="003165A5" w:rsidRDefault="007336CF" w:rsidP="007336CF">
            <w:pPr>
              <w:spacing w:line="320" w:lineRule="exact"/>
              <w:jc w:val="center"/>
              <w:rPr>
                <w:rFonts w:eastAsia="Times New Roman"/>
                <w:szCs w:val="26"/>
              </w:rPr>
            </w:pPr>
            <w:r w:rsidRPr="003165A5">
              <w:rPr>
                <w:rFonts w:eastAsia="Times New Roman"/>
                <w:szCs w:val="26"/>
              </w:rPr>
              <w:t>2</w:t>
            </w:r>
          </w:p>
        </w:tc>
        <w:tc>
          <w:tcPr>
            <w:tcW w:w="2388" w:type="pct"/>
            <w:vAlign w:val="center"/>
            <w:hideMark/>
          </w:tcPr>
          <w:p w14:paraId="483186D1" w14:textId="77777777" w:rsidR="007336CF" w:rsidRPr="003165A5" w:rsidRDefault="007336CF" w:rsidP="007336CF">
            <w:pPr>
              <w:spacing w:line="320" w:lineRule="exact"/>
              <w:rPr>
                <w:rFonts w:eastAsia="Times New Roman"/>
                <w:szCs w:val="26"/>
              </w:rPr>
            </w:pPr>
            <w:r w:rsidRPr="003165A5">
              <w:rPr>
                <w:rFonts w:eastAsia="Times New Roman"/>
                <w:szCs w:val="26"/>
              </w:rPr>
              <w:t>Thử nghiệm độ kín</w:t>
            </w:r>
          </w:p>
          <w:p w14:paraId="2F0DCC34" w14:textId="77777777" w:rsidR="007336CF" w:rsidRPr="003165A5" w:rsidRDefault="007336CF" w:rsidP="007336CF">
            <w:pPr>
              <w:spacing w:line="320" w:lineRule="exact"/>
              <w:rPr>
                <w:rFonts w:eastAsia="Times New Roman"/>
                <w:szCs w:val="26"/>
              </w:rPr>
            </w:pPr>
            <w:r w:rsidRPr="003165A5">
              <w:rPr>
                <w:rFonts w:eastAsia="Times New Roman"/>
                <w:szCs w:val="26"/>
              </w:rPr>
              <w:t>(Tightness test)</w:t>
            </w:r>
          </w:p>
        </w:tc>
        <w:tc>
          <w:tcPr>
            <w:tcW w:w="2155" w:type="pct"/>
            <w:vAlign w:val="center"/>
            <w:hideMark/>
          </w:tcPr>
          <w:p w14:paraId="3F5FBD49" w14:textId="77777777" w:rsidR="007336CF" w:rsidRPr="003165A5" w:rsidRDefault="007336CF" w:rsidP="007336CF">
            <w:pPr>
              <w:spacing w:line="320" w:lineRule="exact"/>
              <w:rPr>
                <w:rFonts w:eastAsia="Times New Roman"/>
                <w:szCs w:val="26"/>
              </w:rPr>
            </w:pPr>
            <w:r w:rsidRPr="003165A5">
              <w:rPr>
                <w:rFonts w:eastAsia="Times New Roman"/>
                <w:szCs w:val="26"/>
              </w:rPr>
              <w:t>Các hệ thống được kiểm soát, niêm phong, áp lực kín</w:t>
            </w:r>
          </w:p>
          <w:p w14:paraId="56ED5D8E" w14:textId="77777777" w:rsidR="007336CF" w:rsidRPr="003165A5" w:rsidRDefault="007336CF" w:rsidP="007336CF">
            <w:pPr>
              <w:spacing w:line="320" w:lineRule="exact"/>
              <w:rPr>
                <w:rFonts w:eastAsia="Times New Roman"/>
                <w:szCs w:val="26"/>
              </w:rPr>
            </w:pPr>
            <w:r w:rsidRPr="003165A5">
              <w:rPr>
                <w:rFonts w:eastAsia="Times New Roman"/>
                <w:szCs w:val="26"/>
              </w:rPr>
              <w:t>(Controlled, sealed or closed pressure</w:t>
            </w:r>
            <w:r w:rsidRPr="003165A5">
              <w:rPr>
                <w:rFonts w:eastAsia="Times New Roman"/>
                <w:szCs w:val="26"/>
              </w:rPr>
              <w:br/>
              <w:t>systems)</w:t>
            </w:r>
          </w:p>
        </w:tc>
      </w:tr>
      <w:tr w:rsidR="003165A5" w:rsidRPr="003165A5" w14:paraId="66742611" w14:textId="77777777" w:rsidTr="009112F3">
        <w:trPr>
          <w:jc w:val="center"/>
        </w:trPr>
        <w:tc>
          <w:tcPr>
            <w:tcW w:w="457" w:type="pct"/>
            <w:vAlign w:val="center"/>
          </w:tcPr>
          <w:p w14:paraId="6808ADEC" w14:textId="77777777" w:rsidR="007336CF" w:rsidRPr="003165A5" w:rsidRDefault="007336CF" w:rsidP="007336CF">
            <w:pPr>
              <w:spacing w:line="320" w:lineRule="exact"/>
              <w:jc w:val="center"/>
              <w:rPr>
                <w:rFonts w:eastAsia="Times New Roman"/>
                <w:szCs w:val="26"/>
              </w:rPr>
            </w:pPr>
            <w:r w:rsidRPr="003165A5">
              <w:rPr>
                <w:rFonts w:eastAsia="Times New Roman"/>
                <w:szCs w:val="26"/>
              </w:rPr>
              <w:t>3</w:t>
            </w:r>
          </w:p>
        </w:tc>
        <w:tc>
          <w:tcPr>
            <w:tcW w:w="2388" w:type="pct"/>
            <w:vAlign w:val="center"/>
            <w:hideMark/>
          </w:tcPr>
          <w:p w14:paraId="3005318B" w14:textId="77777777" w:rsidR="007336CF" w:rsidRPr="003165A5" w:rsidRDefault="007336CF" w:rsidP="007336CF">
            <w:pPr>
              <w:spacing w:line="320" w:lineRule="exact"/>
              <w:rPr>
                <w:rFonts w:eastAsia="Times New Roman"/>
                <w:szCs w:val="26"/>
              </w:rPr>
            </w:pPr>
            <w:r w:rsidRPr="003165A5">
              <w:rPr>
                <w:rFonts w:eastAsia="Times New Roman"/>
                <w:szCs w:val="26"/>
              </w:rPr>
              <w:t>Thử nghiệm độ bền cơ khí mở rộng trên các máy cắt đối với các điều kiện làm việc đặc biệt</w:t>
            </w:r>
          </w:p>
          <w:p w14:paraId="524A702C" w14:textId="77777777" w:rsidR="007336CF" w:rsidRPr="003165A5" w:rsidRDefault="007336CF" w:rsidP="007336CF">
            <w:pPr>
              <w:spacing w:line="320" w:lineRule="exact"/>
              <w:rPr>
                <w:rFonts w:eastAsia="Times New Roman"/>
                <w:szCs w:val="26"/>
              </w:rPr>
            </w:pPr>
            <w:r w:rsidRPr="003165A5">
              <w:rPr>
                <w:rFonts w:eastAsia="Times New Roman"/>
                <w:szCs w:val="26"/>
              </w:rPr>
              <w:lastRenderedPageBreak/>
              <w:t>(Extended mechanical endurance tests on circuit breakers for special service conditions)</w:t>
            </w:r>
          </w:p>
        </w:tc>
        <w:tc>
          <w:tcPr>
            <w:tcW w:w="2155" w:type="pct"/>
            <w:vAlign w:val="center"/>
            <w:hideMark/>
          </w:tcPr>
          <w:p w14:paraId="0CBE1730" w14:textId="77777777" w:rsidR="007336CF" w:rsidRPr="003165A5" w:rsidRDefault="007336CF" w:rsidP="007336CF">
            <w:pPr>
              <w:spacing w:line="320" w:lineRule="exact"/>
              <w:rPr>
                <w:rFonts w:eastAsia="Times New Roman"/>
                <w:szCs w:val="26"/>
              </w:rPr>
            </w:pPr>
            <w:r w:rsidRPr="003165A5">
              <w:rPr>
                <w:rFonts w:eastAsia="Times New Roman"/>
                <w:szCs w:val="26"/>
              </w:rPr>
              <w:lastRenderedPageBreak/>
              <w:t>Theo định mức các cấp M2</w:t>
            </w:r>
          </w:p>
          <w:p w14:paraId="738C3FB0" w14:textId="77777777" w:rsidR="007336CF" w:rsidRPr="003165A5" w:rsidRDefault="007336CF" w:rsidP="007336CF">
            <w:pPr>
              <w:spacing w:line="320" w:lineRule="exact"/>
              <w:rPr>
                <w:rFonts w:eastAsia="Times New Roman"/>
                <w:szCs w:val="26"/>
              </w:rPr>
            </w:pPr>
            <w:r w:rsidRPr="003165A5">
              <w:rPr>
                <w:rFonts w:eastAsia="Times New Roman"/>
                <w:szCs w:val="26"/>
              </w:rPr>
              <w:t>(Class M2 rating assigned)</w:t>
            </w:r>
          </w:p>
        </w:tc>
      </w:tr>
      <w:tr w:rsidR="003165A5" w:rsidRPr="003165A5" w14:paraId="7261DDBC" w14:textId="77777777" w:rsidTr="009112F3">
        <w:trPr>
          <w:jc w:val="center"/>
        </w:trPr>
        <w:tc>
          <w:tcPr>
            <w:tcW w:w="457" w:type="pct"/>
            <w:vAlign w:val="center"/>
          </w:tcPr>
          <w:p w14:paraId="10E54002" w14:textId="77777777" w:rsidR="007336CF" w:rsidRPr="003165A5" w:rsidRDefault="007336CF" w:rsidP="007336CF">
            <w:pPr>
              <w:spacing w:line="320" w:lineRule="exact"/>
              <w:jc w:val="center"/>
              <w:rPr>
                <w:rFonts w:eastAsia="Times New Roman"/>
                <w:szCs w:val="26"/>
              </w:rPr>
            </w:pPr>
            <w:r w:rsidRPr="003165A5">
              <w:rPr>
                <w:rFonts w:eastAsia="Times New Roman"/>
                <w:szCs w:val="26"/>
              </w:rPr>
              <w:t>4</w:t>
            </w:r>
          </w:p>
        </w:tc>
        <w:tc>
          <w:tcPr>
            <w:tcW w:w="2388" w:type="pct"/>
            <w:vAlign w:val="center"/>
            <w:hideMark/>
          </w:tcPr>
          <w:p w14:paraId="45D53A6F" w14:textId="77777777" w:rsidR="007336CF" w:rsidRPr="003165A5" w:rsidRDefault="007336CF" w:rsidP="007336CF">
            <w:pPr>
              <w:spacing w:line="320" w:lineRule="exact"/>
              <w:rPr>
                <w:rFonts w:eastAsia="Times New Roman"/>
                <w:szCs w:val="26"/>
              </w:rPr>
            </w:pPr>
            <w:r w:rsidRPr="003165A5">
              <w:rPr>
                <w:rFonts w:eastAsia="Times New Roman"/>
                <w:szCs w:val="26"/>
              </w:rPr>
              <w:t>Thử nghiệm ở nhiệt độ cao và thấp</w:t>
            </w:r>
          </w:p>
          <w:p w14:paraId="202F8686" w14:textId="77777777" w:rsidR="007336CF" w:rsidRPr="003165A5" w:rsidRDefault="007336CF" w:rsidP="007336CF">
            <w:pPr>
              <w:spacing w:line="320" w:lineRule="exact"/>
              <w:rPr>
                <w:rFonts w:eastAsia="Times New Roman"/>
                <w:szCs w:val="26"/>
              </w:rPr>
            </w:pPr>
            <w:r w:rsidRPr="003165A5">
              <w:rPr>
                <w:rFonts w:eastAsia="Times New Roman"/>
                <w:szCs w:val="26"/>
              </w:rPr>
              <w:t xml:space="preserve">(Low and high temperature tests) </w:t>
            </w:r>
          </w:p>
        </w:tc>
        <w:tc>
          <w:tcPr>
            <w:tcW w:w="2155" w:type="pct"/>
            <w:vAlign w:val="center"/>
            <w:hideMark/>
          </w:tcPr>
          <w:p w14:paraId="5A48801F" w14:textId="77777777" w:rsidR="007336CF" w:rsidRPr="003165A5" w:rsidRDefault="007336CF" w:rsidP="007336CF">
            <w:pPr>
              <w:spacing w:line="320" w:lineRule="exact"/>
              <w:rPr>
                <w:rFonts w:eastAsia="Times New Roman"/>
                <w:szCs w:val="26"/>
              </w:rPr>
            </w:pPr>
            <w:r w:rsidRPr="003165A5">
              <w:rPr>
                <w:rFonts w:eastAsia="Times New Roman"/>
                <w:szCs w:val="26"/>
              </w:rPr>
              <w:t>Theo yêu cầu</w:t>
            </w:r>
          </w:p>
          <w:p w14:paraId="2A67FD01" w14:textId="77777777" w:rsidR="007336CF" w:rsidRPr="003165A5" w:rsidRDefault="007336CF" w:rsidP="007336CF">
            <w:pPr>
              <w:spacing w:line="320" w:lineRule="exact"/>
              <w:rPr>
                <w:rFonts w:eastAsia="Times New Roman"/>
                <w:szCs w:val="26"/>
              </w:rPr>
            </w:pPr>
            <w:r w:rsidRPr="003165A5">
              <w:rPr>
                <w:rFonts w:eastAsia="Times New Roman"/>
                <w:szCs w:val="26"/>
              </w:rPr>
              <w:t>(As required)</w:t>
            </w:r>
          </w:p>
        </w:tc>
      </w:tr>
      <w:tr w:rsidR="003165A5" w:rsidRPr="003165A5" w14:paraId="741B0E35" w14:textId="77777777" w:rsidTr="009112F3">
        <w:trPr>
          <w:jc w:val="center"/>
        </w:trPr>
        <w:tc>
          <w:tcPr>
            <w:tcW w:w="457" w:type="pct"/>
            <w:vAlign w:val="center"/>
          </w:tcPr>
          <w:p w14:paraId="2F84755A" w14:textId="77777777" w:rsidR="007336CF" w:rsidRPr="003165A5" w:rsidRDefault="007336CF" w:rsidP="007336CF">
            <w:pPr>
              <w:spacing w:line="320" w:lineRule="exact"/>
              <w:jc w:val="center"/>
              <w:rPr>
                <w:rFonts w:eastAsia="Times New Roman"/>
                <w:szCs w:val="26"/>
              </w:rPr>
            </w:pPr>
            <w:r w:rsidRPr="003165A5">
              <w:rPr>
                <w:rFonts w:eastAsia="Times New Roman"/>
                <w:szCs w:val="26"/>
              </w:rPr>
              <w:t>5</w:t>
            </w:r>
          </w:p>
        </w:tc>
        <w:tc>
          <w:tcPr>
            <w:tcW w:w="2388" w:type="pct"/>
            <w:vAlign w:val="center"/>
            <w:hideMark/>
          </w:tcPr>
          <w:p w14:paraId="0796C182" w14:textId="77777777" w:rsidR="007336CF" w:rsidRPr="003165A5" w:rsidRDefault="007336CF" w:rsidP="007336CF">
            <w:pPr>
              <w:spacing w:line="320" w:lineRule="exact"/>
              <w:rPr>
                <w:rFonts w:eastAsia="Times New Roman"/>
                <w:szCs w:val="26"/>
              </w:rPr>
            </w:pPr>
            <w:r w:rsidRPr="003165A5">
              <w:rPr>
                <w:rFonts w:eastAsia="Times New Roman"/>
                <w:szCs w:val="26"/>
              </w:rPr>
              <w:t>Thử nghiệm độ ẩm</w:t>
            </w:r>
          </w:p>
          <w:p w14:paraId="3D8A5A77" w14:textId="77777777" w:rsidR="007336CF" w:rsidRPr="003165A5" w:rsidRDefault="007336CF" w:rsidP="007336CF">
            <w:pPr>
              <w:spacing w:line="320" w:lineRule="exact"/>
              <w:rPr>
                <w:rFonts w:eastAsia="Times New Roman"/>
                <w:szCs w:val="26"/>
              </w:rPr>
            </w:pPr>
            <w:r w:rsidRPr="003165A5">
              <w:rPr>
                <w:rFonts w:eastAsia="Times New Roman"/>
                <w:szCs w:val="26"/>
              </w:rPr>
              <w:t>(Humidity test)</w:t>
            </w:r>
          </w:p>
        </w:tc>
        <w:tc>
          <w:tcPr>
            <w:tcW w:w="2155" w:type="pct"/>
            <w:vAlign w:val="center"/>
            <w:hideMark/>
          </w:tcPr>
          <w:p w14:paraId="7FBD5095" w14:textId="77777777" w:rsidR="007336CF" w:rsidRPr="003165A5" w:rsidRDefault="007336CF" w:rsidP="007336CF">
            <w:pPr>
              <w:spacing w:line="320" w:lineRule="exact"/>
              <w:rPr>
                <w:rFonts w:eastAsia="Times New Roman"/>
                <w:szCs w:val="26"/>
              </w:rPr>
            </w:pPr>
            <w:r w:rsidRPr="003165A5">
              <w:rPr>
                <w:rFonts w:eastAsia="Times New Roman"/>
                <w:szCs w:val="26"/>
              </w:rPr>
              <w:t>Các đối tượng cách điện đến điện áp đánh thủng và trạng thái ngưng tụ</w:t>
            </w:r>
          </w:p>
          <w:p w14:paraId="1CC95DAA" w14:textId="77777777" w:rsidR="007336CF" w:rsidRPr="003165A5" w:rsidRDefault="007336CF" w:rsidP="007336CF">
            <w:pPr>
              <w:spacing w:line="320" w:lineRule="exact"/>
              <w:rPr>
                <w:rFonts w:eastAsia="Times New Roman"/>
                <w:szCs w:val="26"/>
              </w:rPr>
            </w:pPr>
            <w:r w:rsidRPr="003165A5">
              <w:rPr>
                <w:rFonts w:eastAsia="Times New Roman"/>
                <w:szCs w:val="26"/>
              </w:rPr>
              <w:t>(Insulation subject to voltage stress and condensation)</w:t>
            </w:r>
          </w:p>
        </w:tc>
      </w:tr>
      <w:tr w:rsidR="003165A5" w:rsidRPr="003165A5" w14:paraId="0EE3B446" w14:textId="77777777" w:rsidTr="009112F3">
        <w:trPr>
          <w:jc w:val="center"/>
        </w:trPr>
        <w:tc>
          <w:tcPr>
            <w:tcW w:w="457" w:type="pct"/>
            <w:vAlign w:val="center"/>
          </w:tcPr>
          <w:p w14:paraId="4CFD0416" w14:textId="77777777" w:rsidR="007336CF" w:rsidRPr="003165A5" w:rsidRDefault="007336CF" w:rsidP="007336CF">
            <w:pPr>
              <w:spacing w:line="320" w:lineRule="exact"/>
              <w:jc w:val="center"/>
              <w:rPr>
                <w:rFonts w:eastAsia="Times New Roman"/>
                <w:szCs w:val="26"/>
              </w:rPr>
            </w:pPr>
            <w:r w:rsidRPr="003165A5">
              <w:rPr>
                <w:rFonts w:eastAsia="Times New Roman"/>
                <w:szCs w:val="26"/>
              </w:rPr>
              <w:t>6</w:t>
            </w:r>
          </w:p>
        </w:tc>
        <w:tc>
          <w:tcPr>
            <w:tcW w:w="2388" w:type="pct"/>
            <w:vAlign w:val="center"/>
            <w:hideMark/>
          </w:tcPr>
          <w:p w14:paraId="21928B26" w14:textId="77777777" w:rsidR="007336CF" w:rsidRPr="003165A5" w:rsidRDefault="007336CF" w:rsidP="007336CF">
            <w:pPr>
              <w:spacing w:line="320" w:lineRule="exact"/>
              <w:rPr>
                <w:rFonts w:eastAsia="Times New Roman"/>
                <w:szCs w:val="26"/>
              </w:rPr>
            </w:pPr>
            <w:r w:rsidRPr="003165A5">
              <w:rPr>
                <w:rFonts w:eastAsia="Times New Roman"/>
                <w:szCs w:val="26"/>
              </w:rPr>
              <w:t>Thử nghiệm dòng điện tới hạn</w:t>
            </w:r>
          </w:p>
          <w:p w14:paraId="0DF0EB67" w14:textId="77777777" w:rsidR="007336CF" w:rsidRPr="003165A5" w:rsidRDefault="007336CF" w:rsidP="007336CF">
            <w:pPr>
              <w:spacing w:line="320" w:lineRule="exact"/>
              <w:rPr>
                <w:rFonts w:eastAsia="Times New Roman"/>
                <w:szCs w:val="26"/>
              </w:rPr>
            </w:pPr>
            <w:r w:rsidRPr="003165A5">
              <w:rPr>
                <w:rFonts w:eastAsia="Times New Roman"/>
                <w:szCs w:val="26"/>
              </w:rPr>
              <w:t>(Critical current tests)</w:t>
            </w:r>
          </w:p>
        </w:tc>
        <w:tc>
          <w:tcPr>
            <w:tcW w:w="2155" w:type="pct"/>
            <w:vAlign w:val="center"/>
            <w:hideMark/>
          </w:tcPr>
          <w:p w14:paraId="6E83838A" w14:textId="77777777" w:rsidR="007336CF" w:rsidRPr="003165A5" w:rsidRDefault="007336CF" w:rsidP="007336CF">
            <w:pPr>
              <w:spacing w:line="320" w:lineRule="exact"/>
              <w:rPr>
                <w:rFonts w:eastAsia="Times New Roman"/>
                <w:szCs w:val="26"/>
              </w:rPr>
            </w:pPr>
            <w:r w:rsidRPr="003165A5">
              <w:rPr>
                <w:rFonts w:eastAsia="Times New Roman"/>
                <w:szCs w:val="26"/>
              </w:rPr>
              <w:t>Đặc tính của máy cắt đối với các tình trạng vận hành.</w:t>
            </w:r>
          </w:p>
          <w:p w14:paraId="465A3D05" w14:textId="77777777" w:rsidR="007336CF" w:rsidRPr="003165A5" w:rsidRDefault="007336CF" w:rsidP="007336CF">
            <w:pPr>
              <w:spacing w:line="320" w:lineRule="exact"/>
              <w:rPr>
                <w:rFonts w:eastAsia="Times New Roman"/>
                <w:szCs w:val="26"/>
              </w:rPr>
            </w:pPr>
            <w:r w:rsidRPr="003165A5">
              <w:rPr>
                <w:rFonts w:eastAsia="Times New Roman"/>
                <w:szCs w:val="26"/>
              </w:rPr>
              <w:t>(Circuit-breaker performance against</w:t>
            </w:r>
            <w:r w:rsidRPr="003165A5">
              <w:rPr>
                <w:rFonts w:eastAsia="Times New Roman"/>
                <w:szCs w:val="26"/>
              </w:rPr>
              <w:br/>
              <w:t>conditions)</w:t>
            </w:r>
          </w:p>
        </w:tc>
      </w:tr>
      <w:tr w:rsidR="003165A5" w:rsidRPr="003165A5" w14:paraId="5FF16CFF" w14:textId="77777777" w:rsidTr="009112F3">
        <w:trPr>
          <w:jc w:val="center"/>
        </w:trPr>
        <w:tc>
          <w:tcPr>
            <w:tcW w:w="457" w:type="pct"/>
            <w:vAlign w:val="center"/>
          </w:tcPr>
          <w:p w14:paraId="50879188" w14:textId="77777777" w:rsidR="007336CF" w:rsidRPr="003165A5" w:rsidRDefault="007336CF" w:rsidP="007336CF">
            <w:pPr>
              <w:spacing w:line="320" w:lineRule="exact"/>
              <w:jc w:val="center"/>
              <w:rPr>
                <w:rFonts w:eastAsia="Times New Roman"/>
                <w:szCs w:val="26"/>
              </w:rPr>
            </w:pPr>
            <w:r w:rsidRPr="003165A5">
              <w:rPr>
                <w:rFonts w:eastAsia="Times New Roman"/>
                <w:szCs w:val="26"/>
              </w:rPr>
              <w:t>7</w:t>
            </w:r>
          </w:p>
        </w:tc>
        <w:tc>
          <w:tcPr>
            <w:tcW w:w="2388" w:type="pct"/>
            <w:vAlign w:val="center"/>
            <w:hideMark/>
          </w:tcPr>
          <w:p w14:paraId="7BE6FFC5" w14:textId="77777777" w:rsidR="007336CF" w:rsidRPr="003165A5" w:rsidRDefault="007336CF" w:rsidP="007336CF">
            <w:pPr>
              <w:spacing w:line="320" w:lineRule="exact"/>
              <w:rPr>
                <w:rFonts w:eastAsia="Times New Roman"/>
                <w:szCs w:val="26"/>
              </w:rPr>
            </w:pPr>
            <w:r w:rsidRPr="003165A5">
              <w:rPr>
                <w:rFonts w:eastAsia="Times New Roman"/>
                <w:szCs w:val="26"/>
              </w:rPr>
              <w:t>Thử nghiệm ngắn mạch đường dây ngắn</w:t>
            </w:r>
          </w:p>
          <w:p w14:paraId="67EF21F3" w14:textId="77777777" w:rsidR="007336CF" w:rsidRPr="003165A5" w:rsidRDefault="007336CF" w:rsidP="007336CF">
            <w:pPr>
              <w:spacing w:line="320" w:lineRule="exact"/>
              <w:rPr>
                <w:rFonts w:eastAsia="Times New Roman"/>
                <w:szCs w:val="26"/>
              </w:rPr>
            </w:pPr>
            <w:r w:rsidRPr="003165A5">
              <w:rPr>
                <w:rFonts w:eastAsia="Times New Roman"/>
                <w:szCs w:val="26"/>
              </w:rPr>
              <w:t>(Short-line fault tests)</w:t>
            </w:r>
          </w:p>
        </w:tc>
        <w:tc>
          <w:tcPr>
            <w:tcW w:w="2155" w:type="pct"/>
            <w:vAlign w:val="center"/>
            <w:hideMark/>
          </w:tcPr>
          <w:p w14:paraId="5BF64B01" w14:textId="77777777" w:rsidR="007336CF" w:rsidRPr="003165A5" w:rsidRDefault="007336CF" w:rsidP="007336CF">
            <w:pPr>
              <w:spacing w:line="320" w:lineRule="exact"/>
              <w:rPr>
                <w:rFonts w:eastAsia="Times New Roman"/>
                <w:szCs w:val="26"/>
              </w:rPr>
            </w:pPr>
            <w:r w:rsidRPr="003165A5">
              <w:rPr>
                <w:rFonts w:eastAsia="Times New Roman"/>
                <w:szCs w:val="26"/>
              </w:rPr>
              <w:t>Trong trường hợp đấu nối trực tiếp vào đường dây trên không</w:t>
            </w:r>
          </w:p>
          <w:p w14:paraId="12A85C81" w14:textId="77777777" w:rsidR="007336CF" w:rsidRPr="003165A5" w:rsidRDefault="007336CF" w:rsidP="007336CF">
            <w:pPr>
              <w:spacing w:line="320" w:lineRule="exact"/>
              <w:rPr>
                <w:rFonts w:eastAsia="Times New Roman"/>
                <w:szCs w:val="26"/>
              </w:rPr>
            </w:pPr>
            <w:r w:rsidRPr="003165A5">
              <w:rPr>
                <w:rFonts w:eastAsia="Times New Roman"/>
                <w:szCs w:val="26"/>
              </w:rPr>
              <w:t>(In case of direct connection to overhead lines)</w:t>
            </w:r>
          </w:p>
        </w:tc>
      </w:tr>
      <w:tr w:rsidR="003165A5" w:rsidRPr="003165A5" w14:paraId="602F859A" w14:textId="77777777" w:rsidTr="009112F3">
        <w:trPr>
          <w:jc w:val="center"/>
        </w:trPr>
        <w:tc>
          <w:tcPr>
            <w:tcW w:w="457" w:type="pct"/>
            <w:vAlign w:val="center"/>
          </w:tcPr>
          <w:p w14:paraId="4BEF4BF3" w14:textId="77777777" w:rsidR="007336CF" w:rsidRPr="003165A5" w:rsidRDefault="007336CF" w:rsidP="007336CF">
            <w:pPr>
              <w:spacing w:line="320" w:lineRule="exact"/>
              <w:jc w:val="center"/>
              <w:rPr>
                <w:rFonts w:eastAsia="Times New Roman"/>
                <w:szCs w:val="26"/>
              </w:rPr>
            </w:pPr>
            <w:r w:rsidRPr="003165A5">
              <w:rPr>
                <w:rFonts w:eastAsia="Times New Roman"/>
                <w:szCs w:val="26"/>
              </w:rPr>
              <w:t>8</w:t>
            </w:r>
          </w:p>
        </w:tc>
        <w:tc>
          <w:tcPr>
            <w:tcW w:w="2388" w:type="pct"/>
            <w:vAlign w:val="center"/>
            <w:hideMark/>
          </w:tcPr>
          <w:p w14:paraId="364196E6" w14:textId="77777777" w:rsidR="007336CF" w:rsidRPr="003165A5" w:rsidRDefault="007336CF" w:rsidP="007336CF">
            <w:pPr>
              <w:spacing w:line="320" w:lineRule="exact"/>
              <w:rPr>
                <w:rFonts w:eastAsia="Times New Roman"/>
                <w:szCs w:val="26"/>
              </w:rPr>
            </w:pPr>
            <w:r w:rsidRPr="003165A5">
              <w:rPr>
                <w:rFonts w:eastAsia="Times New Roman"/>
                <w:szCs w:val="26"/>
              </w:rPr>
              <w:t>Thử nghiệm dòng đóng và cắt lệch pha</w:t>
            </w:r>
          </w:p>
          <w:p w14:paraId="0D46C56F" w14:textId="77777777" w:rsidR="007336CF" w:rsidRPr="003165A5" w:rsidRDefault="007336CF" w:rsidP="007336CF">
            <w:pPr>
              <w:spacing w:line="320" w:lineRule="exact"/>
              <w:rPr>
                <w:rFonts w:eastAsia="Times New Roman"/>
                <w:szCs w:val="26"/>
              </w:rPr>
            </w:pPr>
            <w:r w:rsidRPr="003165A5">
              <w:rPr>
                <w:rFonts w:eastAsia="Times New Roman"/>
                <w:szCs w:val="26"/>
              </w:rPr>
              <w:t xml:space="preserve">(Out-of-phase making and breaking tests) </w:t>
            </w:r>
          </w:p>
        </w:tc>
        <w:tc>
          <w:tcPr>
            <w:tcW w:w="2155" w:type="pct"/>
            <w:vAlign w:val="center"/>
            <w:hideMark/>
          </w:tcPr>
          <w:p w14:paraId="6F10D890" w14:textId="77777777" w:rsidR="007336CF" w:rsidRPr="003165A5" w:rsidRDefault="007336CF" w:rsidP="007336CF">
            <w:pPr>
              <w:spacing w:line="320" w:lineRule="exact"/>
              <w:rPr>
                <w:rFonts w:eastAsia="Times New Roman"/>
                <w:szCs w:val="26"/>
              </w:rPr>
            </w:pPr>
            <w:r w:rsidRPr="003165A5">
              <w:rPr>
                <w:rFonts w:eastAsia="Times New Roman"/>
                <w:szCs w:val="26"/>
              </w:rPr>
              <w:t>Theo độ lệch pha định mức</w:t>
            </w:r>
          </w:p>
          <w:p w14:paraId="7450F0B7" w14:textId="77777777" w:rsidR="007336CF" w:rsidRPr="003165A5" w:rsidRDefault="007336CF" w:rsidP="007336CF">
            <w:pPr>
              <w:spacing w:line="320" w:lineRule="exact"/>
              <w:rPr>
                <w:rFonts w:eastAsia="Times New Roman"/>
                <w:szCs w:val="26"/>
              </w:rPr>
            </w:pPr>
            <w:r w:rsidRPr="003165A5">
              <w:rPr>
                <w:rFonts w:eastAsia="Times New Roman"/>
                <w:szCs w:val="26"/>
              </w:rPr>
              <w:t>(Out-of-phase rating assigned)</w:t>
            </w:r>
          </w:p>
        </w:tc>
      </w:tr>
      <w:tr w:rsidR="003165A5" w:rsidRPr="003165A5" w14:paraId="4E2198AB" w14:textId="77777777" w:rsidTr="009112F3">
        <w:trPr>
          <w:jc w:val="center"/>
        </w:trPr>
        <w:tc>
          <w:tcPr>
            <w:tcW w:w="457" w:type="pct"/>
            <w:vAlign w:val="center"/>
          </w:tcPr>
          <w:p w14:paraId="1A255F28" w14:textId="77777777" w:rsidR="007336CF" w:rsidRPr="003165A5" w:rsidRDefault="007336CF" w:rsidP="007336CF">
            <w:pPr>
              <w:spacing w:line="320" w:lineRule="exact"/>
              <w:jc w:val="center"/>
              <w:rPr>
                <w:rFonts w:eastAsia="Times New Roman"/>
                <w:szCs w:val="26"/>
              </w:rPr>
            </w:pPr>
            <w:r w:rsidRPr="003165A5">
              <w:rPr>
                <w:rFonts w:eastAsia="Times New Roman"/>
                <w:szCs w:val="26"/>
              </w:rPr>
              <w:t>9</w:t>
            </w:r>
          </w:p>
        </w:tc>
        <w:tc>
          <w:tcPr>
            <w:tcW w:w="2388" w:type="pct"/>
            <w:vAlign w:val="center"/>
            <w:hideMark/>
          </w:tcPr>
          <w:p w14:paraId="26C03ED3" w14:textId="77777777" w:rsidR="007336CF" w:rsidRPr="003165A5" w:rsidRDefault="007336CF" w:rsidP="007336CF">
            <w:pPr>
              <w:spacing w:line="320" w:lineRule="exact"/>
              <w:rPr>
                <w:rFonts w:eastAsia="Times New Roman"/>
                <w:szCs w:val="26"/>
              </w:rPr>
            </w:pPr>
            <w:r w:rsidRPr="003165A5">
              <w:rPr>
                <w:rFonts w:eastAsia="Times New Roman"/>
                <w:szCs w:val="26"/>
              </w:rPr>
              <w:t>Thử nghiệm sự cố 1 pha</w:t>
            </w:r>
          </w:p>
          <w:p w14:paraId="3836EE75" w14:textId="77777777" w:rsidR="007336CF" w:rsidRPr="003165A5" w:rsidRDefault="007336CF" w:rsidP="007336CF">
            <w:pPr>
              <w:spacing w:line="320" w:lineRule="exact"/>
              <w:rPr>
                <w:rFonts w:eastAsia="Times New Roman"/>
                <w:szCs w:val="26"/>
              </w:rPr>
            </w:pPr>
            <w:r w:rsidRPr="003165A5">
              <w:rPr>
                <w:rFonts w:eastAsia="Times New Roman"/>
                <w:szCs w:val="26"/>
              </w:rPr>
              <w:t>(Single-phase fault test)</w:t>
            </w:r>
          </w:p>
        </w:tc>
        <w:tc>
          <w:tcPr>
            <w:tcW w:w="2155" w:type="pct"/>
            <w:vAlign w:val="center"/>
            <w:hideMark/>
          </w:tcPr>
          <w:p w14:paraId="2E66D51F" w14:textId="77777777" w:rsidR="007336CF" w:rsidRPr="003165A5" w:rsidRDefault="007336CF" w:rsidP="007336CF">
            <w:pPr>
              <w:spacing w:line="320" w:lineRule="exact"/>
              <w:rPr>
                <w:rFonts w:eastAsia="Times New Roman"/>
                <w:szCs w:val="26"/>
              </w:rPr>
            </w:pPr>
            <w:r w:rsidRPr="003165A5">
              <w:rPr>
                <w:rFonts w:eastAsia="Times New Roman"/>
                <w:szCs w:val="26"/>
              </w:rPr>
              <w:t>Hệ thống trung tính nối đất hiệu quả</w:t>
            </w:r>
          </w:p>
          <w:p w14:paraId="3A0ADF34" w14:textId="77777777" w:rsidR="007336CF" w:rsidRPr="003165A5" w:rsidRDefault="007336CF" w:rsidP="007336CF">
            <w:pPr>
              <w:spacing w:line="320" w:lineRule="exact"/>
              <w:rPr>
                <w:rFonts w:eastAsia="Times New Roman"/>
                <w:szCs w:val="26"/>
              </w:rPr>
            </w:pPr>
            <w:r w:rsidRPr="003165A5">
              <w:rPr>
                <w:rFonts w:eastAsia="Times New Roman"/>
                <w:szCs w:val="26"/>
              </w:rPr>
              <w:t>(Effectively earthed neutral systems)</w:t>
            </w:r>
          </w:p>
        </w:tc>
      </w:tr>
      <w:tr w:rsidR="003165A5" w:rsidRPr="003165A5" w14:paraId="575EB54D" w14:textId="77777777" w:rsidTr="009112F3">
        <w:trPr>
          <w:jc w:val="center"/>
        </w:trPr>
        <w:tc>
          <w:tcPr>
            <w:tcW w:w="457" w:type="pct"/>
            <w:vAlign w:val="center"/>
          </w:tcPr>
          <w:p w14:paraId="79EABC99" w14:textId="77777777" w:rsidR="007336CF" w:rsidRPr="003165A5" w:rsidRDefault="007336CF" w:rsidP="007336CF">
            <w:pPr>
              <w:spacing w:line="320" w:lineRule="exact"/>
              <w:jc w:val="center"/>
              <w:rPr>
                <w:rFonts w:eastAsia="Times New Roman"/>
                <w:szCs w:val="26"/>
              </w:rPr>
            </w:pPr>
            <w:r w:rsidRPr="003165A5">
              <w:rPr>
                <w:rFonts w:eastAsia="Times New Roman"/>
                <w:szCs w:val="26"/>
              </w:rPr>
              <w:t>10</w:t>
            </w:r>
          </w:p>
        </w:tc>
        <w:tc>
          <w:tcPr>
            <w:tcW w:w="2388" w:type="pct"/>
            <w:vAlign w:val="center"/>
            <w:hideMark/>
          </w:tcPr>
          <w:p w14:paraId="3D5229AD" w14:textId="77777777" w:rsidR="007336CF" w:rsidRPr="003165A5" w:rsidRDefault="007336CF" w:rsidP="007336CF">
            <w:pPr>
              <w:spacing w:line="320" w:lineRule="exact"/>
              <w:rPr>
                <w:rFonts w:eastAsia="Times New Roman"/>
                <w:szCs w:val="26"/>
              </w:rPr>
            </w:pPr>
            <w:r w:rsidRPr="003165A5">
              <w:rPr>
                <w:rFonts w:eastAsia="Times New Roman"/>
                <w:szCs w:val="26"/>
              </w:rPr>
              <w:t>Thử nghiệm đóng cắt dòng điện dung:</w:t>
            </w:r>
          </w:p>
          <w:p w14:paraId="1415A180" w14:textId="77777777" w:rsidR="007336CF" w:rsidRPr="003165A5" w:rsidRDefault="007336CF" w:rsidP="007336CF">
            <w:pPr>
              <w:spacing w:line="320" w:lineRule="exact"/>
              <w:rPr>
                <w:rFonts w:eastAsia="Times New Roman"/>
                <w:szCs w:val="26"/>
              </w:rPr>
            </w:pPr>
            <w:r w:rsidRPr="003165A5">
              <w:rPr>
                <w:rFonts w:eastAsia="Times New Roman"/>
                <w:szCs w:val="26"/>
              </w:rPr>
              <w:t>- Thử nghiệm ngắt dòng trên đường dây</w:t>
            </w:r>
          </w:p>
          <w:p w14:paraId="1CE16233" w14:textId="77777777" w:rsidR="007336CF" w:rsidRPr="003165A5" w:rsidRDefault="007336CF" w:rsidP="007336CF">
            <w:pPr>
              <w:spacing w:line="320" w:lineRule="exact"/>
              <w:rPr>
                <w:rFonts w:eastAsia="Times New Roman"/>
                <w:szCs w:val="26"/>
              </w:rPr>
            </w:pPr>
            <w:r w:rsidRPr="003165A5">
              <w:rPr>
                <w:rFonts w:eastAsia="Times New Roman"/>
                <w:szCs w:val="26"/>
              </w:rPr>
              <w:t>- Thử nghiệm ngắt dòng dây cáp</w:t>
            </w:r>
          </w:p>
          <w:p w14:paraId="0D8108EF" w14:textId="77777777" w:rsidR="007336CF" w:rsidRPr="003165A5" w:rsidRDefault="007336CF" w:rsidP="007336CF">
            <w:pPr>
              <w:spacing w:line="320" w:lineRule="exact"/>
              <w:rPr>
                <w:rFonts w:eastAsia="Times New Roman"/>
                <w:szCs w:val="26"/>
              </w:rPr>
            </w:pPr>
            <w:r w:rsidRPr="003165A5">
              <w:rPr>
                <w:rFonts w:eastAsia="Times New Roman"/>
                <w:szCs w:val="26"/>
              </w:rPr>
              <w:t>- Thử nghiệm đóng cắt tụ đơn</w:t>
            </w:r>
          </w:p>
          <w:p w14:paraId="2A407A77" w14:textId="77777777" w:rsidR="007336CF" w:rsidRPr="003165A5" w:rsidRDefault="007336CF" w:rsidP="007336CF">
            <w:pPr>
              <w:spacing w:line="320" w:lineRule="exact"/>
              <w:rPr>
                <w:rFonts w:eastAsia="Times New Roman"/>
                <w:szCs w:val="26"/>
              </w:rPr>
            </w:pPr>
            <w:r w:rsidRPr="003165A5">
              <w:rPr>
                <w:rFonts w:eastAsia="Times New Roman"/>
                <w:szCs w:val="26"/>
              </w:rPr>
              <w:t xml:space="preserve">- Thử nghiệm đóng cắt các dãy tụ      song song </w:t>
            </w:r>
          </w:p>
          <w:p w14:paraId="06A6DF35" w14:textId="77777777" w:rsidR="007336CF" w:rsidRPr="003165A5" w:rsidRDefault="007336CF" w:rsidP="007336CF">
            <w:pPr>
              <w:spacing w:line="320" w:lineRule="exact"/>
              <w:rPr>
                <w:rFonts w:eastAsia="Times New Roman"/>
                <w:i/>
                <w:szCs w:val="26"/>
              </w:rPr>
            </w:pPr>
            <w:r w:rsidRPr="003165A5">
              <w:rPr>
                <w:rFonts w:eastAsia="Times New Roman"/>
                <w:i/>
                <w:szCs w:val="26"/>
              </w:rPr>
              <w:t>(Capacitive current switching tests:</w:t>
            </w:r>
            <w:r w:rsidRPr="003165A5">
              <w:rPr>
                <w:rFonts w:eastAsia="Times New Roman"/>
                <w:i/>
                <w:szCs w:val="26"/>
              </w:rPr>
              <w:br/>
            </w:r>
            <w:r w:rsidRPr="003165A5">
              <w:rPr>
                <w:rFonts w:eastAsia="Times New Roman"/>
                <w:i/>
                <w:szCs w:val="26"/>
              </w:rPr>
              <w:lastRenderedPageBreak/>
              <w:t>– line-charging current breaking tests</w:t>
            </w:r>
            <w:r w:rsidRPr="003165A5">
              <w:rPr>
                <w:rFonts w:eastAsia="Times New Roman"/>
                <w:i/>
                <w:szCs w:val="26"/>
              </w:rPr>
              <w:br/>
              <w:t>– cable-charging current breaking tests</w:t>
            </w:r>
            <w:r w:rsidRPr="003165A5">
              <w:rPr>
                <w:rFonts w:eastAsia="Times New Roman"/>
                <w:i/>
                <w:szCs w:val="26"/>
              </w:rPr>
              <w:br/>
              <w:t>– single capacitor bank switching tests</w:t>
            </w:r>
            <w:r w:rsidRPr="003165A5">
              <w:rPr>
                <w:rFonts w:eastAsia="Times New Roman"/>
                <w:i/>
                <w:szCs w:val="26"/>
              </w:rPr>
              <w:br/>
              <w:t>– back-to-back capacitor bank switching tests)</w:t>
            </w:r>
          </w:p>
        </w:tc>
        <w:tc>
          <w:tcPr>
            <w:tcW w:w="2155" w:type="pct"/>
            <w:vAlign w:val="center"/>
            <w:hideMark/>
          </w:tcPr>
          <w:p w14:paraId="4ACD9BAA" w14:textId="77777777" w:rsidR="007336CF" w:rsidRPr="003165A5" w:rsidRDefault="007336CF" w:rsidP="007336CF">
            <w:pPr>
              <w:spacing w:line="320" w:lineRule="exact"/>
              <w:rPr>
                <w:rFonts w:eastAsia="Times New Roman"/>
                <w:szCs w:val="26"/>
              </w:rPr>
            </w:pPr>
            <w:r w:rsidRPr="003165A5">
              <w:rPr>
                <w:rFonts w:eastAsia="Times New Roman"/>
                <w:szCs w:val="26"/>
              </w:rPr>
              <w:lastRenderedPageBreak/>
              <w:t>Theo đến định mức và phân loại C1 hoặc C2.</w:t>
            </w:r>
          </w:p>
          <w:p w14:paraId="4CD9B76D" w14:textId="77777777" w:rsidR="007336CF" w:rsidRPr="003165A5" w:rsidRDefault="007336CF" w:rsidP="007336CF">
            <w:pPr>
              <w:spacing w:line="320" w:lineRule="exact"/>
              <w:rPr>
                <w:rFonts w:eastAsia="Times New Roman"/>
                <w:i/>
                <w:szCs w:val="26"/>
              </w:rPr>
            </w:pPr>
            <w:r w:rsidRPr="003165A5">
              <w:rPr>
                <w:rFonts w:eastAsia="Times New Roman"/>
                <w:i/>
                <w:szCs w:val="26"/>
              </w:rPr>
              <w:t>(Relevant rating and classification (C1 or C2) assigned)</w:t>
            </w:r>
          </w:p>
        </w:tc>
      </w:tr>
      <w:tr w:rsidR="003165A5" w:rsidRPr="003165A5" w14:paraId="0F35E421" w14:textId="77777777" w:rsidTr="009112F3">
        <w:trPr>
          <w:jc w:val="center"/>
        </w:trPr>
        <w:tc>
          <w:tcPr>
            <w:tcW w:w="457" w:type="pct"/>
            <w:vAlign w:val="center"/>
          </w:tcPr>
          <w:p w14:paraId="675E299B" w14:textId="77777777" w:rsidR="007336CF" w:rsidRPr="003165A5" w:rsidRDefault="007336CF" w:rsidP="007336CF">
            <w:pPr>
              <w:spacing w:line="320" w:lineRule="exact"/>
              <w:jc w:val="center"/>
              <w:rPr>
                <w:rFonts w:eastAsia="Times New Roman"/>
                <w:szCs w:val="26"/>
              </w:rPr>
            </w:pPr>
            <w:r w:rsidRPr="003165A5">
              <w:rPr>
                <w:rFonts w:eastAsia="Times New Roman"/>
                <w:szCs w:val="26"/>
              </w:rPr>
              <w:t>11</w:t>
            </w:r>
          </w:p>
        </w:tc>
        <w:tc>
          <w:tcPr>
            <w:tcW w:w="2388" w:type="pct"/>
            <w:vAlign w:val="center"/>
            <w:hideMark/>
          </w:tcPr>
          <w:p w14:paraId="226F08F6" w14:textId="77777777" w:rsidR="007336CF" w:rsidRPr="003165A5" w:rsidRDefault="007336CF" w:rsidP="007336CF">
            <w:pPr>
              <w:spacing w:line="320" w:lineRule="exact"/>
              <w:rPr>
                <w:rFonts w:eastAsia="Times New Roman"/>
                <w:szCs w:val="26"/>
              </w:rPr>
            </w:pPr>
            <w:r w:rsidRPr="003165A5">
              <w:rPr>
                <w:rFonts w:eastAsia="Times New Roman"/>
                <w:szCs w:val="26"/>
              </w:rPr>
              <w:t xml:space="preserve">Thử nghiệm đóng cắt điện kháng shunt và động cơ </w:t>
            </w:r>
            <w:r w:rsidRPr="003165A5">
              <w:rPr>
                <w:rFonts w:eastAsia="Times New Roman"/>
                <w:i/>
                <w:szCs w:val="26"/>
              </w:rPr>
              <w:t>(Switching of shunt reactors and motors)</w:t>
            </w:r>
          </w:p>
        </w:tc>
        <w:tc>
          <w:tcPr>
            <w:tcW w:w="2155" w:type="pct"/>
            <w:vAlign w:val="center"/>
            <w:hideMark/>
          </w:tcPr>
          <w:p w14:paraId="18B77D31" w14:textId="77777777" w:rsidR="007336CF" w:rsidRPr="003165A5" w:rsidRDefault="007336CF" w:rsidP="007336CF">
            <w:pPr>
              <w:spacing w:line="320" w:lineRule="exact"/>
              <w:rPr>
                <w:rFonts w:eastAsia="Times New Roman"/>
                <w:szCs w:val="26"/>
              </w:rPr>
            </w:pPr>
            <w:r w:rsidRPr="003165A5">
              <w:rPr>
                <w:rFonts w:eastAsia="Times New Roman"/>
                <w:szCs w:val="26"/>
              </w:rPr>
              <w:t>Theo tiêu chuẩn IEC 62271-110</w:t>
            </w:r>
          </w:p>
          <w:p w14:paraId="524A80A4" w14:textId="77777777" w:rsidR="007336CF" w:rsidRPr="003165A5" w:rsidRDefault="007336CF" w:rsidP="007336CF">
            <w:pPr>
              <w:spacing w:line="320" w:lineRule="exact"/>
              <w:rPr>
                <w:rFonts w:eastAsia="Times New Roman"/>
                <w:i/>
                <w:szCs w:val="26"/>
              </w:rPr>
            </w:pPr>
            <w:r w:rsidRPr="003165A5">
              <w:rPr>
                <w:rFonts w:eastAsia="Times New Roman"/>
                <w:i/>
                <w:szCs w:val="26"/>
              </w:rPr>
              <w:t>(As specified IEC 62271-110)</w:t>
            </w:r>
          </w:p>
        </w:tc>
      </w:tr>
    </w:tbl>
    <w:p w14:paraId="217D8395" w14:textId="77777777" w:rsidR="007336CF" w:rsidRPr="003165A5" w:rsidRDefault="007336CF" w:rsidP="007336CF">
      <w:pPr>
        <w:pStyle w:val="5MC1111"/>
        <w:numPr>
          <w:ilvl w:val="4"/>
          <w:numId w:val="24"/>
        </w:numPr>
      </w:pPr>
      <w:r w:rsidRPr="003165A5">
        <w:t>Phụ kiện</w:t>
      </w:r>
    </w:p>
    <w:p w14:paraId="672DAA71" w14:textId="77777777" w:rsidR="007336CF" w:rsidRPr="003165A5" w:rsidRDefault="007336CF" w:rsidP="007336CF">
      <w:pPr>
        <w:pStyle w:val="Cachdaudong0"/>
      </w:pPr>
      <w:r w:rsidRPr="003165A5">
        <w:t>Trang bị đi kèm với máy cắt bao gồm:</w:t>
      </w:r>
    </w:p>
    <w:p w14:paraId="5DF09D8C" w14:textId="77777777" w:rsidR="007336CF" w:rsidRPr="003165A5" w:rsidRDefault="007336CF" w:rsidP="007336CF">
      <w:pPr>
        <w:pStyle w:val="Dau-"/>
      </w:pPr>
      <w:r w:rsidRPr="003165A5">
        <w:t>Các kẹp cực phù hợp để đấu nối dây dẫn/thanh dẫn và các kẹp cực máy cắt.</w:t>
      </w:r>
    </w:p>
    <w:p w14:paraId="72D8DE4C" w14:textId="77777777" w:rsidR="007336CF" w:rsidRPr="003165A5" w:rsidRDefault="007336CF" w:rsidP="007336CF">
      <w:pPr>
        <w:pStyle w:val="Dau-"/>
      </w:pPr>
      <w:r w:rsidRPr="003165A5">
        <w:t>Các kẹp bu-lông phù hợp dây đồng/thanh dẫn nối đất.</w:t>
      </w:r>
    </w:p>
    <w:p w14:paraId="04D4ECAB" w14:textId="77777777" w:rsidR="007336CF" w:rsidRPr="003165A5" w:rsidRDefault="007336CF" w:rsidP="007336CF">
      <w:pPr>
        <w:pStyle w:val="Dau-"/>
      </w:pPr>
      <w:r w:rsidRPr="003165A5">
        <w:t>Các bu-lông, đai ốc kèm theo tương ứng.</w:t>
      </w:r>
    </w:p>
    <w:p w14:paraId="778814B0" w14:textId="77777777" w:rsidR="007336CF" w:rsidRPr="003165A5" w:rsidRDefault="007336CF" w:rsidP="007336CF">
      <w:pPr>
        <w:pStyle w:val="Dau-"/>
      </w:pPr>
      <w:r w:rsidRPr="003165A5">
        <w:t>Các hệ thống trụ và giá đỡ của máy cắt.</w:t>
      </w:r>
    </w:p>
    <w:p w14:paraId="3A8EA976" w14:textId="77777777" w:rsidR="007336CF" w:rsidRPr="003165A5" w:rsidRDefault="007336CF" w:rsidP="007336CF">
      <w:pPr>
        <w:pStyle w:val="Dau-"/>
      </w:pPr>
      <w:r w:rsidRPr="003165A5">
        <w:t>Các bình mỡ tiếp xúc, mỡ bôi trơn, giấy chuyên dụng để vệ sinh bề mặt tiếp xúc tiếp điểm, các gioăng cao su.</w:t>
      </w:r>
    </w:p>
    <w:p w14:paraId="0E07E1B9" w14:textId="77777777" w:rsidR="007336CF" w:rsidRPr="003165A5" w:rsidRDefault="007336CF" w:rsidP="007336CF">
      <w:pPr>
        <w:pStyle w:val="Dau-"/>
      </w:pPr>
      <w:r w:rsidRPr="003165A5">
        <w:t>Các dụng cụ chuyên dụng đặc thù theo máy cắt (nếu có) theo quyết định của chủ đầu tư</w:t>
      </w:r>
    </w:p>
    <w:p w14:paraId="5F6B1F1E" w14:textId="77777777" w:rsidR="007336CF" w:rsidRPr="003165A5" w:rsidRDefault="007336CF" w:rsidP="007336CF">
      <w:pPr>
        <w:pStyle w:val="5MC1111"/>
        <w:numPr>
          <w:ilvl w:val="4"/>
          <w:numId w:val="24"/>
        </w:numPr>
      </w:pPr>
      <w:r w:rsidRPr="003165A5">
        <w:t>Bản vẽ mô tả</w:t>
      </w:r>
    </w:p>
    <w:p w14:paraId="2B95A27C" w14:textId="77777777" w:rsidR="007336CF" w:rsidRPr="003165A5" w:rsidRDefault="007336CF" w:rsidP="007336CF">
      <w:pPr>
        <w:pStyle w:val="Cachdaudong0"/>
      </w:pPr>
      <w:r w:rsidRPr="003165A5">
        <w:t>Thiết bị phải được cung cấp bản vẽ và tài liệu kỹ thuật sau:</w:t>
      </w:r>
    </w:p>
    <w:p w14:paraId="268727B2" w14:textId="77777777" w:rsidR="007336CF" w:rsidRPr="003165A5" w:rsidRDefault="007336CF" w:rsidP="007336CF">
      <w:pPr>
        <w:pStyle w:val="Dau-"/>
      </w:pPr>
      <w:r w:rsidRPr="003165A5">
        <w:t>Bản vẽ mô tả cấu trúc chung của thiết bị.</w:t>
      </w:r>
    </w:p>
    <w:p w14:paraId="2A0A976E" w14:textId="77777777" w:rsidR="007336CF" w:rsidRPr="003165A5" w:rsidRDefault="007336CF" w:rsidP="007336CF">
      <w:pPr>
        <w:pStyle w:val="Dau-"/>
      </w:pPr>
      <w:r w:rsidRPr="003165A5">
        <w:t xml:space="preserve">Bản vẽ nguyên lý và đấu nối nội bộ tủ điều khiển, truyền động. </w:t>
      </w:r>
    </w:p>
    <w:p w14:paraId="7360208A" w14:textId="77777777" w:rsidR="007336CF" w:rsidRPr="003165A5" w:rsidRDefault="007336CF" w:rsidP="007336CF">
      <w:pPr>
        <w:pStyle w:val="Dau-"/>
      </w:pPr>
      <w:r w:rsidRPr="003165A5">
        <w:t>Bản vẽ hướng dẫn lắp đặt (bao gồm bản vẽ giá đỡ thiết bị).</w:t>
      </w:r>
    </w:p>
    <w:p w14:paraId="49CD3635" w14:textId="77777777" w:rsidR="007336CF" w:rsidRPr="003165A5" w:rsidRDefault="007336CF" w:rsidP="007336CF">
      <w:pPr>
        <w:pStyle w:val="Dau-"/>
      </w:pPr>
      <w:r w:rsidRPr="003165A5">
        <w:t>Tài liệu hướng dẫn lắp đặt, vận hành, sửa chữa và bảo dưỡng thiết bị, phụ kiện.</w:t>
      </w:r>
    </w:p>
    <w:p w14:paraId="60A574A1" w14:textId="77777777" w:rsidR="007336CF" w:rsidRPr="003165A5" w:rsidRDefault="007336CF" w:rsidP="007336CF">
      <w:pPr>
        <w:pStyle w:val="Dau-"/>
      </w:pPr>
      <w:r w:rsidRPr="003165A5">
        <w:t>Các tài liệu khuyến cáo về kiểm tra, thí nghiêm, bảo dưỡng, đại tu, cách xử lý các trục trặc hư hỏng thường gặp.</w:t>
      </w:r>
    </w:p>
    <w:p w14:paraId="46783B79" w14:textId="77777777" w:rsidR="007336CF" w:rsidRPr="003165A5" w:rsidRDefault="007336CF" w:rsidP="007336CF">
      <w:pPr>
        <w:pStyle w:val="Dau-"/>
      </w:pPr>
      <w:r w:rsidRPr="003165A5">
        <w:t>Các biên bản thí nghiệm và giấy chứng nhận quản lý chất lượng</w:t>
      </w:r>
    </w:p>
    <w:p w14:paraId="0D8E7BE2" w14:textId="77777777" w:rsidR="007336CF" w:rsidRPr="003165A5" w:rsidRDefault="007336CF" w:rsidP="007336CF">
      <w:pPr>
        <w:pStyle w:val="5MC1111"/>
        <w:numPr>
          <w:ilvl w:val="4"/>
          <w:numId w:val="24"/>
        </w:numPr>
      </w:pPr>
      <w:r w:rsidRPr="003165A5">
        <w:t>Yêu cầu khác</w:t>
      </w:r>
    </w:p>
    <w:p w14:paraId="2E33484C" w14:textId="77777777" w:rsidR="007336CF" w:rsidRPr="003165A5" w:rsidRDefault="007336CF" w:rsidP="007336CF">
      <w:pPr>
        <w:pStyle w:val="Dau-"/>
      </w:pPr>
      <w:r w:rsidRPr="003165A5">
        <w:t xml:space="preserve">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0069521F" w14:textId="77777777" w:rsidR="007336CF" w:rsidRPr="003165A5" w:rsidRDefault="007336CF" w:rsidP="007336CF">
      <w:pPr>
        <w:pStyle w:val="Dau-"/>
      </w:pPr>
      <w:r w:rsidRPr="003165A5">
        <w:lastRenderedPageBreak/>
        <w:t>Máy cắt phải đáp ứng được độ bền đối với các điều kiện về khí hậu và môi trường tại Việt Nam: được nhiệt đới hóa, phù hợp với điều kiện môi trường lắp đặt vận hành.</w:t>
      </w:r>
    </w:p>
    <w:p w14:paraId="63801FD0" w14:textId="77777777" w:rsidR="007336CF" w:rsidRPr="003165A5" w:rsidRDefault="007336CF" w:rsidP="007336CF">
      <w:pPr>
        <w:pStyle w:val="Dau-"/>
      </w:pPr>
      <w:r w:rsidRPr="003165A5">
        <w:t>Các chi tiết bằng thép (trụ đỡ, xà, giá đỡ, tiếp địa, các bulông, đai ốc ) phải được mạ kẽm nhúng nóng theo tiêu chuẩn TCVN 5408:2007 (và các văn bản thay thế bổ sung), các tiêu chuẩn tương đương hiện hành về mạ kẽm nhúng.</w:t>
      </w:r>
    </w:p>
    <w:p w14:paraId="45516361" w14:textId="77777777" w:rsidR="007336CF" w:rsidRPr="003165A5" w:rsidRDefault="007336CF" w:rsidP="007336CF">
      <w:pPr>
        <w:pStyle w:val="Dau-"/>
      </w:pPr>
      <w:r w:rsidRPr="003165A5">
        <w:t>Khi vận chuyển cho phép tháo và đóng gói từng bộ phận riêng và phải có bảng liệt kê số lượng vật tư trong từng kiện đóng gói</w:t>
      </w:r>
    </w:p>
    <w:p w14:paraId="5E5E48EB" w14:textId="0C7D8627" w:rsidR="007336CF" w:rsidRPr="003165A5" w:rsidRDefault="007336CF" w:rsidP="007336CF">
      <w:pPr>
        <w:pStyle w:val="5MC1111"/>
        <w:numPr>
          <w:ilvl w:val="4"/>
          <w:numId w:val="24"/>
        </w:numPr>
      </w:pPr>
      <w:r w:rsidRPr="003165A5">
        <w:t>Bảng thông số kỹ thuật chính của máy cắt điện ngoài trời lưới 110kV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74"/>
        <w:gridCol w:w="9"/>
        <w:gridCol w:w="3985"/>
        <w:gridCol w:w="1619"/>
        <w:gridCol w:w="2879"/>
      </w:tblGrid>
      <w:tr w:rsidR="003165A5" w:rsidRPr="003165A5" w14:paraId="38592A90" w14:textId="77777777" w:rsidTr="001043EA">
        <w:trPr>
          <w:trHeight w:hRule="exact" w:val="514"/>
        </w:trPr>
        <w:tc>
          <w:tcPr>
            <w:tcW w:w="883" w:type="dxa"/>
            <w:gridSpan w:val="2"/>
            <w:shd w:val="clear" w:color="auto" w:fill="FFFFFF"/>
            <w:vAlign w:val="center"/>
          </w:tcPr>
          <w:p w14:paraId="526E22E4" w14:textId="77777777" w:rsidR="00881FC2" w:rsidRPr="003165A5" w:rsidRDefault="00881FC2" w:rsidP="008561D5">
            <w:pPr>
              <w:pStyle w:val="Other0"/>
              <w:shd w:val="clear" w:color="auto" w:fill="auto"/>
              <w:spacing w:after="0" w:line="240" w:lineRule="auto"/>
              <w:ind w:firstLine="0"/>
              <w:jc w:val="center"/>
              <w:rPr>
                <w:color w:val="auto"/>
                <w:sz w:val="26"/>
                <w:szCs w:val="26"/>
              </w:rPr>
            </w:pPr>
            <w:r w:rsidRPr="003165A5">
              <w:rPr>
                <w:b/>
                <w:bCs/>
                <w:color w:val="auto"/>
                <w:sz w:val="26"/>
                <w:szCs w:val="26"/>
                <w:lang w:val="vi-VN" w:eastAsia="vi-VN" w:bidi="vi-VN"/>
              </w:rPr>
              <w:t>TT</w:t>
            </w:r>
          </w:p>
        </w:tc>
        <w:tc>
          <w:tcPr>
            <w:tcW w:w="3985" w:type="dxa"/>
            <w:shd w:val="clear" w:color="auto" w:fill="FFFFFF"/>
            <w:vAlign w:val="center"/>
          </w:tcPr>
          <w:p w14:paraId="663D6F86" w14:textId="77777777" w:rsidR="00881FC2" w:rsidRPr="003165A5" w:rsidRDefault="00881FC2" w:rsidP="008561D5">
            <w:pPr>
              <w:pStyle w:val="Other0"/>
              <w:shd w:val="clear" w:color="auto" w:fill="auto"/>
              <w:spacing w:after="0" w:line="240" w:lineRule="auto"/>
              <w:ind w:firstLine="0"/>
              <w:jc w:val="center"/>
              <w:rPr>
                <w:color w:val="auto"/>
                <w:sz w:val="26"/>
                <w:szCs w:val="26"/>
              </w:rPr>
            </w:pPr>
            <w:r w:rsidRPr="003165A5">
              <w:rPr>
                <w:b/>
                <w:bCs/>
                <w:color w:val="auto"/>
                <w:sz w:val="26"/>
                <w:szCs w:val="26"/>
                <w:lang w:val="vi-VN" w:eastAsia="vi-VN" w:bidi="vi-VN"/>
              </w:rPr>
              <w:t>Hạng mục</w:t>
            </w:r>
          </w:p>
        </w:tc>
        <w:tc>
          <w:tcPr>
            <w:tcW w:w="1619" w:type="dxa"/>
            <w:shd w:val="clear" w:color="auto" w:fill="FFFFFF"/>
            <w:vAlign w:val="center"/>
          </w:tcPr>
          <w:p w14:paraId="5DEC5AB1" w14:textId="77777777" w:rsidR="00881FC2" w:rsidRPr="003165A5" w:rsidRDefault="00881FC2" w:rsidP="008561D5">
            <w:pPr>
              <w:pStyle w:val="Other0"/>
              <w:shd w:val="clear" w:color="auto" w:fill="auto"/>
              <w:spacing w:after="0" w:line="180" w:lineRule="auto"/>
              <w:ind w:firstLine="0"/>
              <w:jc w:val="center"/>
              <w:rPr>
                <w:color w:val="auto"/>
                <w:sz w:val="26"/>
                <w:szCs w:val="26"/>
              </w:rPr>
            </w:pPr>
            <w:r w:rsidRPr="003165A5">
              <w:rPr>
                <w:b/>
                <w:bCs/>
                <w:color w:val="auto"/>
                <w:sz w:val="26"/>
                <w:szCs w:val="26"/>
                <w:lang w:eastAsia="vi-VN" w:bidi="vi-VN"/>
              </w:rPr>
              <w:t>Đơn vị đo</w:t>
            </w:r>
          </w:p>
        </w:tc>
        <w:tc>
          <w:tcPr>
            <w:tcW w:w="2879" w:type="dxa"/>
            <w:shd w:val="clear" w:color="auto" w:fill="FFFFFF"/>
            <w:vAlign w:val="center"/>
          </w:tcPr>
          <w:p w14:paraId="4F603189" w14:textId="77777777" w:rsidR="00881FC2" w:rsidRPr="003165A5" w:rsidRDefault="00881FC2" w:rsidP="008561D5">
            <w:pPr>
              <w:pStyle w:val="Other0"/>
              <w:shd w:val="clear" w:color="auto" w:fill="auto"/>
              <w:spacing w:after="0" w:line="240" w:lineRule="auto"/>
              <w:ind w:firstLine="0"/>
              <w:jc w:val="center"/>
              <w:rPr>
                <w:color w:val="auto"/>
                <w:sz w:val="26"/>
                <w:szCs w:val="26"/>
              </w:rPr>
            </w:pPr>
            <w:r w:rsidRPr="003165A5">
              <w:rPr>
                <w:b/>
                <w:bCs/>
                <w:color w:val="auto"/>
                <w:sz w:val="26"/>
                <w:szCs w:val="26"/>
                <w:lang w:val="vi-VN" w:eastAsia="vi-VN" w:bidi="vi-VN"/>
              </w:rPr>
              <w:t>Yêu cầu</w:t>
            </w:r>
          </w:p>
        </w:tc>
      </w:tr>
      <w:tr w:rsidR="003165A5" w:rsidRPr="003165A5" w14:paraId="0AA24E39" w14:textId="77777777" w:rsidTr="001043EA">
        <w:trPr>
          <w:trHeight w:hRule="exact" w:val="480"/>
        </w:trPr>
        <w:tc>
          <w:tcPr>
            <w:tcW w:w="883" w:type="dxa"/>
            <w:gridSpan w:val="2"/>
            <w:shd w:val="clear" w:color="auto" w:fill="FFFFFF"/>
            <w:vAlign w:val="bottom"/>
          </w:tcPr>
          <w:p w14:paraId="4FC2AF54" w14:textId="77777777" w:rsidR="00881FC2" w:rsidRPr="003165A5" w:rsidRDefault="00881FC2" w:rsidP="006E2EF4">
            <w:pPr>
              <w:pStyle w:val="Other0"/>
              <w:shd w:val="clear" w:color="auto" w:fill="auto"/>
              <w:spacing w:after="0" w:line="240" w:lineRule="auto"/>
              <w:ind w:firstLine="320"/>
              <w:jc w:val="both"/>
              <w:rPr>
                <w:color w:val="auto"/>
                <w:sz w:val="26"/>
                <w:szCs w:val="26"/>
              </w:rPr>
            </w:pPr>
            <w:r w:rsidRPr="003165A5">
              <w:rPr>
                <w:color w:val="auto"/>
                <w:sz w:val="26"/>
                <w:szCs w:val="26"/>
                <w:lang w:val="vi-VN" w:eastAsia="vi-VN" w:bidi="vi-VN"/>
              </w:rPr>
              <w:t>1</w:t>
            </w:r>
          </w:p>
        </w:tc>
        <w:tc>
          <w:tcPr>
            <w:tcW w:w="3985" w:type="dxa"/>
            <w:shd w:val="clear" w:color="auto" w:fill="FFFFFF"/>
          </w:tcPr>
          <w:p w14:paraId="7ACCFB42" w14:textId="77777777" w:rsidR="00881FC2" w:rsidRPr="003165A5" w:rsidRDefault="00881FC2" w:rsidP="006E2EF4">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Nhà sản xuất</w:t>
            </w:r>
          </w:p>
        </w:tc>
        <w:tc>
          <w:tcPr>
            <w:tcW w:w="1619" w:type="dxa"/>
            <w:shd w:val="clear" w:color="auto" w:fill="FFFFFF"/>
          </w:tcPr>
          <w:p w14:paraId="24D019B3" w14:textId="77777777" w:rsidR="00881FC2" w:rsidRPr="003165A5" w:rsidRDefault="00881FC2" w:rsidP="006E2EF4">
            <w:pPr>
              <w:rPr>
                <w:rFonts w:cs="Times New Roman"/>
                <w:szCs w:val="26"/>
              </w:rPr>
            </w:pPr>
          </w:p>
        </w:tc>
        <w:tc>
          <w:tcPr>
            <w:tcW w:w="2879" w:type="dxa"/>
            <w:shd w:val="clear" w:color="auto" w:fill="FFFFFF"/>
          </w:tcPr>
          <w:p w14:paraId="5E76B248" w14:textId="77777777" w:rsidR="00881FC2" w:rsidRPr="003165A5" w:rsidRDefault="00881FC2" w:rsidP="006E2EF4">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Nêu cụ thể</w:t>
            </w:r>
          </w:p>
        </w:tc>
      </w:tr>
      <w:tr w:rsidR="003165A5" w:rsidRPr="003165A5" w14:paraId="026D16AC" w14:textId="77777777" w:rsidTr="001043EA">
        <w:trPr>
          <w:trHeight w:hRule="exact" w:val="480"/>
        </w:trPr>
        <w:tc>
          <w:tcPr>
            <w:tcW w:w="883" w:type="dxa"/>
            <w:gridSpan w:val="2"/>
            <w:shd w:val="clear" w:color="auto" w:fill="FFFFFF"/>
            <w:vAlign w:val="bottom"/>
          </w:tcPr>
          <w:p w14:paraId="0F9FA0ED" w14:textId="77777777" w:rsidR="00881FC2" w:rsidRPr="003165A5" w:rsidRDefault="00881FC2" w:rsidP="006E2EF4">
            <w:pPr>
              <w:pStyle w:val="Other0"/>
              <w:shd w:val="clear" w:color="auto" w:fill="auto"/>
              <w:spacing w:after="0" w:line="240" w:lineRule="auto"/>
              <w:ind w:firstLine="320"/>
              <w:jc w:val="both"/>
              <w:rPr>
                <w:color w:val="auto"/>
                <w:sz w:val="26"/>
                <w:szCs w:val="26"/>
              </w:rPr>
            </w:pPr>
            <w:r w:rsidRPr="003165A5">
              <w:rPr>
                <w:color w:val="auto"/>
                <w:sz w:val="26"/>
                <w:szCs w:val="26"/>
                <w:lang w:val="vi-VN" w:eastAsia="vi-VN" w:bidi="vi-VN"/>
              </w:rPr>
              <w:t>2</w:t>
            </w:r>
          </w:p>
        </w:tc>
        <w:tc>
          <w:tcPr>
            <w:tcW w:w="3985" w:type="dxa"/>
            <w:shd w:val="clear" w:color="auto" w:fill="FFFFFF"/>
          </w:tcPr>
          <w:p w14:paraId="79ED4AC2" w14:textId="77777777" w:rsidR="00881FC2" w:rsidRPr="003165A5" w:rsidRDefault="00881FC2" w:rsidP="006E2EF4">
            <w:pPr>
              <w:pStyle w:val="Other0"/>
              <w:shd w:val="clear" w:color="auto" w:fill="auto"/>
              <w:spacing w:before="80" w:after="0" w:line="240" w:lineRule="auto"/>
              <w:ind w:firstLine="0"/>
              <w:rPr>
                <w:color w:val="auto"/>
                <w:sz w:val="26"/>
                <w:szCs w:val="26"/>
              </w:rPr>
            </w:pPr>
            <w:r w:rsidRPr="003165A5">
              <w:rPr>
                <w:color w:val="auto"/>
                <w:sz w:val="26"/>
                <w:szCs w:val="26"/>
                <w:lang w:val="vi-VN" w:eastAsia="vi-VN" w:bidi="vi-VN"/>
              </w:rPr>
              <w:t>Nước sản xuất</w:t>
            </w:r>
          </w:p>
        </w:tc>
        <w:tc>
          <w:tcPr>
            <w:tcW w:w="1619" w:type="dxa"/>
            <w:shd w:val="clear" w:color="auto" w:fill="FFFFFF"/>
          </w:tcPr>
          <w:p w14:paraId="1F59EA31" w14:textId="77777777" w:rsidR="00881FC2" w:rsidRPr="003165A5" w:rsidRDefault="00881FC2" w:rsidP="006E2EF4">
            <w:pPr>
              <w:rPr>
                <w:rFonts w:cs="Times New Roman"/>
                <w:szCs w:val="26"/>
              </w:rPr>
            </w:pPr>
          </w:p>
        </w:tc>
        <w:tc>
          <w:tcPr>
            <w:tcW w:w="2879" w:type="dxa"/>
            <w:shd w:val="clear" w:color="auto" w:fill="FFFFFF"/>
          </w:tcPr>
          <w:p w14:paraId="577A1B10" w14:textId="77777777" w:rsidR="00881FC2" w:rsidRPr="003165A5" w:rsidRDefault="00881FC2" w:rsidP="006E2EF4">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Nêu cụ thể</w:t>
            </w:r>
          </w:p>
        </w:tc>
      </w:tr>
      <w:tr w:rsidR="003165A5" w:rsidRPr="003165A5" w14:paraId="10C61D09" w14:textId="77777777" w:rsidTr="001043EA">
        <w:trPr>
          <w:trHeight w:hRule="exact" w:val="475"/>
        </w:trPr>
        <w:tc>
          <w:tcPr>
            <w:tcW w:w="883" w:type="dxa"/>
            <w:gridSpan w:val="2"/>
            <w:shd w:val="clear" w:color="auto" w:fill="FFFFFF"/>
            <w:vAlign w:val="bottom"/>
          </w:tcPr>
          <w:p w14:paraId="2E0B8081" w14:textId="77777777" w:rsidR="00881FC2" w:rsidRPr="003165A5" w:rsidRDefault="00881FC2" w:rsidP="006E2EF4">
            <w:pPr>
              <w:pStyle w:val="Other0"/>
              <w:shd w:val="clear" w:color="auto" w:fill="auto"/>
              <w:spacing w:after="0" w:line="240" w:lineRule="auto"/>
              <w:ind w:firstLine="320"/>
              <w:jc w:val="both"/>
              <w:rPr>
                <w:color w:val="auto"/>
                <w:sz w:val="26"/>
                <w:szCs w:val="26"/>
              </w:rPr>
            </w:pPr>
            <w:r w:rsidRPr="003165A5">
              <w:rPr>
                <w:color w:val="auto"/>
                <w:sz w:val="26"/>
                <w:szCs w:val="26"/>
                <w:lang w:val="vi-VN" w:eastAsia="vi-VN" w:bidi="vi-VN"/>
              </w:rPr>
              <w:t>3</w:t>
            </w:r>
          </w:p>
        </w:tc>
        <w:tc>
          <w:tcPr>
            <w:tcW w:w="3985" w:type="dxa"/>
            <w:shd w:val="clear" w:color="auto" w:fill="FFFFFF"/>
            <w:vAlign w:val="bottom"/>
          </w:tcPr>
          <w:p w14:paraId="0A4D9B4D" w14:textId="77777777" w:rsidR="00881FC2" w:rsidRPr="003165A5" w:rsidRDefault="00881FC2" w:rsidP="006E2EF4">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Mã hiệu</w:t>
            </w:r>
          </w:p>
        </w:tc>
        <w:tc>
          <w:tcPr>
            <w:tcW w:w="1619" w:type="dxa"/>
            <w:shd w:val="clear" w:color="auto" w:fill="FFFFFF"/>
          </w:tcPr>
          <w:p w14:paraId="5E4B998F" w14:textId="77777777" w:rsidR="00881FC2" w:rsidRPr="003165A5" w:rsidRDefault="00881FC2" w:rsidP="006E2EF4">
            <w:pPr>
              <w:rPr>
                <w:rFonts w:cs="Times New Roman"/>
                <w:szCs w:val="26"/>
              </w:rPr>
            </w:pPr>
          </w:p>
        </w:tc>
        <w:tc>
          <w:tcPr>
            <w:tcW w:w="2879" w:type="dxa"/>
            <w:shd w:val="clear" w:color="auto" w:fill="FFFFFF"/>
            <w:vAlign w:val="bottom"/>
          </w:tcPr>
          <w:p w14:paraId="154EF2D2" w14:textId="77777777" w:rsidR="00881FC2" w:rsidRPr="003165A5" w:rsidRDefault="00881FC2" w:rsidP="006E2EF4">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Nêu cụ thể</w:t>
            </w:r>
          </w:p>
        </w:tc>
      </w:tr>
      <w:tr w:rsidR="003165A5" w:rsidRPr="003165A5" w14:paraId="5AB16562" w14:textId="77777777" w:rsidTr="001043EA">
        <w:trPr>
          <w:trHeight w:hRule="exact" w:val="480"/>
        </w:trPr>
        <w:tc>
          <w:tcPr>
            <w:tcW w:w="883" w:type="dxa"/>
            <w:gridSpan w:val="2"/>
            <w:shd w:val="clear" w:color="auto" w:fill="FFFFFF"/>
          </w:tcPr>
          <w:p w14:paraId="1B54A555" w14:textId="77777777" w:rsidR="00881FC2" w:rsidRPr="003165A5" w:rsidRDefault="00881FC2" w:rsidP="006E2EF4">
            <w:pPr>
              <w:pStyle w:val="Other0"/>
              <w:shd w:val="clear" w:color="auto" w:fill="auto"/>
              <w:spacing w:after="0" w:line="240" w:lineRule="auto"/>
              <w:ind w:firstLine="320"/>
              <w:jc w:val="both"/>
              <w:rPr>
                <w:color w:val="auto"/>
                <w:sz w:val="26"/>
                <w:szCs w:val="26"/>
              </w:rPr>
            </w:pPr>
            <w:r w:rsidRPr="003165A5">
              <w:rPr>
                <w:color w:val="auto"/>
                <w:sz w:val="26"/>
                <w:szCs w:val="26"/>
                <w:lang w:val="vi-VN" w:eastAsia="vi-VN" w:bidi="vi-VN"/>
              </w:rPr>
              <w:t>4</w:t>
            </w:r>
          </w:p>
        </w:tc>
        <w:tc>
          <w:tcPr>
            <w:tcW w:w="3985" w:type="dxa"/>
            <w:shd w:val="clear" w:color="auto" w:fill="FFFFFF"/>
          </w:tcPr>
          <w:p w14:paraId="19577729" w14:textId="77777777" w:rsidR="00881FC2" w:rsidRPr="003165A5" w:rsidRDefault="00881FC2" w:rsidP="006E2EF4">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Tiêu chuẩn áp dụng</w:t>
            </w:r>
          </w:p>
        </w:tc>
        <w:tc>
          <w:tcPr>
            <w:tcW w:w="1619" w:type="dxa"/>
            <w:shd w:val="clear" w:color="auto" w:fill="FFFFFF"/>
          </w:tcPr>
          <w:p w14:paraId="4B832C19" w14:textId="77777777" w:rsidR="00881FC2" w:rsidRPr="003165A5" w:rsidRDefault="00881FC2" w:rsidP="006E2EF4">
            <w:pPr>
              <w:rPr>
                <w:rFonts w:cs="Times New Roman"/>
                <w:szCs w:val="26"/>
              </w:rPr>
            </w:pPr>
          </w:p>
        </w:tc>
        <w:tc>
          <w:tcPr>
            <w:tcW w:w="2879" w:type="dxa"/>
            <w:shd w:val="clear" w:color="auto" w:fill="FFFFFF"/>
          </w:tcPr>
          <w:p w14:paraId="023F8A83" w14:textId="77777777" w:rsidR="00881FC2" w:rsidRPr="003165A5" w:rsidRDefault="00881FC2" w:rsidP="006E2EF4">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IEC 62271-100</w:t>
            </w:r>
          </w:p>
        </w:tc>
      </w:tr>
      <w:tr w:rsidR="003165A5" w:rsidRPr="003165A5" w14:paraId="1BE42C13" w14:textId="77777777" w:rsidTr="001043EA">
        <w:trPr>
          <w:trHeight w:hRule="exact" w:val="835"/>
        </w:trPr>
        <w:tc>
          <w:tcPr>
            <w:tcW w:w="883" w:type="dxa"/>
            <w:gridSpan w:val="2"/>
            <w:shd w:val="clear" w:color="auto" w:fill="FFFFFF"/>
            <w:vAlign w:val="center"/>
          </w:tcPr>
          <w:p w14:paraId="628B375E" w14:textId="77777777" w:rsidR="00881FC2" w:rsidRPr="003165A5" w:rsidRDefault="00881FC2" w:rsidP="006E2EF4">
            <w:pPr>
              <w:pStyle w:val="Other0"/>
              <w:shd w:val="clear" w:color="auto" w:fill="auto"/>
              <w:spacing w:after="0" w:line="240" w:lineRule="auto"/>
              <w:ind w:firstLine="320"/>
              <w:jc w:val="both"/>
              <w:rPr>
                <w:color w:val="auto"/>
                <w:sz w:val="26"/>
                <w:szCs w:val="26"/>
              </w:rPr>
            </w:pPr>
            <w:r w:rsidRPr="003165A5">
              <w:rPr>
                <w:color w:val="auto"/>
                <w:sz w:val="26"/>
                <w:szCs w:val="26"/>
                <w:lang w:val="vi-VN" w:eastAsia="vi-VN" w:bidi="vi-VN"/>
              </w:rPr>
              <w:t>5</w:t>
            </w:r>
          </w:p>
        </w:tc>
        <w:tc>
          <w:tcPr>
            <w:tcW w:w="3985" w:type="dxa"/>
            <w:shd w:val="clear" w:color="auto" w:fill="FFFFFF"/>
            <w:vAlign w:val="center"/>
          </w:tcPr>
          <w:p w14:paraId="11D80F08" w14:textId="77777777" w:rsidR="00881FC2" w:rsidRPr="003165A5" w:rsidRDefault="00881FC2" w:rsidP="006E2EF4">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Chủng loại</w:t>
            </w:r>
          </w:p>
        </w:tc>
        <w:tc>
          <w:tcPr>
            <w:tcW w:w="1619" w:type="dxa"/>
            <w:shd w:val="clear" w:color="auto" w:fill="FFFFFF"/>
          </w:tcPr>
          <w:p w14:paraId="28C55F61" w14:textId="77777777" w:rsidR="00881FC2" w:rsidRPr="003165A5" w:rsidRDefault="00881FC2" w:rsidP="006E2EF4">
            <w:pPr>
              <w:rPr>
                <w:rFonts w:cs="Times New Roman"/>
                <w:szCs w:val="26"/>
              </w:rPr>
            </w:pPr>
          </w:p>
        </w:tc>
        <w:tc>
          <w:tcPr>
            <w:tcW w:w="2879" w:type="dxa"/>
            <w:shd w:val="clear" w:color="auto" w:fill="FFFFFF"/>
          </w:tcPr>
          <w:p w14:paraId="36E8CBEE" w14:textId="77777777" w:rsidR="00881FC2" w:rsidRPr="003165A5" w:rsidRDefault="00881FC2" w:rsidP="006E2EF4">
            <w:pPr>
              <w:pStyle w:val="Other0"/>
              <w:shd w:val="clear" w:color="auto" w:fill="auto"/>
              <w:spacing w:before="80" w:after="0" w:line="264" w:lineRule="auto"/>
              <w:ind w:firstLine="0"/>
              <w:jc w:val="center"/>
              <w:rPr>
                <w:color w:val="auto"/>
                <w:sz w:val="26"/>
                <w:szCs w:val="26"/>
              </w:rPr>
            </w:pPr>
            <w:r w:rsidRPr="003165A5">
              <w:rPr>
                <w:color w:val="auto"/>
                <w:sz w:val="26"/>
                <w:szCs w:val="26"/>
                <w:lang w:val="vi-VN" w:eastAsia="vi-VN" w:bidi="vi-VN"/>
              </w:rPr>
              <w:t>3 pha, lắp đặt ngoài trời</w:t>
            </w:r>
          </w:p>
        </w:tc>
      </w:tr>
      <w:tr w:rsidR="003165A5" w:rsidRPr="003165A5" w14:paraId="70A18A08" w14:textId="77777777" w:rsidTr="001043EA">
        <w:trPr>
          <w:trHeight w:hRule="exact" w:val="475"/>
        </w:trPr>
        <w:tc>
          <w:tcPr>
            <w:tcW w:w="883" w:type="dxa"/>
            <w:gridSpan w:val="2"/>
            <w:shd w:val="clear" w:color="auto" w:fill="FFFFFF"/>
            <w:vAlign w:val="bottom"/>
          </w:tcPr>
          <w:p w14:paraId="1B7B9ABD" w14:textId="77777777" w:rsidR="00881FC2" w:rsidRPr="003165A5" w:rsidRDefault="00881FC2" w:rsidP="006E2EF4">
            <w:pPr>
              <w:pStyle w:val="Other0"/>
              <w:shd w:val="clear" w:color="auto" w:fill="auto"/>
              <w:spacing w:after="0" w:line="240" w:lineRule="auto"/>
              <w:ind w:firstLine="320"/>
              <w:jc w:val="both"/>
              <w:rPr>
                <w:color w:val="auto"/>
                <w:sz w:val="26"/>
                <w:szCs w:val="26"/>
              </w:rPr>
            </w:pPr>
            <w:r w:rsidRPr="003165A5">
              <w:rPr>
                <w:color w:val="auto"/>
                <w:sz w:val="26"/>
                <w:szCs w:val="26"/>
                <w:lang w:val="vi-VN" w:eastAsia="vi-VN" w:bidi="vi-VN"/>
              </w:rPr>
              <w:t>6</w:t>
            </w:r>
          </w:p>
        </w:tc>
        <w:tc>
          <w:tcPr>
            <w:tcW w:w="3985" w:type="dxa"/>
            <w:shd w:val="clear" w:color="auto" w:fill="FFFFFF"/>
            <w:vAlign w:val="center"/>
          </w:tcPr>
          <w:p w14:paraId="6FEC0339" w14:textId="77777777" w:rsidR="00881FC2" w:rsidRPr="003165A5" w:rsidRDefault="00881FC2" w:rsidP="006E2EF4">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Môi trường dập hồ quang</w:t>
            </w:r>
          </w:p>
        </w:tc>
        <w:tc>
          <w:tcPr>
            <w:tcW w:w="1619" w:type="dxa"/>
            <w:shd w:val="clear" w:color="auto" w:fill="FFFFFF"/>
          </w:tcPr>
          <w:p w14:paraId="4C44953F" w14:textId="77777777" w:rsidR="00881FC2" w:rsidRPr="003165A5" w:rsidRDefault="00881FC2" w:rsidP="006E2EF4">
            <w:pPr>
              <w:rPr>
                <w:rFonts w:cs="Times New Roman"/>
                <w:szCs w:val="26"/>
              </w:rPr>
            </w:pPr>
          </w:p>
        </w:tc>
        <w:tc>
          <w:tcPr>
            <w:tcW w:w="2879" w:type="dxa"/>
            <w:shd w:val="clear" w:color="auto" w:fill="FFFFFF"/>
            <w:vAlign w:val="center"/>
          </w:tcPr>
          <w:p w14:paraId="7E1E6F52" w14:textId="77777777" w:rsidR="00881FC2" w:rsidRPr="003165A5" w:rsidRDefault="00881FC2" w:rsidP="006E2EF4">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Khí SF</w:t>
            </w:r>
            <w:r w:rsidRPr="003165A5">
              <w:rPr>
                <w:color w:val="auto"/>
                <w:sz w:val="26"/>
                <w:szCs w:val="26"/>
                <w:vertAlign w:val="subscript"/>
                <w:lang w:val="vi-VN" w:eastAsia="vi-VN" w:bidi="vi-VN"/>
              </w:rPr>
              <w:t>6</w:t>
            </w:r>
          </w:p>
        </w:tc>
      </w:tr>
      <w:tr w:rsidR="003165A5" w:rsidRPr="003165A5" w14:paraId="0A8E9AF0" w14:textId="77777777" w:rsidTr="001043EA">
        <w:trPr>
          <w:trHeight w:hRule="exact" w:val="1181"/>
        </w:trPr>
        <w:tc>
          <w:tcPr>
            <w:tcW w:w="883" w:type="dxa"/>
            <w:gridSpan w:val="2"/>
            <w:shd w:val="clear" w:color="auto" w:fill="FFFFFF"/>
            <w:vAlign w:val="center"/>
          </w:tcPr>
          <w:p w14:paraId="00394ED2" w14:textId="77777777" w:rsidR="00881FC2" w:rsidRPr="003165A5" w:rsidRDefault="00881FC2" w:rsidP="006E2EF4">
            <w:pPr>
              <w:pStyle w:val="Other0"/>
              <w:shd w:val="clear" w:color="auto" w:fill="auto"/>
              <w:spacing w:after="0" w:line="240" w:lineRule="auto"/>
              <w:ind w:firstLine="320"/>
              <w:jc w:val="both"/>
              <w:rPr>
                <w:color w:val="auto"/>
                <w:sz w:val="26"/>
                <w:szCs w:val="26"/>
              </w:rPr>
            </w:pPr>
            <w:r w:rsidRPr="003165A5">
              <w:rPr>
                <w:color w:val="auto"/>
                <w:sz w:val="26"/>
                <w:szCs w:val="26"/>
                <w:lang w:val="vi-VN" w:eastAsia="vi-VN" w:bidi="vi-VN"/>
              </w:rPr>
              <w:t>7</w:t>
            </w:r>
          </w:p>
        </w:tc>
        <w:tc>
          <w:tcPr>
            <w:tcW w:w="3985" w:type="dxa"/>
            <w:shd w:val="clear" w:color="auto" w:fill="FFFFFF"/>
            <w:vAlign w:val="center"/>
          </w:tcPr>
          <w:p w14:paraId="31916FC9" w14:textId="77777777" w:rsidR="00881FC2" w:rsidRPr="003165A5" w:rsidRDefault="00881FC2" w:rsidP="006E2EF4">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Cấu trúc buồng dập hồ quang</w:t>
            </w:r>
          </w:p>
        </w:tc>
        <w:tc>
          <w:tcPr>
            <w:tcW w:w="1619" w:type="dxa"/>
            <w:shd w:val="clear" w:color="auto" w:fill="FFFFFF"/>
          </w:tcPr>
          <w:p w14:paraId="337A2CEA" w14:textId="77777777" w:rsidR="00881FC2" w:rsidRPr="003165A5" w:rsidRDefault="00881FC2" w:rsidP="006E2EF4">
            <w:pPr>
              <w:rPr>
                <w:rFonts w:cs="Times New Roman"/>
                <w:szCs w:val="26"/>
              </w:rPr>
            </w:pPr>
          </w:p>
        </w:tc>
        <w:tc>
          <w:tcPr>
            <w:tcW w:w="2879" w:type="dxa"/>
            <w:shd w:val="clear" w:color="auto" w:fill="FFFFFF"/>
            <w:vAlign w:val="bottom"/>
          </w:tcPr>
          <w:p w14:paraId="7119EC64" w14:textId="77777777" w:rsidR="00881FC2" w:rsidRPr="003165A5" w:rsidRDefault="00881FC2" w:rsidP="006E2EF4">
            <w:pPr>
              <w:pStyle w:val="Other0"/>
              <w:shd w:val="clear" w:color="auto" w:fill="auto"/>
              <w:spacing w:after="0" w:line="262" w:lineRule="auto"/>
              <w:ind w:firstLine="0"/>
              <w:jc w:val="center"/>
              <w:rPr>
                <w:color w:val="auto"/>
                <w:sz w:val="26"/>
                <w:szCs w:val="26"/>
              </w:rPr>
            </w:pPr>
            <w:r w:rsidRPr="003165A5">
              <w:rPr>
                <w:color w:val="auto"/>
                <w:sz w:val="26"/>
                <w:szCs w:val="26"/>
                <w:lang w:val="vi-VN" w:eastAsia="vi-VN" w:bidi="vi-VN"/>
              </w:rPr>
              <w:t xml:space="preserve">Ngăn chứa buồng dập hồ quang không nối đất </w:t>
            </w:r>
            <w:r w:rsidRPr="003165A5">
              <w:rPr>
                <w:color w:val="auto"/>
                <w:sz w:val="26"/>
                <w:szCs w:val="26"/>
                <w:lang w:bidi="en-US"/>
              </w:rPr>
              <w:t>(live tank)</w:t>
            </w:r>
          </w:p>
        </w:tc>
      </w:tr>
      <w:tr w:rsidR="003165A5" w:rsidRPr="003165A5" w14:paraId="31A76EDE" w14:textId="77777777" w:rsidTr="001043EA">
        <w:trPr>
          <w:trHeight w:hRule="exact" w:val="485"/>
        </w:trPr>
        <w:tc>
          <w:tcPr>
            <w:tcW w:w="883" w:type="dxa"/>
            <w:gridSpan w:val="2"/>
            <w:shd w:val="clear" w:color="auto" w:fill="FFFFFF"/>
            <w:vAlign w:val="bottom"/>
          </w:tcPr>
          <w:p w14:paraId="1BDA9E2A" w14:textId="77777777" w:rsidR="00881FC2" w:rsidRPr="003165A5" w:rsidRDefault="00881FC2" w:rsidP="006E2EF4">
            <w:pPr>
              <w:pStyle w:val="Other0"/>
              <w:shd w:val="clear" w:color="auto" w:fill="auto"/>
              <w:spacing w:after="0" w:line="240" w:lineRule="auto"/>
              <w:ind w:firstLine="320"/>
              <w:jc w:val="both"/>
              <w:rPr>
                <w:color w:val="auto"/>
                <w:sz w:val="26"/>
                <w:szCs w:val="26"/>
              </w:rPr>
            </w:pPr>
            <w:r w:rsidRPr="003165A5">
              <w:rPr>
                <w:color w:val="auto"/>
                <w:sz w:val="26"/>
                <w:szCs w:val="26"/>
                <w:lang w:val="vi-VN" w:eastAsia="vi-VN" w:bidi="vi-VN"/>
              </w:rPr>
              <w:t>8</w:t>
            </w:r>
          </w:p>
        </w:tc>
        <w:tc>
          <w:tcPr>
            <w:tcW w:w="3985" w:type="dxa"/>
            <w:shd w:val="clear" w:color="auto" w:fill="FFFFFF"/>
            <w:vAlign w:val="center"/>
          </w:tcPr>
          <w:p w14:paraId="2CF274D8" w14:textId="77777777" w:rsidR="00881FC2" w:rsidRPr="003165A5" w:rsidRDefault="00881FC2" w:rsidP="006E2EF4">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Điện áp danh định</w:t>
            </w:r>
          </w:p>
        </w:tc>
        <w:tc>
          <w:tcPr>
            <w:tcW w:w="1619" w:type="dxa"/>
            <w:shd w:val="clear" w:color="auto" w:fill="FFFFFF"/>
            <w:vAlign w:val="center"/>
          </w:tcPr>
          <w:p w14:paraId="6C795629" w14:textId="511F3B91" w:rsidR="00881FC2" w:rsidRPr="003165A5" w:rsidRDefault="00053099" w:rsidP="006E2EF4">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k</w:t>
            </w:r>
            <w:r w:rsidRPr="003165A5">
              <w:rPr>
                <w:color w:val="auto"/>
                <w:sz w:val="26"/>
                <w:szCs w:val="26"/>
                <w:lang w:eastAsia="vi-VN" w:bidi="vi-VN"/>
              </w:rPr>
              <w:t>V</w:t>
            </w:r>
          </w:p>
        </w:tc>
        <w:tc>
          <w:tcPr>
            <w:tcW w:w="2879" w:type="dxa"/>
            <w:shd w:val="clear" w:color="auto" w:fill="FFFFFF"/>
            <w:vAlign w:val="bottom"/>
          </w:tcPr>
          <w:p w14:paraId="05EB5EFB" w14:textId="0F128FCA" w:rsidR="00881FC2" w:rsidRPr="003165A5" w:rsidRDefault="004A1DCA" w:rsidP="006E2EF4">
            <w:pPr>
              <w:pStyle w:val="Other0"/>
              <w:shd w:val="clear" w:color="auto" w:fill="auto"/>
              <w:spacing w:after="0" w:line="240" w:lineRule="auto"/>
              <w:ind w:firstLine="0"/>
              <w:jc w:val="center"/>
              <w:rPr>
                <w:color w:val="auto"/>
                <w:sz w:val="26"/>
                <w:szCs w:val="26"/>
              </w:rPr>
            </w:pPr>
            <w:r w:rsidRPr="003165A5">
              <w:rPr>
                <w:color w:val="auto"/>
                <w:sz w:val="26"/>
                <w:szCs w:val="26"/>
                <w:lang w:eastAsia="vi-VN" w:bidi="vi-VN"/>
              </w:rPr>
              <w:t>110</w:t>
            </w:r>
          </w:p>
        </w:tc>
      </w:tr>
      <w:tr w:rsidR="003165A5" w:rsidRPr="003165A5" w14:paraId="652506F4" w14:textId="77777777" w:rsidTr="00053099">
        <w:trPr>
          <w:trHeight w:hRule="exact" w:val="471"/>
        </w:trPr>
        <w:tc>
          <w:tcPr>
            <w:tcW w:w="883" w:type="dxa"/>
            <w:gridSpan w:val="2"/>
            <w:shd w:val="clear" w:color="auto" w:fill="FFFFFF"/>
            <w:vAlign w:val="center"/>
          </w:tcPr>
          <w:p w14:paraId="7F551083" w14:textId="77777777" w:rsidR="00881FC2" w:rsidRPr="003165A5" w:rsidRDefault="00881FC2" w:rsidP="006E2EF4">
            <w:pPr>
              <w:pStyle w:val="Other0"/>
              <w:shd w:val="clear" w:color="auto" w:fill="auto"/>
              <w:spacing w:after="0" w:line="240" w:lineRule="auto"/>
              <w:ind w:firstLine="320"/>
              <w:jc w:val="both"/>
              <w:rPr>
                <w:color w:val="auto"/>
                <w:sz w:val="26"/>
                <w:szCs w:val="26"/>
              </w:rPr>
            </w:pPr>
            <w:r w:rsidRPr="003165A5">
              <w:rPr>
                <w:color w:val="auto"/>
                <w:sz w:val="26"/>
                <w:szCs w:val="26"/>
                <w:lang w:val="vi-VN" w:eastAsia="vi-VN" w:bidi="vi-VN"/>
              </w:rPr>
              <w:t>9</w:t>
            </w:r>
          </w:p>
        </w:tc>
        <w:tc>
          <w:tcPr>
            <w:tcW w:w="3985" w:type="dxa"/>
            <w:shd w:val="clear" w:color="auto" w:fill="FFFFFF"/>
          </w:tcPr>
          <w:p w14:paraId="7D6777EF" w14:textId="77777777" w:rsidR="00881FC2" w:rsidRPr="003165A5" w:rsidRDefault="00881FC2" w:rsidP="006E2EF4">
            <w:pPr>
              <w:pStyle w:val="Other0"/>
              <w:shd w:val="clear" w:color="auto" w:fill="auto"/>
              <w:spacing w:after="0" w:line="254" w:lineRule="auto"/>
              <w:ind w:firstLine="0"/>
              <w:rPr>
                <w:color w:val="auto"/>
                <w:sz w:val="26"/>
                <w:szCs w:val="26"/>
              </w:rPr>
            </w:pPr>
            <w:r w:rsidRPr="003165A5">
              <w:rPr>
                <w:color w:val="auto"/>
                <w:sz w:val="26"/>
                <w:szCs w:val="26"/>
                <w:lang w:val="vi-VN" w:eastAsia="vi-VN" w:bidi="vi-VN"/>
              </w:rPr>
              <w:t>Điện áp làm việc lớn nhất của thiết bị</w:t>
            </w:r>
          </w:p>
        </w:tc>
        <w:tc>
          <w:tcPr>
            <w:tcW w:w="1619" w:type="dxa"/>
            <w:shd w:val="clear" w:color="auto" w:fill="FFFFFF"/>
            <w:vAlign w:val="center"/>
          </w:tcPr>
          <w:p w14:paraId="0570FFE4" w14:textId="5C185FB5" w:rsidR="00881FC2" w:rsidRPr="003165A5" w:rsidRDefault="00053099" w:rsidP="006E2EF4">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kV</w:t>
            </w:r>
          </w:p>
        </w:tc>
        <w:tc>
          <w:tcPr>
            <w:tcW w:w="2879" w:type="dxa"/>
            <w:shd w:val="clear" w:color="auto" w:fill="FFFFFF"/>
            <w:vAlign w:val="center"/>
          </w:tcPr>
          <w:p w14:paraId="5B158F3D" w14:textId="7E206DE5" w:rsidR="00881FC2" w:rsidRPr="003165A5" w:rsidRDefault="004A1DCA" w:rsidP="006E2EF4">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 170</w:t>
            </w:r>
          </w:p>
        </w:tc>
      </w:tr>
      <w:tr w:rsidR="003165A5" w:rsidRPr="003165A5" w14:paraId="23FE7E81" w14:textId="77777777" w:rsidTr="001043EA">
        <w:trPr>
          <w:trHeight w:hRule="exact" w:val="2424"/>
        </w:trPr>
        <w:tc>
          <w:tcPr>
            <w:tcW w:w="883" w:type="dxa"/>
            <w:gridSpan w:val="2"/>
            <w:shd w:val="clear" w:color="auto" w:fill="FFFFFF"/>
            <w:vAlign w:val="center"/>
          </w:tcPr>
          <w:p w14:paraId="588898C7" w14:textId="77777777" w:rsidR="00881FC2" w:rsidRPr="003165A5" w:rsidRDefault="00881FC2" w:rsidP="006E2EF4">
            <w:pPr>
              <w:pStyle w:val="Other0"/>
              <w:shd w:val="clear" w:color="auto" w:fill="auto"/>
              <w:spacing w:after="0" w:line="240" w:lineRule="auto"/>
              <w:ind w:firstLine="320"/>
              <w:jc w:val="both"/>
              <w:rPr>
                <w:color w:val="auto"/>
                <w:sz w:val="26"/>
                <w:szCs w:val="26"/>
              </w:rPr>
            </w:pPr>
            <w:r w:rsidRPr="003165A5">
              <w:rPr>
                <w:color w:val="auto"/>
                <w:sz w:val="26"/>
                <w:szCs w:val="26"/>
                <w:lang w:val="vi-VN" w:eastAsia="vi-VN" w:bidi="vi-VN"/>
              </w:rPr>
              <w:t>10</w:t>
            </w:r>
          </w:p>
        </w:tc>
        <w:tc>
          <w:tcPr>
            <w:tcW w:w="3985" w:type="dxa"/>
            <w:shd w:val="clear" w:color="auto" w:fill="FFFFFF"/>
            <w:vAlign w:val="center"/>
          </w:tcPr>
          <w:p w14:paraId="0B59F7D7" w14:textId="77777777" w:rsidR="00881FC2" w:rsidRPr="003165A5" w:rsidRDefault="00881FC2" w:rsidP="006E2EF4">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Dòng điện định mức</w:t>
            </w:r>
          </w:p>
        </w:tc>
        <w:tc>
          <w:tcPr>
            <w:tcW w:w="1619" w:type="dxa"/>
            <w:shd w:val="clear" w:color="auto" w:fill="FFFFFF"/>
            <w:vAlign w:val="center"/>
          </w:tcPr>
          <w:p w14:paraId="1585BC03" w14:textId="77777777" w:rsidR="00881FC2" w:rsidRPr="003165A5" w:rsidRDefault="00881FC2" w:rsidP="006E2EF4">
            <w:pPr>
              <w:pStyle w:val="Other0"/>
              <w:shd w:val="clear" w:color="auto" w:fill="auto"/>
              <w:spacing w:after="0" w:line="240" w:lineRule="auto"/>
              <w:ind w:firstLine="0"/>
              <w:jc w:val="center"/>
              <w:rPr>
                <w:color w:val="auto"/>
                <w:sz w:val="26"/>
                <w:szCs w:val="26"/>
              </w:rPr>
            </w:pPr>
            <w:r w:rsidRPr="003165A5">
              <w:rPr>
                <w:color w:val="auto"/>
                <w:sz w:val="26"/>
                <w:szCs w:val="26"/>
                <w:lang w:bidi="en-US"/>
              </w:rPr>
              <w:t>A</w:t>
            </w:r>
          </w:p>
        </w:tc>
        <w:tc>
          <w:tcPr>
            <w:tcW w:w="2879" w:type="dxa"/>
            <w:shd w:val="clear" w:color="auto" w:fill="FFFFFF"/>
            <w:vAlign w:val="bottom"/>
          </w:tcPr>
          <w:p w14:paraId="468A8ED0" w14:textId="74DEB63D" w:rsidR="00881FC2" w:rsidRPr="003165A5" w:rsidRDefault="00881FC2" w:rsidP="006E2EF4">
            <w:pPr>
              <w:pStyle w:val="Other0"/>
              <w:shd w:val="clear" w:color="auto" w:fill="auto"/>
              <w:spacing w:after="60" w:line="276" w:lineRule="auto"/>
              <w:ind w:firstLine="0"/>
              <w:jc w:val="center"/>
              <w:rPr>
                <w:color w:val="auto"/>
                <w:sz w:val="26"/>
                <w:szCs w:val="26"/>
              </w:rPr>
            </w:pPr>
            <w:r w:rsidRPr="003165A5">
              <w:rPr>
                <w:color w:val="auto"/>
                <w:sz w:val="26"/>
                <w:szCs w:val="26"/>
                <w:lang w:val="vi-VN" w:eastAsia="vi-VN" w:bidi="vi-VN"/>
              </w:rPr>
              <w:t>≥ 1.250</w:t>
            </w:r>
          </w:p>
          <w:p w14:paraId="4C95A597" w14:textId="77777777" w:rsidR="00881FC2" w:rsidRPr="003165A5" w:rsidRDefault="00881FC2" w:rsidP="006E2EF4">
            <w:pPr>
              <w:pStyle w:val="Other0"/>
              <w:shd w:val="clear" w:color="auto" w:fill="auto"/>
              <w:spacing w:after="0" w:line="276" w:lineRule="auto"/>
              <w:ind w:firstLine="0"/>
              <w:jc w:val="center"/>
              <w:rPr>
                <w:color w:val="auto"/>
                <w:sz w:val="26"/>
                <w:szCs w:val="26"/>
              </w:rPr>
            </w:pPr>
            <w:r w:rsidRPr="003165A5">
              <w:rPr>
                <w:color w:val="auto"/>
                <w:sz w:val="26"/>
                <w:szCs w:val="26"/>
                <w:lang w:val="vi-VN" w:eastAsia="vi-VN" w:bidi="vi-VN"/>
              </w:rPr>
              <w:t xml:space="preserve">(Phụ thuộc vào tính toán thiết kế, lựa chọn thông </w:t>
            </w:r>
            <w:r w:rsidRPr="003165A5">
              <w:rPr>
                <w:color w:val="auto"/>
                <w:sz w:val="26"/>
                <w:szCs w:val="26"/>
                <w:lang w:bidi="en-US"/>
              </w:rPr>
              <w:t xml:space="preserve">so </w:t>
            </w:r>
            <w:r w:rsidRPr="003165A5">
              <w:rPr>
                <w:color w:val="auto"/>
                <w:sz w:val="26"/>
                <w:szCs w:val="26"/>
                <w:lang w:val="vi-VN" w:eastAsia="vi-VN" w:bidi="vi-VN"/>
              </w:rPr>
              <w:t xml:space="preserve">trong dày quy định tại </w:t>
            </w:r>
            <w:r w:rsidRPr="003165A5">
              <w:rPr>
                <w:color w:val="auto"/>
                <w:sz w:val="26"/>
                <w:szCs w:val="26"/>
                <w:lang w:bidi="en-US"/>
              </w:rPr>
              <w:t xml:space="preserve">IEC </w:t>
            </w:r>
            <w:r w:rsidRPr="003165A5">
              <w:rPr>
                <w:color w:val="auto"/>
                <w:sz w:val="26"/>
                <w:szCs w:val="26"/>
                <w:lang w:val="vi-VN" w:eastAsia="vi-VN" w:bidi="vi-VN"/>
              </w:rPr>
              <w:t>60059)</w:t>
            </w:r>
          </w:p>
        </w:tc>
      </w:tr>
      <w:tr w:rsidR="003165A5" w:rsidRPr="003165A5" w14:paraId="683BFA4F" w14:textId="77777777" w:rsidTr="001043EA">
        <w:trPr>
          <w:trHeight w:hRule="exact" w:val="480"/>
        </w:trPr>
        <w:tc>
          <w:tcPr>
            <w:tcW w:w="883" w:type="dxa"/>
            <w:gridSpan w:val="2"/>
            <w:shd w:val="clear" w:color="auto" w:fill="FFFFFF"/>
            <w:vAlign w:val="center"/>
          </w:tcPr>
          <w:p w14:paraId="7547DCDF" w14:textId="77777777" w:rsidR="00881FC2" w:rsidRPr="003165A5" w:rsidRDefault="00881FC2" w:rsidP="006E2EF4">
            <w:pPr>
              <w:pStyle w:val="Other0"/>
              <w:shd w:val="clear" w:color="auto" w:fill="auto"/>
              <w:spacing w:after="0" w:line="240" w:lineRule="auto"/>
              <w:ind w:firstLine="320"/>
              <w:jc w:val="both"/>
              <w:rPr>
                <w:color w:val="auto"/>
                <w:sz w:val="26"/>
                <w:szCs w:val="26"/>
              </w:rPr>
            </w:pPr>
            <w:r w:rsidRPr="003165A5">
              <w:rPr>
                <w:color w:val="auto"/>
                <w:sz w:val="26"/>
                <w:szCs w:val="26"/>
                <w:lang w:val="vi-VN" w:eastAsia="vi-VN" w:bidi="vi-VN"/>
              </w:rPr>
              <w:t>10</w:t>
            </w:r>
          </w:p>
        </w:tc>
        <w:tc>
          <w:tcPr>
            <w:tcW w:w="3985" w:type="dxa"/>
            <w:shd w:val="clear" w:color="auto" w:fill="FFFFFF"/>
            <w:vAlign w:val="center"/>
          </w:tcPr>
          <w:p w14:paraId="60F15830" w14:textId="77777777" w:rsidR="00881FC2" w:rsidRPr="003165A5" w:rsidRDefault="00881FC2" w:rsidP="006E2EF4">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Tần số định mức</w:t>
            </w:r>
          </w:p>
        </w:tc>
        <w:tc>
          <w:tcPr>
            <w:tcW w:w="1619" w:type="dxa"/>
            <w:shd w:val="clear" w:color="auto" w:fill="FFFFFF"/>
            <w:vAlign w:val="center"/>
          </w:tcPr>
          <w:p w14:paraId="25D108F9" w14:textId="77777777" w:rsidR="00881FC2" w:rsidRPr="003165A5" w:rsidRDefault="00881FC2" w:rsidP="006E2EF4">
            <w:pPr>
              <w:pStyle w:val="Other0"/>
              <w:shd w:val="clear" w:color="auto" w:fill="auto"/>
              <w:spacing w:after="0" w:line="240" w:lineRule="auto"/>
              <w:ind w:firstLine="0"/>
              <w:jc w:val="center"/>
              <w:rPr>
                <w:color w:val="auto"/>
                <w:sz w:val="26"/>
                <w:szCs w:val="26"/>
              </w:rPr>
            </w:pPr>
            <w:r w:rsidRPr="003165A5">
              <w:rPr>
                <w:color w:val="auto"/>
                <w:sz w:val="26"/>
                <w:szCs w:val="26"/>
                <w:lang w:bidi="en-US"/>
              </w:rPr>
              <w:t>Hz</w:t>
            </w:r>
          </w:p>
        </w:tc>
        <w:tc>
          <w:tcPr>
            <w:tcW w:w="2879" w:type="dxa"/>
            <w:shd w:val="clear" w:color="auto" w:fill="FFFFFF"/>
            <w:vAlign w:val="center"/>
          </w:tcPr>
          <w:p w14:paraId="5F5202A2" w14:textId="77777777" w:rsidR="00881FC2" w:rsidRPr="003165A5" w:rsidRDefault="00881FC2" w:rsidP="006E2EF4">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50</w:t>
            </w:r>
          </w:p>
        </w:tc>
      </w:tr>
      <w:tr w:rsidR="003165A5" w:rsidRPr="003165A5" w14:paraId="3F3FB163" w14:textId="77777777" w:rsidTr="001043EA">
        <w:trPr>
          <w:trHeight w:hRule="exact" w:val="840"/>
        </w:trPr>
        <w:tc>
          <w:tcPr>
            <w:tcW w:w="883" w:type="dxa"/>
            <w:gridSpan w:val="2"/>
            <w:shd w:val="clear" w:color="auto" w:fill="FFFFFF"/>
            <w:vAlign w:val="center"/>
          </w:tcPr>
          <w:p w14:paraId="5FFE9365" w14:textId="77777777" w:rsidR="00881FC2" w:rsidRPr="003165A5" w:rsidRDefault="00881FC2" w:rsidP="006E2EF4">
            <w:pPr>
              <w:pStyle w:val="Other0"/>
              <w:shd w:val="clear" w:color="auto" w:fill="auto"/>
              <w:spacing w:after="0" w:line="240" w:lineRule="auto"/>
              <w:ind w:firstLine="320"/>
              <w:jc w:val="both"/>
              <w:rPr>
                <w:color w:val="auto"/>
                <w:sz w:val="26"/>
                <w:szCs w:val="26"/>
              </w:rPr>
            </w:pPr>
            <w:r w:rsidRPr="003165A5">
              <w:rPr>
                <w:color w:val="auto"/>
                <w:sz w:val="26"/>
                <w:szCs w:val="26"/>
                <w:lang w:val="vi-VN" w:eastAsia="vi-VN" w:bidi="vi-VN"/>
              </w:rPr>
              <w:t>11</w:t>
            </w:r>
          </w:p>
        </w:tc>
        <w:tc>
          <w:tcPr>
            <w:tcW w:w="3985" w:type="dxa"/>
            <w:shd w:val="clear" w:color="auto" w:fill="FFFFFF"/>
          </w:tcPr>
          <w:p w14:paraId="44697CB5" w14:textId="77777777" w:rsidR="00881FC2" w:rsidRPr="003165A5" w:rsidRDefault="00881FC2" w:rsidP="006E2EF4">
            <w:pPr>
              <w:pStyle w:val="Other0"/>
              <w:shd w:val="clear" w:color="auto" w:fill="auto"/>
              <w:spacing w:before="80" w:after="0" w:line="262" w:lineRule="auto"/>
              <w:ind w:firstLine="0"/>
              <w:rPr>
                <w:color w:val="auto"/>
                <w:sz w:val="26"/>
                <w:szCs w:val="26"/>
              </w:rPr>
            </w:pPr>
            <w:r w:rsidRPr="003165A5">
              <w:rPr>
                <w:color w:val="auto"/>
                <w:sz w:val="26"/>
                <w:szCs w:val="26"/>
                <w:lang w:val="vi-VN" w:eastAsia="vi-VN" w:bidi="vi-VN"/>
              </w:rPr>
              <w:t>Khả năng chịu dòng ngắn mạch định mức</w:t>
            </w:r>
          </w:p>
        </w:tc>
        <w:tc>
          <w:tcPr>
            <w:tcW w:w="1619" w:type="dxa"/>
            <w:shd w:val="clear" w:color="auto" w:fill="FFFFFF"/>
            <w:vAlign w:val="center"/>
          </w:tcPr>
          <w:p w14:paraId="1DE1FEA1" w14:textId="77777777" w:rsidR="00881FC2" w:rsidRPr="003165A5" w:rsidRDefault="00881FC2" w:rsidP="006E2EF4">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kArms</w:t>
            </w:r>
          </w:p>
        </w:tc>
        <w:tc>
          <w:tcPr>
            <w:tcW w:w="2879" w:type="dxa"/>
            <w:shd w:val="clear" w:color="auto" w:fill="FFFFFF"/>
            <w:vAlign w:val="center"/>
          </w:tcPr>
          <w:p w14:paraId="01F215EC" w14:textId="3C2F4C60" w:rsidR="00881FC2" w:rsidRPr="003165A5" w:rsidRDefault="00881FC2" w:rsidP="006E2EF4">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≥31,5</w:t>
            </w:r>
          </w:p>
        </w:tc>
      </w:tr>
      <w:tr w:rsidR="003165A5" w:rsidRPr="003165A5" w14:paraId="6106E746" w14:textId="77777777" w:rsidTr="001043EA">
        <w:trPr>
          <w:trHeight w:hRule="exact" w:val="821"/>
        </w:trPr>
        <w:tc>
          <w:tcPr>
            <w:tcW w:w="883" w:type="dxa"/>
            <w:gridSpan w:val="2"/>
            <w:shd w:val="clear" w:color="auto" w:fill="FFFFFF"/>
            <w:vAlign w:val="center"/>
          </w:tcPr>
          <w:p w14:paraId="0984F4B8" w14:textId="77777777" w:rsidR="00881FC2" w:rsidRPr="003165A5" w:rsidRDefault="00881FC2" w:rsidP="006E2EF4">
            <w:pPr>
              <w:pStyle w:val="Other0"/>
              <w:shd w:val="clear" w:color="auto" w:fill="auto"/>
              <w:spacing w:after="0" w:line="240" w:lineRule="auto"/>
              <w:ind w:firstLine="320"/>
              <w:jc w:val="both"/>
              <w:rPr>
                <w:color w:val="auto"/>
                <w:sz w:val="26"/>
                <w:szCs w:val="26"/>
              </w:rPr>
            </w:pPr>
            <w:r w:rsidRPr="003165A5">
              <w:rPr>
                <w:color w:val="auto"/>
                <w:sz w:val="26"/>
                <w:szCs w:val="26"/>
                <w:lang w:val="vi-VN" w:eastAsia="vi-VN" w:bidi="vi-VN"/>
              </w:rPr>
              <w:t>12</w:t>
            </w:r>
          </w:p>
        </w:tc>
        <w:tc>
          <w:tcPr>
            <w:tcW w:w="3985" w:type="dxa"/>
            <w:shd w:val="clear" w:color="auto" w:fill="FFFFFF"/>
            <w:vAlign w:val="center"/>
          </w:tcPr>
          <w:p w14:paraId="4CACE17A" w14:textId="77777777" w:rsidR="00881FC2" w:rsidRPr="003165A5" w:rsidRDefault="00881FC2" w:rsidP="006E2EF4">
            <w:pPr>
              <w:pStyle w:val="Other0"/>
              <w:shd w:val="clear" w:color="auto" w:fill="auto"/>
              <w:spacing w:after="0" w:line="264" w:lineRule="auto"/>
              <w:ind w:firstLine="0"/>
              <w:rPr>
                <w:color w:val="auto"/>
                <w:sz w:val="26"/>
                <w:szCs w:val="26"/>
              </w:rPr>
            </w:pPr>
            <w:r w:rsidRPr="003165A5">
              <w:rPr>
                <w:color w:val="auto"/>
                <w:sz w:val="26"/>
                <w:szCs w:val="26"/>
                <w:lang w:val="vi-VN" w:eastAsia="vi-VN" w:bidi="vi-VN"/>
              </w:rPr>
              <w:t>Khả năng chịu dòng đỉnh định mức</w:t>
            </w:r>
          </w:p>
        </w:tc>
        <w:tc>
          <w:tcPr>
            <w:tcW w:w="1619" w:type="dxa"/>
            <w:shd w:val="clear" w:color="auto" w:fill="FFFFFF"/>
            <w:vAlign w:val="center"/>
          </w:tcPr>
          <w:p w14:paraId="1F52ECB9" w14:textId="77777777" w:rsidR="00881FC2" w:rsidRPr="003165A5" w:rsidRDefault="00881FC2" w:rsidP="006E2EF4">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kApeak</w:t>
            </w:r>
          </w:p>
        </w:tc>
        <w:tc>
          <w:tcPr>
            <w:tcW w:w="2879" w:type="dxa"/>
            <w:shd w:val="clear" w:color="auto" w:fill="FFFFFF"/>
            <w:vAlign w:val="center"/>
          </w:tcPr>
          <w:p w14:paraId="4B504228" w14:textId="49DE63ED" w:rsidR="00881FC2" w:rsidRPr="003165A5" w:rsidRDefault="00881FC2" w:rsidP="006E2EF4">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≥78,75</w:t>
            </w:r>
          </w:p>
        </w:tc>
      </w:tr>
      <w:tr w:rsidR="003165A5" w:rsidRPr="003165A5" w14:paraId="362F65DA" w14:textId="77777777" w:rsidTr="001043EA">
        <w:trPr>
          <w:trHeight w:hRule="exact" w:val="1214"/>
        </w:trPr>
        <w:tc>
          <w:tcPr>
            <w:tcW w:w="883" w:type="dxa"/>
            <w:gridSpan w:val="2"/>
            <w:shd w:val="clear" w:color="auto" w:fill="FFFFFF"/>
            <w:vAlign w:val="center"/>
          </w:tcPr>
          <w:p w14:paraId="60E3541A" w14:textId="77777777" w:rsidR="00881FC2" w:rsidRPr="003165A5" w:rsidRDefault="00881FC2" w:rsidP="006E2EF4">
            <w:pPr>
              <w:pStyle w:val="Other0"/>
              <w:shd w:val="clear" w:color="auto" w:fill="auto"/>
              <w:spacing w:after="0" w:line="240" w:lineRule="auto"/>
              <w:ind w:firstLine="320"/>
              <w:jc w:val="both"/>
              <w:rPr>
                <w:color w:val="auto"/>
                <w:sz w:val="26"/>
                <w:szCs w:val="26"/>
              </w:rPr>
            </w:pPr>
            <w:r w:rsidRPr="003165A5">
              <w:rPr>
                <w:color w:val="auto"/>
                <w:sz w:val="26"/>
                <w:szCs w:val="26"/>
                <w:lang w:val="vi-VN" w:eastAsia="vi-VN" w:bidi="vi-VN"/>
              </w:rPr>
              <w:lastRenderedPageBreak/>
              <w:t>13</w:t>
            </w:r>
          </w:p>
        </w:tc>
        <w:tc>
          <w:tcPr>
            <w:tcW w:w="3985" w:type="dxa"/>
            <w:shd w:val="clear" w:color="auto" w:fill="FFFFFF"/>
            <w:vAlign w:val="bottom"/>
          </w:tcPr>
          <w:p w14:paraId="0C1E43F6" w14:textId="77777777" w:rsidR="00881FC2" w:rsidRPr="003165A5" w:rsidRDefault="00881FC2" w:rsidP="006E2EF4">
            <w:pPr>
              <w:pStyle w:val="Other0"/>
              <w:shd w:val="clear" w:color="auto" w:fill="auto"/>
              <w:spacing w:after="0" w:line="254" w:lineRule="auto"/>
              <w:ind w:firstLine="0"/>
              <w:rPr>
                <w:color w:val="auto"/>
                <w:sz w:val="26"/>
                <w:szCs w:val="26"/>
              </w:rPr>
            </w:pPr>
            <w:r w:rsidRPr="003165A5">
              <w:rPr>
                <w:color w:val="auto"/>
                <w:sz w:val="26"/>
                <w:szCs w:val="26"/>
                <w:lang w:val="vi-VN" w:eastAsia="vi-VN" w:bidi="vi-VN"/>
              </w:rPr>
              <w:t xml:space="preserve">Khả năng cắt dòng nạp đường dây </w:t>
            </w:r>
            <w:r w:rsidRPr="003165A5">
              <w:rPr>
                <w:color w:val="auto"/>
                <w:sz w:val="26"/>
                <w:szCs w:val="26"/>
                <w:lang w:bidi="en-US"/>
              </w:rPr>
              <w:t xml:space="preserve">(Rated line </w:t>
            </w:r>
            <w:r w:rsidRPr="003165A5">
              <w:rPr>
                <w:color w:val="auto"/>
                <w:sz w:val="26"/>
                <w:szCs w:val="26"/>
                <w:lang w:val="vi-VN" w:eastAsia="vi-VN" w:bidi="vi-VN"/>
              </w:rPr>
              <w:t xml:space="preserve">- </w:t>
            </w:r>
            <w:r w:rsidRPr="003165A5">
              <w:rPr>
                <w:color w:val="auto"/>
                <w:sz w:val="26"/>
                <w:szCs w:val="26"/>
                <w:lang w:bidi="en-US"/>
              </w:rPr>
              <w:t>charging breaking current)</w:t>
            </w:r>
          </w:p>
        </w:tc>
        <w:tc>
          <w:tcPr>
            <w:tcW w:w="1619" w:type="dxa"/>
            <w:shd w:val="clear" w:color="auto" w:fill="FFFFFF"/>
            <w:vAlign w:val="center"/>
          </w:tcPr>
          <w:p w14:paraId="0021F808" w14:textId="77777777" w:rsidR="00881FC2" w:rsidRPr="003165A5" w:rsidRDefault="00881FC2" w:rsidP="006E2EF4">
            <w:pPr>
              <w:pStyle w:val="Other0"/>
              <w:shd w:val="clear" w:color="auto" w:fill="auto"/>
              <w:spacing w:after="0" w:line="240" w:lineRule="auto"/>
              <w:ind w:firstLine="0"/>
              <w:jc w:val="center"/>
              <w:rPr>
                <w:color w:val="auto"/>
                <w:sz w:val="26"/>
                <w:szCs w:val="26"/>
              </w:rPr>
            </w:pPr>
            <w:r w:rsidRPr="003165A5">
              <w:rPr>
                <w:color w:val="auto"/>
                <w:sz w:val="26"/>
                <w:szCs w:val="26"/>
                <w:lang w:bidi="en-US"/>
              </w:rPr>
              <w:t>Arms</w:t>
            </w:r>
          </w:p>
        </w:tc>
        <w:tc>
          <w:tcPr>
            <w:tcW w:w="2879" w:type="dxa"/>
            <w:shd w:val="clear" w:color="auto" w:fill="FFFFFF"/>
            <w:vAlign w:val="bottom"/>
          </w:tcPr>
          <w:p w14:paraId="3234FF35" w14:textId="7A59D66A" w:rsidR="00881FC2" w:rsidRPr="003165A5" w:rsidRDefault="00881FC2" w:rsidP="006E2EF4">
            <w:pPr>
              <w:pStyle w:val="Other0"/>
              <w:shd w:val="clear" w:color="auto" w:fill="auto"/>
              <w:spacing w:after="0" w:line="276" w:lineRule="auto"/>
              <w:ind w:firstLine="0"/>
              <w:jc w:val="center"/>
              <w:rPr>
                <w:color w:val="auto"/>
                <w:sz w:val="26"/>
                <w:szCs w:val="26"/>
              </w:rPr>
            </w:pPr>
            <w:r w:rsidRPr="003165A5">
              <w:rPr>
                <w:color w:val="auto"/>
                <w:sz w:val="26"/>
                <w:szCs w:val="26"/>
                <w:lang w:val="vi-VN" w:eastAsia="vi-VN" w:bidi="vi-VN"/>
              </w:rPr>
              <w:t>≥31,5 (Tiêu chuẩn IEC 62271-100)</w:t>
            </w:r>
          </w:p>
        </w:tc>
      </w:tr>
      <w:tr w:rsidR="003165A5" w:rsidRPr="003165A5" w14:paraId="3C27E5A3" w14:textId="77777777" w:rsidTr="001043EA">
        <w:trPr>
          <w:trHeight w:hRule="exact" w:val="1253"/>
        </w:trPr>
        <w:tc>
          <w:tcPr>
            <w:tcW w:w="883" w:type="dxa"/>
            <w:gridSpan w:val="2"/>
            <w:shd w:val="clear" w:color="auto" w:fill="FFFFFF"/>
            <w:vAlign w:val="center"/>
          </w:tcPr>
          <w:p w14:paraId="53633D00" w14:textId="77777777" w:rsidR="00881FC2" w:rsidRPr="003165A5" w:rsidRDefault="00881FC2" w:rsidP="006E2EF4">
            <w:pPr>
              <w:pStyle w:val="Other0"/>
              <w:shd w:val="clear" w:color="auto" w:fill="auto"/>
              <w:spacing w:after="0" w:line="240" w:lineRule="auto"/>
              <w:ind w:firstLine="320"/>
              <w:jc w:val="both"/>
              <w:rPr>
                <w:color w:val="auto"/>
                <w:sz w:val="26"/>
                <w:szCs w:val="26"/>
              </w:rPr>
            </w:pPr>
            <w:r w:rsidRPr="003165A5">
              <w:rPr>
                <w:color w:val="auto"/>
                <w:sz w:val="26"/>
                <w:szCs w:val="26"/>
                <w:lang w:val="vi-VN" w:eastAsia="vi-VN" w:bidi="vi-VN"/>
              </w:rPr>
              <w:t>14</w:t>
            </w:r>
          </w:p>
        </w:tc>
        <w:tc>
          <w:tcPr>
            <w:tcW w:w="3985" w:type="dxa"/>
            <w:shd w:val="clear" w:color="auto" w:fill="FFFFFF"/>
          </w:tcPr>
          <w:p w14:paraId="21281CEB" w14:textId="77777777" w:rsidR="00881FC2" w:rsidRPr="003165A5" w:rsidRDefault="00881FC2" w:rsidP="006E2EF4">
            <w:pPr>
              <w:pStyle w:val="Other0"/>
              <w:shd w:val="clear" w:color="auto" w:fill="auto"/>
              <w:spacing w:before="100" w:after="0" w:line="254" w:lineRule="auto"/>
              <w:ind w:firstLine="0"/>
              <w:rPr>
                <w:color w:val="auto"/>
                <w:sz w:val="26"/>
                <w:szCs w:val="26"/>
              </w:rPr>
            </w:pPr>
            <w:r w:rsidRPr="003165A5">
              <w:rPr>
                <w:color w:val="auto"/>
                <w:sz w:val="26"/>
                <w:szCs w:val="26"/>
                <w:lang w:val="vi-VN" w:eastAsia="vi-VN" w:bidi="vi-VN"/>
              </w:rPr>
              <w:t xml:space="preserve">Khả năng cắt dòng nạp cáp ngầm </w:t>
            </w:r>
            <w:r w:rsidRPr="003165A5">
              <w:rPr>
                <w:color w:val="auto"/>
                <w:sz w:val="26"/>
                <w:szCs w:val="26"/>
                <w:lang w:bidi="en-US"/>
              </w:rPr>
              <w:t xml:space="preserve">(Rated cable </w:t>
            </w:r>
            <w:r w:rsidRPr="003165A5">
              <w:rPr>
                <w:color w:val="auto"/>
                <w:sz w:val="26"/>
                <w:szCs w:val="26"/>
                <w:lang w:val="vi-VN" w:eastAsia="vi-VN" w:bidi="vi-VN"/>
              </w:rPr>
              <w:t xml:space="preserve">- </w:t>
            </w:r>
            <w:r w:rsidRPr="003165A5">
              <w:rPr>
                <w:color w:val="auto"/>
                <w:sz w:val="26"/>
                <w:szCs w:val="26"/>
                <w:lang w:bidi="en-US"/>
              </w:rPr>
              <w:t>charging breaking current)</w:t>
            </w:r>
          </w:p>
        </w:tc>
        <w:tc>
          <w:tcPr>
            <w:tcW w:w="1619" w:type="dxa"/>
            <w:shd w:val="clear" w:color="auto" w:fill="FFFFFF"/>
            <w:vAlign w:val="center"/>
          </w:tcPr>
          <w:p w14:paraId="1AEA16C6" w14:textId="77777777" w:rsidR="00881FC2" w:rsidRPr="003165A5" w:rsidRDefault="00881FC2" w:rsidP="006E2EF4">
            <w:pPr>
              <w:pStyle w:val="Other0"/>
              <w:shd w:val="clear" w:color="auto" w:fill="auto"/>
              <w:spacing w:after="0" w:line="240" w:lineRule="auto"/>
              <w:ind w:firstLine="0"/>
              <w:jc w:val="center"/>
              <w:rPr>
                <w:color w:val="auto"/>
                <w:sz w:val="26"/>
                <w:szCs w:val="26"/>
              </w:rPr>
            </w:pPr>
            <w:r w:rsidRPr="003165A5">
              <w:rPr>
                <w:color w:val="auto"/>
                <w:sz w:val="26"/>
                <w:szCs w:val="26"/>
                <w:lang w:bidi="en-US"/>
              </w:rPr>
              <w:t>Arms</w:t>
            </w:r>
          </w:p>
        </w:tc>
        <w:tc>
          <w:tcPr>
            <w:tcW w:w="2879" w:type="dxa"/>
            <w:shd w:val="clear" w:color="auto" w:fill="FFFFFF"/>
          </w:tcPr>
          <w:p w14:paraId="217874A3" w14:textId="1D5ADA84" w:rsidR="00881FC2" w:rsidRPr="003165A5" w:rsidRDefault="00881FC2" w:rsidP="006E2EF4">
            <w:pPr>
              <w:pStyle w:val="Other0"/>
              <w:shd w:val="clear" w:color="auto" w:fill="auto"/>
              <w:spacing w:after="0" w:line="298" w:lineRule="auto"/>
              <w:ind w:firstLine="0"/>
              <w:jc w:val="center"/>
              <w:rPr>
                <w:color w:val="auto"/>
                <w:sz w:val="26"/>
                <w:szCs w:val="26"/>
              </w:rPr>
            </w:pPr>
            <w:r w:rsidRPr="003165A5">
              <w:rPr>
                <w:color w:val="auto"/>
                <w:sz w:val="26"/>
                <w:szCs w:val="26"/>
                <w:lang w:val="vi-VN" w:eastAsia="vi-VN" w:bidi="vi-VN"/>
              </w:rPr>
              <w:t>≥140 (Tiêu chuẩn IEC</w:t>
            </w:r>
          </w:p>
          <w:p w14:paraId="251F485D" w14:textId="77777777" w:rsidR="00881FC2" w:rsidRPr="003165A5" w:rsidRDefault="00881FC2" w:rsidP="006E2EF4">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62271-100)</w:t>
            </w:r>
          </w:p>
        </w:tc>
      </w:tr>
      <w:tr w:rsidR="003165A5" w:rsidRPr="003165A5" w14:paraId="0A073AC9" w14:textId="77777777" w:rsidTr="001043EA">
        <w:trPr>
          <w:trHeight w:hRule="exact" w:val="1253"/>
        </w:trPr>
        <w:tc>
          <w:tcPr>
            <w:tcW w:w="883" w:type="dxa"/>
            <w:gridSpan w:val="2"/>
            <w:shd w:val="clear" w:color="auto" w:fill="FFFFFF"/>
            <w:vAlign w:val="center"/>
          </w:tcPr>
          <w:p w14:paraId="48601455" w14:textId="66EA4A04" w:rsidR="00D62235" w:rsidRPr="003165A5" w:rsidRDefault="00D62235" w:rsidP="00D62235">
            <w:pPr>
              <w:pStyle w:val="Other0"/>
              <w:shd w:val="clear" w:color="auto" w:fill="auto"/>
              <w:spacing w:after="0" w:line="240" w:lineRule="auto"/>
              <w:ind w:firstLine="320"/>
              <w:jc w:val="both"/>
              <w:rPr>
                <w:color w:val="auto"/>
                <w:sz w:val="26"/>
                <w:szCs w:val="26"/>
                <w:lang w:val="vi-VN" w:eastAsia="vi-VN" w:bidi="vi-VN"/>
              </w:rPr>
            </w:pPr>
            <w:r w:rsidRPr="003165A5">
              <w:rPr>
                <w:color w:val="auto"/>
                <w:sz w:val="26"/>
                <w:szCs w:val="26"/>
                <w:lang w:bidi="en-US"/>
              </w:rPr>
              <w:t>15</w:t>
            </w:r>
          </w:p>
        </w:tc>
        <w:tc>
          <w:tcPr>
            <w:tcW w:w="3985" w:type="dxa"/>
            <w:shd w:val="clear" w:color="auto" w:fill="FFFFFF"/>
            <w:vAlign w:val="center"/>
          </w:tcPr>
          <w:p w14:paraId="28F8D852" w14:textId="452656DE" w:rsidR="00D62235" w:rsidRPr="003165A5" w:rsidRDefault="00D62235" w:rsidP="00D62235">
            <w:pPr>
              <w:pStyle w:val="Other0"/>
              <w:shd w:val="clear" w:color="auto" w:fill="auto"/>
              <w:spacing w:before="100" w:after="0" w:line="254" w:lineRule="auto"/>
              <w:ind w:firstLine="0"/>
              <w:rPr>
                <w:color w:val="auto"/>
                <w:sz w:val="26"/>
                <w:szCs w:val="26"/>
                <w:lang w:val="vi-VN" w:eastAsia="vi-VN" w:bidi="vi-VN"/>
              </w:rPr>
            </w:pPr>
            <w:r w:rsidRPr="003165A5">
              <w:rPr>
                <w:color w:val="auto"/>
                <w:sz w:val="26"/>
                <w:szCs w:val="26"/>
                <w:lang w:val="vi-VN" w:eastAsia="vi-VN" w:bidi="vi-VN"/>
              </w:rPr>
              <w:t xml:space="preserve">Khả năng cắt dòng </w:t>
            </w:r>
            <w:r w:rsidRPr="003165A5">
              <w:rPr>
                <w:color w:val="auto"/>
                <w:sz w:val="26"/>
                <w:szCs w:val="26"/>
                <w:lang w:bidi="en-US"/>
              </w:rPr>
              <w:t>dung (Rated capacitive breaking current)</w:t>
            </w:r>
          </w:p>
        </w:tc>
        <w:tc>
          <w:tcPr>
            <w:tcW w:w="1619" w:type="dxa"/>
            <w:shd w:val="clear" w:color="auto" w:fill="FFFFFF"/>
            <w:vAlign w:val="center"/>
          </w:tcPr>
          <w:p w14:paraId="6D8F9AA7" w14:textId="6ADF4D33" w:rsidR="00D62235" w:rsidRPr="003165A5" w:rsidRDefault="00D62235" w:rsidP="00D62235">
            <w:pPr>
              <w:pStyle w:val="Other0"/>
              <w:shd w:val="clear" w:color="auto" w:fill="auto"/>
              <w:spacing w:after="0" w:line="240" w:lineRule="auto"/>
              <w:ind w:firstLine="0"/>
              <w:jc w:val="center"/>
              <w:rPr>
                <w:color w:val="auto"/>
                <w:sz w:val="26"/>
                <w:szCs w:val="26"/>
                <w:lang w:bidi="en-US"/>
              </w:rPr>
            </w:pPr>
            <w:r w:rsidRPr="003165A5">
              <w:rPr>
                <w:color w:val="auto"/>
                <w:sz w:val="26"/>
                <w:szCs w:val="26"/>
                <w:lang w:bidi="en-US"/>
              </w:rPr>
              <w:t>Arms</w:t>
            </w:r>
          </w:p>
        </w:tc>
        <w:tc>
          <w:tcPr>
            <w:tcW w:w="2879" w:type="dxa"/>
            <w:shd w:val="clear" w:color="auto" w:fill="FFFFFF"/>
            <w:vAlign w:val="bottom"/>
          </w:tcPr>
          <w:p w14:paraId="392CE2D8" w14:textId="13A19378" w:rsidR="00D62235" w:rsidRPr="003165A5" w:rsidRDefault="00D62235" w:rsidP="00D62235">
            <w:pPr>
              <w:pStyle w:val="Other0"/>
              <w:shd w:val="clear" w:color="auto" w:fill="auto"/>
              <w:spacing w:after="0" w:line="298" w:lineRule="auto"/>
              <w:ind w:firstLine="0"/>
              <w:jc w:val="center"/>
              <w:rPr>
                <w:color w:val="auto"/>
                <w:sz w:val="26"/>
                <w:szCs w:val="26"/>
                <w:lang w:val="vi-VN" w:eastAsia="vi-VN" w:bidi="vi-VN"/>
              </w:rPr>
            </w:pPr>
            <w:r w:rsidRPr="003165A5">
              <w:rPr>
                <w:color w:val="auto"/>
                <w:sz w:val="26"/>
                <w:szCs w:val="26"/>
                <w:lang w:val="vi-VN" w:eastAsia="vi-VN" w:bidi="vi-VN"/>
              </w:rPr>
              <w:t>≥ 400 (Tiêu chuẩn IEC 62271-100)</w:t>
            </w:r>
          </w:p>
        </w:tc>
      </w:tr>
      <w:tr w:rsidR="003165A5" w:rsidRPr="003165A5" w14:paraId="0D642BE0" w14:textId="77777777" w:rsidTr="001043EA">
        <w:trPr>
          <w:trHeight w:hRule="exact" w:val="1253"/>
        </w:trPr>
        <w:tc>
          <w:tcPr>
            <w:tcW w:w="883" w:type="dxa"/>
            <w:gridSpan w:val="2"/>
            <w:shd w:val="clear" w:color="auto" w:fill="FFFFFF"/>
            <w:vAlign w:val="bottom"/>
          </w:tcPr>
          <w:p w14:paraId="13375BAC" w14:textId="38A31279" w:rsidR="00D62235" w:rsidRPr="003165A5" w:rsidRDefault="00D62235" w:rsidP="005E4EF4">
            <w:pPr>
              <w:pStyle w:val="Other0"/>
              <w:shd w:val="clear" w:color="auto" w:fill="auto"/>
              <w:spacing w:after="0" w:line="240" w:lineRule="auto"/>
              <w:ind w:firstLine="0"/>
              <w:jc w:val="center"/>
              <w:rPr>
                <w:color w:val="auto"/>
                <w:sz w:val="26"/>
                <w:szCs w:val="26"/>
                <w:lang w:val="vi-VN" w:eastAsia="vi-VN" w:bidi="vi-VN"/>
              </w:rPr>
            </w:pPr>
            <w:r w:rsidRPr="003165A5">
              <w:rPr>
                <w:color w:val="auto"/>
                <w:sz w:val="26"/>
                <w:szCs w:val="26"/>
                <w:lang w:bidi="en-US"/>
              </w:rPr>
              <w:t>16</w:t>
            </w:r>
          </w:p>
        </w:tc>
        <w:tc>
          <w:tcPr>
            <w:tcW w:w="3985" w:type="dxa"/>
            <w:shd w:val="clear" w:color="auto" w:fill="FFFFFF"/>
          </w:tcPr>
          <w:p w14:paraId="4DC49027" w14:textId="6308886B" w:rsidR="00D62235" w:rsidRPr="003165A5" w:rsidRDefault="00D62235" w:rsidP="00D62235">
            <w:pPr>
              <w:pStyle w:val="Other0"/>
              <w:shd w:val="clear" w:color="auto" w:fill="auto"/>
              <w:spacing w:before="100" w:after="0" w:line="254" w:lineRule="auto"/>
              <w:ind w:firstLine="0"/>
              <w:rPr>
                <w:color w:val="auto"/>
                <w:sz w:val="26"/>
                <w:szCs w:val="26"/>
                <w:lang w:val="vi-VN" w:eastAsia="vi-VN" w:bidi="vi-VN"/>
              </w:rPr>
            </w:pPr>
            <w:r w:rsidRPr="003165A5">
              <w:rPr>
                <w:color w:val="auto"/>
                <w:sz w:val="26"/>
                <w:szCs w:val="26"/>
                <w:lang w:val="vi-VN" w:eastAsia="vi-VN" w:bidi="vi-VN"/>
              </w:rPr>
              <w:t>Điện trở tiếp xúc của mạch chính</w:t>
            </w:r>
          </w:p>
        </w:tc>
        <w:tc>
          <w:tcPr>
            <w:tcW w:w="1619" w:type="dxa"/>
            <w:shd w:val="clear" w:color="auto" w:fill="FFFFFF"/>
          </w:tcPr>
          <w:p w14:paraId="08DB0AA1" w14:textId="59665041" w:rsidR="00D62235" w:rsidRPr="003165A5" w:rsidRDefault="00D62235" w:rsidP="00D62235">
            <w:pPr>
              <w:pStyle w:val="Other0"/>
              <w:shd w:val="clear" w:color="auto" w:fill="auto"/>
              <w:spacing w:after="0" w:line="240" w:lineRule="auto"/>
              <w:ind w:firstLine="0"/>
              <w:jc w:val="center"/>
              <w:rPr>
                <w:color w:val="auto"/>
                <w:sz w:val="26"/>
                <w:szCs w:val="26"/>
                <w:lang w:bidi="en-US"/>
              </w:rPr>
            </w:pPr>
            <w:r w:rsidRPr="003165A5">
              <w:rPr>
                <w:color w:val="auto"/>
                <w:sz w:val="26"/>
                <w:szCs w:val="26"/>
                <w:lang w:val="vi-VN" w:eastAsia="vi-VN" w:bidi="vi-VN"/>
              </w:rPr>
              <w:t>µ</w:t>
            </w:r>
            <w:r w:rsidRPr="003165A5">
              <w:rPr>
                <w:color w:val="auto"/>
                <w:sz w:val="26"/>
                <w:szCs w:val="26"/>
                <w:lang w:val="vi-VN" w:eastAsia="vi-VN" w:bidi="vi-VN"/>
              </w:rPr>
              <w:sym w:font="Symbol" w:char="F057"/>
            </w:r>
          </w:p>
        </w:tc>
        <w:tc>
          <w:tcPr>
            <w:tcW w:w="2879" w:type="dxa"/>
            <w:shd w:val="clear" w:color="auto" w:fill="FFFFFF"/>
          </w:tcPr>
          <w:p w14:paraId="56336986" w14:textId="4521B038" w:rsidR="00D62235" w:rsidRPr="003165A5" w:rsidRDefault="00D62235" w:rsidP="00D62235">
            <w:pPr>
              <w:pStyle w:val="Other0"/>
              <w:shd w:val="clear" w:color="auto" w:fill="auto"/>
              <w:spacing w:after="0" w:line="298" w:lineRule="auto"/>
              <w:ind w:firstLine="0"/>
              <w:jc w:val="center"/>
              <w:rPr>
                <w:color w:val="auto"/>
                <w:sz w:val="26"/>
                <w:szCs w:val="26"/>
                <w:lang w:val="vi-VN" w:eastAsia="vi-VN" w:bidi="vi-VN"/>
              </w:rPr>
            </w:pPr>
            <w:r w:rsidRPr="003165A5">
              <w:rPr>
                <w:color w:val="auto"/>
                <w:sz w:val="26"/>
                <w:szCs w:val="26"/>
                <w:lang w:val="vi-VN" w:eastAsia="vi-VN" w:bidi="vi-VN"/>
              </w:rPr>
              <w:t>Nêu cụ thể</w:t>
            </w:r>
          </w:p>
        </w:tc>
      </w:tr>
      <w:tr w:rsidR="003165A5" w:rsidRPr="003165A5" w14:paraId="5690833E" w14:textId="77777777" w:rsidTr="005E4EF4">
        <w:trPr>
          <w:trHeight w:hRule="exact" w:val="1114"/>
        </w:trPr>
        <w:tc>
          <w:tcPr>
            <w:tcW w:w="883" w:type="dxa"/>
            <w:gridSpan w:val="2"/>
            <w:shd w:val="clear" w:color="auto" w:fill="FFFFFF"/>
            <w:vAlign w:val="center"/>
          </w:tcPr>
          <w:p w14:paraId="5FB7D7D9" w14:textId="4E167C49" w:rsidR="00D62235" w:rsidRPr="003165A5" w:rsidRDefault="00D62235" w:rsidP="00D62235">
            <w:pPr>
              <w:pStyle w:val="Other0"/>
              <w:shd w:val="clear" w:color="auto" w:fill="auto"/>
              <w:spacing w:after="0" w:line="240" w:lineRule="auto"/>
              <w:ind w:firstLine="320"/>
              <w:jc w:val="both"/>
              <w:rPr>
                <w:color w:val="auto"/>
                <w:sz w:val="26"/>
                <w:szCs w:val="26"/>
                <w:lang w:bidi="en-US"/>
              </w:rPr>
            </w:pPr>
            <w:r w:rsidRPr="003165A5">
              <w:rPr>
                <w:color w:val="auto"/>
                <w:sz w:val="26"/>
                <w:szCs w:val="26"/>
                <w:lang w:bidi="en-US"/>
              </w:rPr>
              <w:t>17</w:t>
            </w:r>
          </w:p>
        </w:tc>
        <w:tc>
          <w:tcPr>
            <w:tcW w:w="3985" w:type="dxa"/>
            <w:shd w:val="clear" w:color="auto" w:fill="FFFFFF"/>
            <w:vAlign w:val="bottom"/>
          </w:tcPr>
          <w:p w14:paraId="2AE07673" w14:textId="4FAAD370" w:rsidR="00D62235" w:rsidRPr="003165A5" w:rsidRDefault="00D62235" w:rsidP="00D62235">
            <w:pPr>
              <w:pStyle w:val="Other0"/>
              <w:shd w:val="clear" w:color="auto" w:fill="auto"/>
              <w:spacing w:before="100" w:after="0" w:line="254" w:lineRule="auto"/>
              <w:ind w:firstLine="0"/>
              <w:rPr>
                <w:color w:val="auto"/>
                <w:sz w:val="26"/>
                <w:szCs w:val="26"/>
                <w:lang w:val="vi-VN" w:eastAsia="vi-VN" w:bidi="vi-VN"/>
              </w:rPr>
            </w:pPr>
            <w:r w:rsidRPr="003165A5">
              <w:rPr>
                <w:color w:val="auto"/>
                <w:sz w:val="26"/>
                <w:szCs w:val="26"/>
                <w:lang w:val="vi-VN" w:eastAsia="vi-VN" w:bidi="vi-VN"/>
              </w:rPr>
              <w:t xml:space="preserve">Khả năng cắt dòng ngắn mạch với thành phần </w:t>
            </w:r>
            <w:r w:rsidRPr="003165A5">
              <w:rPr>
                <w:color w:val="auto"/>
                <w:sz w:val="26"/>
                <w:szCs w:val="26"/>
                <w:lang w:bidi="en-US"/>
              </w:rPr>
              <w:t>DC (DC component of short circuit breaking current)</w:t>
            </w:r>
          </w:p>
        </w:tc>
        <w:tc>
          <w:tcPr>
            <w:tcW w:w="1619" w:type="dxa"/>
            <w:shd w:val="clear" w:color="auto" w:fill="FFFFFF"/>
            <w:vAlign w:val="center"/>
          </w:tcPr>
          <w:p w14:paraId="002CF2B9" w14:textId="677E5523" w:rsidR="00D62235" w:rsidRPr="003165A5" w:rsidRDefault="00D62235" w:rsidP="00D62235">
            <w:pPr>
              <w:pStyle w:val="Other0"/>
              <w:shd w:val="clear" w:color="auto" w:fill="auto"/>
              <w:spacing w:after="0" w:line="240" w:lineRule="auto"/>
              <w:ind w:firstLine="0"/>
              <w:jc w:val="center"/>
              <w:rPr>
                <w:color w:val="auto"/>
                <w:sz w:val="26"/>
                <w:szCs w:val="26"/>
                <w:lang w:val="vi-VN" w:eastAsia="vi-VN" w:bidi="vi-VN"/>
              </w:rPr>
            </w:pPr>
            <w:r w:rsidRPr="003165A5">
              <w:rPr>
                <w:color w:val="auto"/>
                <w:sz w:val="26"/>
                <w:szCs w:val="26"/>
                <w:lang w:val="vi-VN" w:eastAsia="vi-VN" w:bidi="vi-VN"/>
              </w:rPr>
              <w:t>%</w:t>
            </w:r>
          </w:p>
        </w:tc>
        <w:tc>
          <w:tcPr>
            <w:tcW w:w="2879" w:type="dxa"/>
            <w:shd w:val="clear" w:color="auto" w:fill="FFFFFF"/>
            <w:vAlign w:val="center"/>
          </w:tcPr>
          <w:p w14:paraId="5768479F" w14:textId="74951DAB" w:rsidR="00D62235" w:rsidRPr="003165A5" w:rsidRDefault="00D62235" w:rsidP="00D62235">
            <w:pPr>
              <w:pStyle w:val="Other0"/>
              <w:shd w:val="clear" w:color="auto" w:fill="auto"/>
              <w:spacing w:after="0" w:line="298" w:lineRule="auto"/>
              <w:ind w:firstLine="0"/>
              <w:jc w:val="center"/>
              <w:rPr>
                <w:color w:val="auto"/>
                <w:sz w:val="26"/>
                <w:szCs w:val="26"/>
                <w:lang w:val="vi-VN" w:eastAsia="vi-VN" w:bidi="vi-VN"/>
              </w:rPr>
            </w:pPr>
            <w:r w:rsidRPr="003165A5">
              <w:rPr>
                <w:color w:val="auto"/>
                <w:sz w:val="26"/>
                <w:szCs w:val="26"/>
                <w:lang w:val="vi-VN" w:eastAsia="vi-VN" w:bidi="vi-VN"/>
              </w:rPr>
              <w:t>Nêu cụ thể</w:t>
            </w:r>
          </w:p>
        </w:tc>
      </w:tr>
      <w:tr w:rsidR="003165A5" w:rsidRPr="003165A5" w14:paraId="4F7C5D6D" w14:textId="77777777" w:rsidTr="001043EA">
        <w:trPr>
          <w:trHeight w:hRule="exact" w:val="1253"/>
        </w:trPr>
        <w:tc>
          <w:tcPr>
            <w:tcW w:w="883" w:type="dxa"/>
            <w:gridSpan w:val="2"/>
            <w:shd w:val="clear" w:color="auto" w:fill="FFFFFF"/>
            <w:vAlign w:val="center"/>
          </w:tcPr>
          <w:p w14:paraId="5FB85EBA" w14:textId="17A00FED" w:rsidR="00D62235" w:rsidRPr="003165A5" w:rsidRDefault="00D62235" w:rsidP="00D62235">
            <w:pPr>
              <w:pStyle w:val="Other0"/>
              <w:shd w:val="clear" w:color="auto" w:fill="auto"/>
              <w:spacing w:after="0" w:line="240" w:lineRule="auto"/>
              <w:ind w:firstLine="320"/>
              <w:jc w:val="both"/>
              <w:rPr>
                <w:color w:val="auto"/>
                <w:sz w:val="26"/>
                <w:szCs w:val="26"/>
                <w:lang w:bidi="en-US"/>
              </w:rPr>
            </w:pPr>
            <w:r w:rsidRPr="003165A5">
              <w:rPr>
                <w:color w:val="auto"/>
                <w:sz w:val="26"/>
                <w:szCs w:val="26"/>
                <w:lang w:bidi="en-US"/>
              </w:rPr>
              <w:t>18</w:t>
            </w:r>
          </w:p>
        </w:tc>
        <w:tc>
          <w:tcPr>
            <w:tcW w:w="3985" w:type="dxa"/>
            <w:shd w:val="clear" w:color="auto" w:fill="FFFFFF"/>
            <w:vAlign w:val="center"/>
          </w:tcPr>
          <w:p w14:paraId="3F16E421" w14:textId="728FB2AA" w:rsidR="00D62235" w:rsidRPr="003165A5" w:rsidRDefault="00D62235" w:rsidP="00D62235">
            <w:pPr>
              <w:pStyle w:val="Other0"/>
              <w:shd w:val="clear" w:color="auto" w:fill="auto"/>
              <w:spacing w:before="100" w:after="0" w:line="254" w:lineRule="auto"/>
              <w:ind w:firstLine="0"/>
              <w:rPr>
                <w:color w:val="auto"/>
                <w:sz w:val="26"/>
                <w:szCs w:val="26"/>
                <w:lang w:val="vi-VN" w:eastAsia="vi-VN" w:bidi="vi-VN"/>
              </w:rPr>
            </w:pPr>
            <w:r w:rsidRPr="003165A5">
              <w:rPr>
                <w:color w:val="auto"/>
                <w:sz w:val="26"/>
                <w:szCs w:val="26"/>
                <w:lang w:val="vi-VN" w:eastAsia="vi-VN" w:bidi="vi-VN"/>
              </w:rPr>
              <w:t>Thời gian chịu đựng ngắn mạch định mức</w:t>
            </w:r>
          </w:p>
        </w:tc>
        <w:tc>
          <w:tcPr>
            <w:tcW w:w="1619" w:type="dxa"/>
            <w:shd w:val="clear" w:color="auto" w:fill="FFFFFF"/>
            <w:vAlign w:val="center"/>
          </w:tcPr>
          <w:p w14:paraId="6C3AA8AB" w14:textId="0DC60D1C" w:rsidR="00D62235" w:rsidRPr="003165A5" w:rsidRDefault="00D62235" w:rsidP="00D62235">
            <w:pPr>
              <w:pStyle w:val="Other0"/>
              <w:shd w:val="clear" w:color="auto" w:fill="auto"/>
              <w:spacing w:after="0" w:line="240" w:lineRule="auto"/>
              <w:ind w:firstLine="0"/>
              <w:jc w:val="center"/>
              <w:rPr>
                <w:color w:val="auto"/>
                <w:sz w:val="26"/>
                <w:szCs w:val="26"/>
                <w:lang w:val="vi-VN" w:eastAsia="vi-VN" w:bidi="vi-VN"/>
              </w:rPr>
            </w:pPr>
            <w:r w:rsidRPr="003165A5">
              <w:rPr>
                <w:color w:val="auto"/>
                <w:sz w:val="26"/>
                <w:szCs w:val="26"/>
                <w:lang w:val="vi-VN" w:eastAsia="vi-VN" w:bidi="vi-VN"/>
              </w:rPr>
              <w:t>giây</w:t>
            </w:r>
          </w:p>
        </w:tc>
        <w:tc>
          <w:tcPr>
            <w:tcW w:w="2879" w:type="dxa"/>
            <w:shd w:val="clear" w:color="auto" w:fill="FFFFFF"/>
            <w:vAlign w:val="center"/>
          </w:tcPr>
          <w:p w14:paraId="21658A6E" w14:textId="01F1ADA3" w:rsidR="00D62235" w:rsidRPr="003165A5" w:rsidRDefault="00D62235" w:rsidP="00D62235">
            <w:pPr>
              <w:pStyle w:val="Other0"/>
              <w:shd w:val="clear" w:color="auto" w:fill="auto"/>
              <w:spacing w:after="0" w:line="298" w:lineRule="auto"/>
              <w:ind w:firstLine="0"/>
              <w:jc w:val="center"/>
              <w:rPr>
                <w:color w:val="auto"/>
                <w:sz w:val="26"/>
                <w:szCs w:val="26"/>
                <w:lang w:val="vi-VN" w:eastAsia="vi-VN" w:bidi="vi-VN"/>
              </w:rPr>
            </w:pPr>
            <w:r w:rsidRPr="003165A5">
              <w:rPr>
                <w:color w:val="auto"/>
                <w:sz w:val="26"/>
                <w:szCs w:val="26"/>
                <w:lang w:val="vi-VN" w:eastAsia="vi-VN" w:bidi="vi-VN"/>
              </w:rPr>
              <w:t>≥ 1</w:t>
            </w:r>
          </w:p>
        </w:tc>
      </w:tr>
      <w:tr w:rsidR="003165A5" w:rsidRPr="003165A5" w14:paraId="32A8C899" w14:textId="77777777" w:rsidTr="001043EA">
        <w:trPr>
          <w:trHeight w:hRule="exact" w:val="4839"/>
        </w:trPr>
        <w:tc>
          <w:tcPr>
            <w:tcW w:w="883" w:type="dxa"/>
            <w:gridSpan w:val="2"/>
            <w:shd w:val="clear" w:color="auto" w:fill="FFFFFF"/>
            <w:vAlign w:val="center"/>
          </w:tcPr>
          <w:p w14:paraId="6F983A18" w14:textId="379CAC9A" w:rsidR="00D62235" w:rsidRPr="003165A5" w:rsidRDefault="00D62235" w:rsidP="00D62235">
            <w:pPr>
              <w:pStyle w:val="Other0"/>
              <w:shd w:val="clear" w:color="auto" w:fill="auto"/>
              <w:spacing w:after="0" w:line="240" w:lineRule="auto"/>
              <w:ind w:firstLine="320"/>
              <w:jc w:val="both"/>
              <w:rPr>
                <w:color w:val="auto"/>
                <w:sz w:val="26"/>
                <w:szCs w:val="26"/>
                <w:lang w:bidi="en-US"/>
              </w:rPr>
            </w:pPr>
            <w:r w:rsidRPr="003165A5">
              <w:rPr>
                <w:color w:val="auto"/>
                <w:sz w:val="26"/>
                <w:szCs w:val="26"/>
                <w:lang w:bidi="en-US"/>
              </w:rPr>
              <w:t>19</w:t>
            </w:r>
          </w:p>
        </w:tc>
        <w:tc>
          <w:tcPr>
            <w:tcW w:w="3985" w:type="dxa"/>
            <w:shd w:val="clear" w:color="auto" w:fill="FFFFFF"/>
            <w:vAlign w:val="center"/>
          </w:tcPr>
          <w:p w14:paraId="3DF997E4" w14:textId="10965508" w:rsidR="00D62235" w:rsidRPr="003165A5" w:rsidRDefault="00D62235" w:rsidP="00D62235">
            <w:pPr>
              <w:pStyle w:val="Other0"/>
              <w:shd w:val="clear" w:color="auto" w:fill="auto"/>
              <w:spacing w:before="100" w:after="0" w:line="254" w:lineRule="auto"/>
              <w:ind w:firstLine="0"/>
              <w:rPr>
                <w:color w:val="auto"/>
                <w:sz w:val="26"/>
                <w:szCs w:val="26"/>
                <w:lang w:val="vi-VN" w:eastAsia="vi-VN" w:bidi="vi-VN"/>
              </w:rPr>
            </w:pPr>
            <w:r w:rsidRPr="003165A5">
              <w:rPr>
                <w:color w:val="auto"/>
                <w:sz w:val="26"/>
                <w:szCs w:val="26"/>
                <w:lang w:val="vi-VN" w:eastAsia="vi-VN" w:bidi="vi-VN"/>
              </w:rPr>
              <w:t>Chu trình thao tác định mức</w:t>
            </w:r>
          </w:p>
        </w:tc>
        <w:tc>
          <w:tcPr>
            <w:tcW w:w="1619" w:type="dxa"/>
            <w:shd w:val="clear" w:color="auto" w:fill="FFFFFF"/>
          </w:tcPr>
          <w:p w14:paraId="2B44D255" w14:textId="77777777" w:rsidR="00D62235" w:rsidRPr="003165A5" w:rsidRDefault="00D62235" w:rsidP="00D62235">
            <w:pPr>
              <w:pStyle w:val="Other0"/>
              <w:shd w:val="clear" w:color="auto" w:fill="auto"/>
              <w:spacing w:after="0" w:line="240" w:lineRule="auto"/>
              <w:ind w:firstLine="0"/>
              <w:jc w:val="center"/>
              <w:rPr>
                <w:color w:val="auto"/>
                <w:sz w:val="26"/>
                <w:szCs w:val="26"/>
                <w:lang w:val="vi-VN" w:eastAsia="vi-VN" w:bidi="vi-VN"/>
              </w:rPr>
            </w:pPr>
          </w:p>
        </w:tc>
        <w:tc>
          <w:tcPr>
            <w:tcW w:w="2879" w:type="dxa"/>
            <w:shd w:val="clear" w:color="auto" w:fill="FFFFFF"/>
            <w:vAlign w:val="bottom"/>
          </w:tcPr>
          <w:p w14:paraId="7248D983" w14:textId="77777777" w:rsidR="00D62235" w:rsidRPr="003165A5" w:rsidRDefault="00D62235" w:rsidP="00D62235">
            <w:pPr>
              <w:pStyle w:val="Other0"/>
              <w:numPr>
                <w:ilvl w:val="0"/>
                <w:numId w:val="56"/>
              </w:numPr>
              <w:shd w:val="clear" w:color="auto" w:fill="auto"/>
              <w:tabs>
                <w:tab w:val="left" w:pos="341"/>
              </w:tabs>
              <w:spacing w:after="40" w:line="264" w:lineRule="auto"/>
              <w:ind w:firstLine="0"/>
              <w:jc w:val="center"/>
              <w:rPr>
                <w:color w:val="auto"/>
                <w:sz w:val="26"/>
                <w:szCs w:val="26"/>
              </w:rPr>
            </w:pPr>
            <w:r w:rsidRPr="003165A5">
              <w:rPr>
                <w:color w:val="auto"/>
                <w:sz w:val="26"/>
                <w:szCs w:val="26"/>
                <w:lang w:val="vi-VN" w:eastAsia="vi-VN" w:bidi="vi-VN"/>
              </w:rPr>
              <w:t>0-0,3 sec-CO- 3min-C0;</w:t>
            </w:r>
          </w:p>
          <w:p w14:paraId="6FCD6CF9" w14:textId="77777777" w:rsidR="00D62235" w:rsidRPr="003165A5" w:rsidRDefault="00D62235" w:rsidP="00D62235">
            <w:pPr>
              <w:pStyle w:val="Other0"/>
              <w:numPr>
                <w:ilvl w:val="0"/>
                <w:numId w:val="56"/>
              </w:numPr>
              <w:shd w:val="clear" w:color="auto" w:fill="auto"/>
              <w:tabs>
                <w:tab w:val="left" w:pos="418"/>
              </w:tabs>
              <w:spacing w:after="40" w:line="264" w:lineRule="auto"/>
              <w:ind w:firstLine="0"/>
              <w:jc w:val="center"/>
              <w:rPr>
                <w:color w:val="auto"/>
                <w:sz w:val="26"/>
                <w:szCs w:val="26"/>
              </w:rPr>
            </w:pPr>
            <w:r w:rsidRPr="003165A5">
              <w:rPr>
                <w:color w:val="auto"/>
                <w:sz w:val="26"/>
                <w:szCs w:val="26"/>
                <w:lang w:val="vi-VN" w:eastAsia="vi-VN" w:bidi="vi-VN"/>
              </w:rPr>
              <w:t>O-0,3sec-CO- lmin-CO;</w:t>
            </w:r>
          </w:p>
          <w:p w14:paraId="36DA8C5C" w14:textId="77777777" w:rsidR="00D62235" w:rsidRPr="003165A5" w:rsidRDefault="00D62235" w:rsidP="00D62235">
            <w:pPr>
              <w:pStyle w:val="Other0"/>
              <w:numPr>
                <w:ilvl w:val="0"/>
                <w:numId w:val="56"/>
              </w:numPr>
              <w:shd w:val="clear" w:color="auto" w:fill="auto"/>
              <w:tabs>
                <w:tab w:val="left" w:pos="499"/>
              </w:tabs>
              <w:spacing w:after="40" w:line="262" w:lineRule="auto"/>
              <w:ind w:firstLine="0"/>
              <w:jc w:val="center"/>
              <w:rPr>
                <w:color w:val="auto"/>
                <w:sz w:val="26"/>
                <w:szCs w:val="26"/>
              </w:rPr>
            </w:pPr>
            <w:r w:rsidRPr="003165A5">
              <w:rPr>
                <w:color w:val="auto"/>
                <w:sz w:val="26"/>
                <w:szCs w:val="26"/>
                <w:lang w:val="vi-VN" w:eastAsia="vi-VN" w:bidi="vi-VN"/>
              </w:rPr>
              <w:t>O-0,3sec-CO- 15sec-CO</w:t>
            </w:r>
          </w:p>
          <w:p w14:paraId="0A45CBD1" w14:textId="794781A8" w:rsidR="00D62235" w:rsidRPr="003165A5" w:rsidRDefault="00D62235" w:rsidP="00D62235">
            <w:pPr>
              <w:pStyle w:val="Other0"/>
              <w:shd w:val="clear" w:color="auto" w:fill="auto"/>
              <w:spacing w:after="0" w:line="298" w:lineRule="auto"/>
              <w:ind w:firstLine="0"/>
              <w:jc w:val="center"/>
              <w:rPr>
                <w:color w:val="auto"/>
                <w:sz w:val="26"/>
                <w:szCs w:val="26"/>
                <w:lang w:val="vi-VN" w:eastAsia="vi-VN" w:bidi="vi-VN"/>
              </w:rPr>
            </w:pPr>
            <w:r w:rsidRPr="003165A5">
              <w:rPr>
                <w:color w:val="auto"/>
                <w:sz w:val="26"/>
                <w:szCs w:val="26"/>
                <w:lang w:val="vi-VN" w:eastAsia="vi-VN" w:bidi="vi-VN"/>
              </w:rPr>
              <w:t>(tùy theo nhu cầu vận hành, các đơn vị lựa chọn chu trình thao tác phù hợp)</w:t>
            </w:r>
          </w:p>
        </w:tc>
      </w:tr>
      <w:tr w:rsidR="003165A5" w:rsidRPr="003165A5" w14:paraId="083F98D3" w14:textId="77777777" w:rsidTr="001043EA">
        <w:trPr>
          <w:trHeight w:hRule="exact" w:val="2521"/>
        </w:trPr>
        <w:tc>
          <w:tcPr>
            <w:tcW w:w="883" w:type="dxa"/>
            <w:gridSpan w:val="2"/>
            <w:shd w:val="clear" w:color="auto" w:fill="FFFFFF"/>
            <w:vAlign w:val="center"/>
          </w:tcPr>
          <w:p w14:paraId="58801EF2" w14:textId="14982906" w:rsidR="00D62235" w:rsidRPr="003165A5" w:rsidRDefault="00D62235" w:rsidP="00D62235">
            <w:pPr>
              <w:pStyle w:val="Other0"/>
              <w:shd w:val="clear" w:color="auto" w:fill="auto"/>
              <w:spacing w:after="0" w:line="240" w:lineRule="auto"/>
              <w:ind w:firstLine="320"/>
              <w:jc w:val="both"/>
              <w:rPr>
                <w:color w:val="auto"/>
                <w:sz w:val="26"/>
                <w:szCs w:val="26"/>
                <w:lang w:bidi="en-US"/>
              </w:rPr>
            </w:pPr>
            <w:r w:rsidRPr="003165A5">
              <w:rPr>
                <w:color w:val="auto"/>
                <w:sz w:val="26"/>
                <w:szCs w:val="26"/>
                <w:lang w:bidi="en-US"/>
              </w:rPr>
              <w:lastRenderedPageBreak/>
              <w:t>20</w:t>
            </w:r>
          </w:p>
        </w:tc>
        <w:tc>
          <w:tcPr>
            <w:tcW w:w="3985" w:type="dxa"/>
            <w:shd w:val="clear" w:color="auto" w:fill="FFFFFF"/>
            <w:vAlign w:val="bottom"/>
          </w:tcPr>
          <w:p w14:paraId="0BA29675" w14:textId="77777777" w:rsidR="00D62235" w:rsidRPr="003165A5" w:rsidRDefault="00D62235" w:rsidP="00D62235">
            <w:pPr>
              <w:pStyle w:val="Other0"/>
              <w:shd w:val="clear" w:color="auto" w:fill="auto"/>
              <w:spacing w:after="0" w:line="262" w:lineRule="auto"/>
              <w:ind w:firstLine="0"/>
              <w:rPr>
                <w:color w:val="auto"/>
                <w:sz w:val="26"/>
                <w:szCs w:val="26"/>
                <w:lang w:val="vi-VN" w:eastAsia="vi-VN" w:bidi="vi-VN"/>
              </w:rPr>
            </w:pPr>
            <w:r w:rsidRPr="003165A5">
              <w:rPr>
                <w:color w:val="auto"/>
                <w:sz w:val="26"/>
                <w:szCs w:val="26"/>
                <w:lang w:val="vi-VN" w:eastAsia="vi-VN" w:bidi="vi-VN"/>
              </w:rPr>
              <w:t xml:space="preserve">Điện áp chịu đựng xung sét (1.2/50pis) theo </w:t>
            </w:r>
            <w:r w:rsidRPr="003165A5">
              <w:rPr>
                <w:color w:val="auto"/>
                <w:sz w:val="26"/>
                <w:szCs w:val="26"/>
                <w:lang w:bidi="en-US"/>
              </w:rPr>
              <w:t xml:space="preserve">IEC </w:t>
            </w:r>
            <w:r w:rsidRPr="003165A5">
              <w:rPr>
                <w:color w:val="auto"/>
                <w:sz w:val="26"/>
                <w:szCs w:val="26"/>
                <w:lang w:val="vi-VN" w:eastAsia="vi-VN" w:bidi="vi-VN"/>
              </w:rPr>
              <w:t>62271-1:</w:t>
            </w:r>
          </w:p>
          <w:p w14:paraId="2C6A8D31" w14:textId="19B3391C" w:rsidR="00D62235" w:rsidRPr="003165A5" w:rsidRDefault="00D62235" w:rsidP="00D62235">
            <w:pPr>
              <w:pStyle w:val="Other0"/>
              <w:shd w:val="clear" w:color="auto" w:fill="auto"/>
              <w:spacing w:after="0" w:line="262" w:lineRule="auto"/>
              <w:ind w:firstLine="0"/>
              <w:rPr>
                <w:color w:val="auto"/>
                <w:sz w:val="26"/>
                <w:szCs w:val="26"/>
              </w:rPr>
            </w:pPr>
            <w:r w:rsidRPr="003165A5">
              <w:rPr>
                <w:color w:val="auto"/>
                <w:sz w:val="26"/>
                <w:szCs w:val="26"/>
                <w:lang w:val="vi-VN" w:eastAsia="vi-VN" w:bidi="vi-VN"/>
              </w:rPr>
              <w:t xml:space="preserve"> + Giữa pha với đất:</w:t>
            </w:r>
          </w:p>
          <w:p w14:paraId="0EB76B9E" w14:textId="77777777" w:rsidR="00D62235" w:rsidRPr="003165A5" w:rsidRDefault="00D62235" w:rsidP="00D62235">
            <w:pPr>
              <w:pStyle w:val="Other0"/>
              <w:shd w:val="clear" w:color="auto" w:fill="auto"/>
              <w:spacing w:after="0" w:line="262" w:lineRule="auto"/>
              <w:ind w:firstLine="0"/>
              <w:rPr>
                <w:color w:val="auto"/>
                <w:sz w:val="26"/>
                <w:szCs w:val="26"/>
              </w:rPr>
            </w:pPr>
            <w:r w:rsidRPr="003165A5">
              <w:rPr>
                <w:color w:val="auto"/>
                <w:sz w:val="26"/>
                <w:szCs w:val="26"/>
                <w:lang w:val="vi-VN" w:eastAsia="vi-VN" w:bidi="vi-VN"/>
              </w:rPr>
              <w:t>+ Qua khoang cắt khi mở:</w:t>
            </w:r>
          </w:p>
          <w:p w14:paraId="46300A92" w14:textId="49EBE684" w:rsidR="00D62235" w:rsidRPr="003165A5" w:rsidRDefault="00D62235" w:rsidP="00D62235">
            <w:pPr>
              <w:pStyle w:val="Other0"/>
              <w:shd w:val="clear" w:color="auto" w:fill="auto"/>
              <w:spacing w:before="100" w:after="0" w:line="254" w:lineRule="auto"/>
              <w:ind w:firstLine="0"/>
              <w:rPr>
                <w:color w:val="auto"/>
                <w:sz w:val="26"/>
                <w:szCs w:val="26"/>
                <w:lang w:val="vi-VN" w:eastAsia="vi-VN" w:bidi="vi-VN"/>
              </w:rPr>
            </w:pPr>
            <w:r w:rsidRPr="003165A5">
              <w:rPr>
                <w:color w:val="auto"/>
                <w:sz w:val="26"/>
                <w:szCs w:val="26"/>
                <w:lang w:eastAsia="vi-VN" w:bidi="vi-VN"/>
              </w:rPr>
              <w:t>+</w:t>
            </w:r>
            <w:r w:rsidRPr="003165A5">
              <w:rPr>
                <w:color w:val="auto"/>
                <w:sz w:val="26"/>
                <w:szCs w:val="26"/>
                <w:lang w:val="vi-VN" w:eastAsia="vi-VN" w:bidi="vi-VN"/>
              </w:rPr>
              <w:t xml:space="preserve"> Giữa các pha:</w:t>
            </w:r>
          </w:p>
        </w:tc>
        <w:tc>
          <w:tcPr>
            <w:tcW w:w="1619" w:type="dxa"/>
            <w:shd w:val="clear" w:color="auto" w:fill="FFFFFF"/>
            <w:vAlign w:val="center"/>
          </w:tcPr>
          <w:p w14:paraId="3C126904" w14:textId="2B81BC38" w:rsidR="00D62235" w:rsidRPr="003165A5" w:rsidRDefault="00D62235" w:rsidP="00D62235">
            <w:pPr>
              <w:pStyle w:val="Other0"/>
              <w:shd w:val="clear" w:color="auto" w:fill="auto"/>
              <w:spacing w:after="0" w:line="240" w:lineRule="auto"/>
              <w:ind w:firstLine="0"/>
              <w:jc w:val="center"/>
              <w:rPr>
                <w:color w:val="auto"/>
                <w:sz w:val="26"/>
                <w:szCs w:val="26"/>
                <w:lang w:val="vi-VN" w:eastAsia="vi-VN" w:bidi="vi-VN"/>
              </w:rPr>
            </w:pPr>
            <w:r w:rsidRPr="003165A5">
              <w:rPr>
                <w:color w:val="auto"/>
                <w:sz w:val="26"/>
                <w:szCs w:val="26"/>
                <w:lang w:val="vi-VN" w:eastAsia="vi-VN" w:bidi="vi-VN"/>
              </w:rPr>
              <w:t>kvpeak</w:t>
            </w:r>
          </w:p>
        </w:tc>
        <w:tc>
          <w:tcPr>
            <w:tcW w:w="2879" w:type="dxa"/>
            <w:shd w:val="clear" w:color="auto" w:fill="FFFFFF"/>
            <w:vAlign w:val="center"/>
          </w:tcPr>
          <w:p w14:paraId="2953A076" w14:textId="2B1E8371" w:rsidR="00D62235" w:rsidRPr="003165A5" w:rsidRDefault="00D62235" w:rsidP="00D62235">
            <w:pPr>
              <w:pStyle w:val="Other0"/>
              <w:shd w:val="clear" w:color="auto" w:fill="auto"/>
              <w:spacing w:after="0" w:line="298" w:lineRule="auto"/>
              <w:ind w:firstLine="0"/>
              <w:jc w:val="center"/>
              <w:rPr>
                <w:color w:val="auto"/>
                <w:sz w:val="26"/>
                <w:szCs w:val="26"/>
                <w:lang w:val="vi-VN" w:eastAsia="vi-VN" w:bidi="vi-VN"/>
              </w:rPr>
            </w:pPr>
            <w:r w:rsidRPr="003165A5">
              <w:rPr>
                <w:color w:val="auto"/>
                <w:sz w:val="26"/>
                <w:szCs w:val="26"/>
                <w:lang w:val="vi-VN" w:eastAsia="vi-VN" w:bidi="vi-VN"/>
              </w:rPr>
              <w:t>≥550</w:t>
            </w:r>
          </w:p>
        </w:tc>
      </w:tr>
      <w:tr w:rsidR="003165A5" w:rsidRPr="003165A5" w14:paraId="39B28286" w14:textId="77777777" w:rsidTr="001043EA">
        <w:trPr>
          <w:trHeight w:hRule="exact" w:val="2839"/>
        </w:trPr>
        <w:tc>
          <w:tcPr>
            <w:tcW w:w="883" w:type="dxa"/>
            <w:gridSpan w:val="2"/>
            <w:shd w:val="clear" w:color="auto" w:fill="FFFFFF"/>
            <w:vAlign w:val="center"/>
          </w:tcPr>
          <w:p w14:paraId="68ECE5E8" w14:textId="77283C69" w:rsidR="00D62235" w:rsidRPr="003165A5" w:rsidRDefault="00D62235" w:rsidP="00D62235">
            <w:pPr>
              <w:pStyle w:val="Other0"/>
              <w:shd w:val="clear" w:color="auto" w:fill="auto"/>
              <w:spacing w:after="0" w:line="240" w:lineRule="auto"/>
              <w:ind w:firstLine="320"/>
              <w:jc w:val="both"/>
              <w:rPr>
                <w:color w:val="auto"/>
                <w:sz w:val="26"/>
                <w:szCs w:val="26"/>
                <w:lang w:bidi="en-US"/>
              </w:rPr>
            </w:pPr>
            <w:r w:rsidRPr="003165A5">
              <w:rPr>
                <w:color w:val="auto"/>
                <w:sz w:val="26"/>
                <w:szCs w:val="26"/>
                <w:lang w:bidi="en-US"/>
              </w:rPr>
              <w:t>21</w:t>
            </w:r>
          </w:p>
        </w:tc>
        <w:tc>
          <w:tcPr>
            <w:tcW w:w="3985" w:type="dxa"/>
            <w:shd w:val="clear" w:color="auto" w:fill="FFFFFF"/>
            <w:vAlign w:val="bottom"/>
          </w:tcPr>
          <w:p w14:paraId="5DA278FC" w14:textId="77777777" w:rsidR="00D62235" w:rsidRPr="003165A5" w:rsidRDefault="00D62235" w:rsidP="00D62235">
            <w:pPr>
              <w:pStyle w:val="Other0"/>
              <w:shd w:val="clear" w:color="auto" w:fill="auto"/>
              <w:spacing w:after="0" w:line="276" w:lineRule="auto"/>
              <w:ind w:firstLine="0"/>
              <w:rPr>
                <w:color w:val="auto"/>
                <w:sz w:val="26"/>
                <w:szCs w:val="26"/>
              </w:rPr>
            </w:pPr>
            <w:r w:rsidRPr="003165A5">
              <w:rPr>
                <w:color w:val="auto"/>
                <w:sz w:val="26"/>
                <w:szCs w:val="26"/>
                <w:lang w:val="vi-VN" w:eastAsia="vi-VN" w:bidi="vi-VN"/>
              </w:rPr>
              <w:t xml:space="preserve">Điện áp chịu đựng </w:t>
            </w:r>
            <w:r w:rsidRPr="003165A5">
              <w:rPr>
                <w:color w:val="auto"/>
                <w:sz w:val="26"/>
                <w:szCs w:val="26"/>
                <w:lang w:bidi="en-US"/>
              </w:rPr>
              <w:t xml:space="preserve">tan so </w:t>
            </w:r>
            <w:r w:rsidRPr="003165A5">
              <w:rPr>
                <w:color w:val="auto"/>
                <w:sz w:val="26"/>
                <w:szCs w:val="26"/>
                <w:lang w:val="vi-VN" w:eastAsia="vi-VN" w:bidi="vi-VN"/>
              </w:rPr>
              <w:t>công nghiệp định mức (01 phút) theo</w:t>
            </w:r>
          </w:p>
          <w:p w14:paraId="3D084AAB" w14:textId="77777777" w:rsidR="00D62235" w:rsidRPr="003165A5" w:rsidRDefault="00D62235" w:rsidP="00D62235">
            <w:pPr>
              <w:pStyle w:val="Other0"/>
              <w:shd w:val="clear" w:color="auto" w:fill="auto"/>
              <w:spacing w:after="0" w:line="276" w:lineRule="auto"/>
              <w:ind w:firstLine="0"/>
              <w:rPr>
                <w:color w:val="auto"/>
                <w:sz w:val="26"/>
                <w:szCs w:val="26"/>
              </w:rPr>
            </w:pPr>
            <w:r w:rsidRPr="003165A5">
              <w:rPr>
                <w:color w:val="auto"/>
                <w:sz w:val="26"/>
                <w:szCs w:val="26"/>
                <w:lang w:bidi="en-US"/>
              </w:rPr>
              <w:t xml:space="preserve">IEC </w:t>
            </w:r>
            <w:r w:rsidRPr="003165A5">
              <w:rPr>
                <w:color w:val="auto"/>
                <w:sz w:val="26"/>
                <w:szCs w:val="26"/>
                <w:lang w:val="vi-VN" w:eastAsia="vi-VN" w:bidi="vi-VN"/>
              </w:rPr>
              <w:t>62271-1:</w:t>
            </w:r>
          </w:p>
          <w:p w14:paraId="022543EA" w14:textId="77777777" w:rsidR="00D62235" w:rsidRPr="003165A5" w:rsidRDefault="00D62235" w:rsidP="00D62235">
            <w:pPr>
              <w:pStyle w:val="Other0"/>
              <w:shd w:val="clear" w:color="auto" w:fill="auto"/>
              <w:spacing w:after="60" w:line="276" w:lineRule="auto"/>
              <w:ind w:firstLine="0"/>
              <w:rPr>
                <w:color w:val="auto"/>
                <w:sz w:val="26"/>
                <w:szCs w:val="26"/>
              </w:rPr>
            </w:pPr>
            <w:r w:rsidRPr="003165A5">
              <w:rPr>
                <w:color w:val="auto"/>
                <w:sz w:val="26"/>
                <w:szCs w:val="26"/>
                <w:lang w:val="vi-VN" w:eastAsia="vi-VN" w:bidi="vi-VN"/>
              </w:rPr>
              <w:t>+ Giữa pha với đất</w:t>
            </w:r>
          </w:p>
          <w:p w14:paraId="6AAB078D" w14:textId="77777777" w:rsidR="00D62235" w:rsidRPr="003165A5" w:rsidRDefault="00D62235" w:rsidP="00D62235">
            <w:pPr>
              <w:pStyle w:val="Other0"/>
              <w:shd w:val="clear" w:color="auto" w:fill="auto"/>
              <w:spacing w:after="60" w:line="276" w:lineRule="auto"/>
              <w:ind w:firstLine="0"/>
              <w:rPr>
                <w:color w:val="auto"/>
                <w:sz w:val="26"/>
                <w:szCs w:val="26"/>
              </w:rPr>
            </w:pPr>
            <w:r w:rsidRPr="003165A5">
              <w:rPr>
                <w:color w:val="auto"/>
                <w:sz w:val="26"/>
                <w:szCs w:val="26"/>
                <w:lang w:val="vi-VN" w:eastAsia="vi-VN" w:bidi="vi-VN"/>
              </w:rPr>
              <w:t>+ Qua khoang cắt khi mở</w:t>
            </w:r>
          </w:p>
          <w:p w14:paraId="633CE7FF" w14:textId="3E4D981F" w:rsidR="00D62235" w:rsidRPr="003165A5" w:rsidRDefault="00D62235" w:rsidP="00D62235">
            <w:pPr>
              <w:pStyle w:val="Other0"/>
              <w:shd w:val="clear" w:color="auto" w:fill="auto"/>
              <w:spacing w:before="100" w:after="0" w:line="254" w:lineRule="auto"/>
              <w:ind w:firstLine="0"/>
              <w:rPr>
                <w:color w:val="auto"/>
                <w:sz w:val="26"/>
                <w:szCs w:val="26"/>
                <w:lang w:val="vi-VN" w:eastAsia="vi-VN" w:bidi="vi-VN"/>
              </w:rPr>
            </w:pPr>
            <w:r w:rsidRPr="003165A5">
              <w:rPr>
                <w:color w:val="auto"/>
                <w:sz w:val="26"/>
                <w:szCs w:val="26"/>
                <w:lang w:val="vi-VN" w:eastAsia="vi-VN" w:bidi="vi-VN"/>
              </w:rPr>
              <w:t>+ Giữa các pha</w:t>
            </w:r>
          </w:p>
        </w:tc>
        <w:tc>
          <w:tcPr>
            <w:tcW w:w="1619" w:type="dxa"/>
            <w:shd w:val="clear" w:color="auto" w:fill="FFFFFF"/>
            <w:vAlign w:val="center"/>
          </w:tcPr>
          <w:p w14:paraId="329CFF00" w14:textId="41D1BD52" w:rsidR="00D62235" w:rsidRPr="003165A5" w:rsidRDefault="00D62235" w:rsidP="00D62235">
            <w:pPr>
              <w:pStyle w:val="Other0"/>
              <w:shd w:val="clear" w:color="auto" w:fill="auto"/>
              <w:spacing w:after="0" w:line="240" w:lineRule="auto"/>
              <w:ind w:firstLine="0"/>
              <w:jc w:val="center"/>
              <w:rPr>
                <w:color w:val="auto"/>
                <w:sz w:val="26"/>
                <w:szCs w:val="26"/>
                <w:lang w:val="vi-VN" w:eastAsia="vi-VN" w:bidi="vi-VN"/>
              </w:rPr>
            </w:pPr>
            <w:r w:rsidRPr="003165A5">
              <w:rPr>
                <w:color w:val="auto"/>
                <w:sz w:val="26"/>
                <w:szCs w:val="26"/>
                <w:lang w:val="vi-VN" w:eastAsia="vi-VN" w:bidi="vi-VN"/>
              </w:rPr>
              <w:t>kVrms</w:t>
            </w:r>
          </w:p>
        </w:tc>
        <w:tc>
          <w:tcPr>
            <w:tcW w:w="2879" w:type="dxa"/>
            <w:shd w:val="clear" w:color="auto" w:fill="FFFFFF"/>
            <w:vAlign w:val="center"/>
          </w:tcPr>
          <w:p w14:paraId="4BEF62EA" w14:textId="2658C763" w:rsidR="00D62235" w:rsidRPr="003165A5" w:rsidRDefault="00D62235" w:rsidP="00D62235">
            <w:pPr>
              <w:pStyle w:val="Other0"/>
              <w:shd w:val="clear" w:color="auto" w:fill="auto"/>
              <w:spacing w:after="0" w:line="298" w:lineRule="auto"/>
              <w:ind w:firstLine="0"/>
              <w:jc w:val="center"/>
              <w:rPr>
                <w:color w:val="auto"/>
                <w:sz w:val="26"/>
                <w:szCs w:val="26"/>
                <w:lang w:val="vi-VN" w:eastAsia="vi-VN" w:bidi="vi-VN"/>
              </w:rPr>
            </w:pPr>
            <w:r w:rsidRPr="003165A5">
              <w:rPr>
                <w:color w:val="auto"/>
                <w:sz w:val="26"/>
                <w:szCs w:val="26"/>
                <w:lang w:val="vi-VN" w:eastAsia="vi-VN" w:bidi="vi-VN"/>
              </w:rPr>
              <w:t>≥230</w:t>
            </w:r>
          </w:p>
        </w:tc>
      </w:tr>
      <w:tr w:rsidR="003165A5" w:rsidRPr="003165A5" w14:paraId="6ED27757" w14:textId="77777777" w:rsidTr="001043EA">
        <w:trPr>
          <w:trHeight w:hRule="exact" w:val="1405"/>
        </w:trPr>
        <w:tc>
          <w:tcPr>
            <w:tcW w:w="883" w:type="dxa"/>
            <w:gridSpan w:val="2"/>
            <w:shd w:val="clear" w:color="auto" w:fill="FFFFFF"/>
            <w:vAlign w:val="center"/>
          </w:tcPr>
          <w:p w14:paraId="5996F8F9" w14:textId="7EB7B388" w:rsidR="00D62235" w:rsidRPr="003165A5" w:rsidRDefault="00D62235" w:rsidP="00D62235">
            <w:pPr>
              <w:pStyle w:val="Other0"/>
              <w:shd w:val="clear" w:color="auto" w:fill="auto"/>
              <w:spacing w:after="0" w:line="240" w:lineRule="auto"/>
              <w:ind w:firstLine="320"/>
              <w:jc w:val="both"/>
              <w:rPr>
                <w:color w:val="auto"/>
                <w:sz w:val="26"/>
                <w:szCs w:val="26"/>
                <w:lang w:bidi="en-US"/>
              </w:rPr>
            </w:pPr>
            <w:r w:rsidRPr="003165A5">
              <w:rPr>
                <w:color w:val="auto"/>
                <w:sz w:val="26"/>
                <w:szCs w:val="26"/>
                <w:lang w:bidi="en-US"/>
              </w:rPr>
              <w:t>22</w:t>
            </w:r>
          </w:p>
        </w:tc>
        <w:tc>
          <w:tcPr>
            <w:tcW w:w="3985" w:type="dxa"/>
            <w:shd w:val="clear" w:color="auto" w:fill="FFFFFF"/>
          </w:tcPr>
          <w:p w14:paraId="686F5EDE" w14:textId="77777777" w:rsidR="00D62235" w:rsidRPr="003165A5" w:rsidRDefault="00D62235" w:rsidP="00D62235">
            <w:pPr>
              <w:pStyle w:val="Other0"/>
              <w:shd w:val="clear" w:color="auto" w:fill="auto"/>
              <w:spacing w:after="60" w:line="257" w:lineRule="auto"/>
              <w:ind w:firstLine="0"/>
              <w:rPr>
                <w:color w:val="auto"/>
                <w:sz w:val="26"/>
                <w:szCs w:val="26"/>
              </w:rPr>
            </w:pPr>
            <w:r w:rsidRPr="003165A5">
              <w:rPr>
                <w:color w:val="auto"/>
                <w:sz w:val="26"/>
                <w:szCs w:val="26"/>
                <w:lang w:val="vi-VN" w:eastAsia="vi-VN" w:bidi="vi-VN"/>
              </w:rPr>
              <w:t>Hệ số tắt sạch hồ quang của cực đầu tiên định mức</w:t>
            </w:r>
          </w:p>
          <w:p w14:paraId="0FDA5422" w14:textId="13974B3C" w:rsidR="00D62235" w:rsidRPr="003165A5" w:rsidRDefault="00D62235" w:rsidP="00D62235">
            <w:pPr>
              <w:pStyle w:val="Other0"/>
              <w:shd w:val="clear" w:color="auto" w:fill="auto"/>
              <w:spacing w:after="0" w:line="276" w:lineRule="auto"/>
              <w:ind w:firstLine="0"/>
              <w:rPr>
                <w:color w:val="auto"/>
                <w:sz w:val="26"/>
                <w:szCs w:val="26"/>
                <w:lang w:val="vi-VN" w:eastAsia="vi-VN" w:bidi="vi-VN"/>
              </w:rPr>
            </w:pPr>
            <w:r w:rsidRPr="003165A5">
              <w:rPr>
                <w:color w:val="auto"/>
                <w:sz w:val="26"/>
                <w:szCs w:val="26"/>
                <w:lang w:bidi="en-US"/>
              </w:rPr>
              <w:t>(rated first-pole-to-clear factor)</w:t>
            </w:r>
          </w:p>
        </w:tc>
        <w:tc>
          <w:tcPr>
            <w:tcW w:w="1619" w:type="dxa"/>
            <w:shd w:val="clear" w:color="auto" w:fill="FFFFFF"/>
          </w:tcPr>
          <w:p w14:paraId="45DA5080" w14:textId="77777777" w:rsidR="00D62235" w:rsidRPr="003165A5" w:rsidRDefault="00D62235" w:rsidP="00D62235">
            <w:pPr>
              <w:pStyle w:val="Other0"/>
              <w:shd w:val="clear" w:color="auto" w:fill="auto"/>
              <w:spacing w:after="0" w:line="240" w:lineRule="auto"/>
              <w:ind w:firstLine="0"/>
              <w:jc w:val="center"/>
              <w:rPr>
                <w:color w:val="auto"/>
                <w:sz w:val="26"/>
                <w:szCs w:val="26"/>
                <w:lang w:val="vi-VN" w:eastAsia="vi-VN" w:bidi="vi-VN"/>
              </w:rPr>
            </w:pPr>
          </w:p>
        </w:tc>
        <w:tc>
          <w:tcPr>
            <w:tcW w:w="2879" w:type="dxa"/>
            <w:shd w:val="clear" w:color="auto" w:fill="FFFFFF"/>
            <w:vAlign w:val="center"/>
          </w:tcPr>
          <w:p w14:paraId="634F2886" w14:textId="2E2DF572" w:rsidR="00D62235" w:rsidRPr="003165A5" w:rsidRDefault="00D62235" w:rsidP="00D62235">
            <w:pPr>
              <w:pStyle w:val="Other0"/>
              <w:shd w:val="clear" w:color="auto" w:fill="auto"/>
              <w:spacing w:after="0" w:line="298" w:lineRule="auto"/>
              <w:ind w:firstLine="0"/>
              <w:jc w:val="center"/>
              <w:rPr>
                <w:color w:val="auto"/>
                <w:sz w:val="26"/>
                <w:szCs w:val="26"/>
                <w:lang w:val="vi-VN" w:eastAsia="vi-VN" w:bidi="vi-VN"/>
              </w:rPr>
            </w:pPr>
            <w:r w:rsidRPr="003165A5">
              <w:rPr>
                <w:color w:val="auto"/>
                <w:sz w:val="26"/>
                <w:szCs w:val="26"/>
                <w:lang w:val="vi-VN" w:eastAsia="vi-VN" w:bidi="vi-VN"/>
              </w:rPr>
              <w:t>1,5</w:t>
            </w:r>
          </w:p>
        </w:tc>
      </w:tr>
      <w:tr w:rsidR="003165A5" w:rsidRPr="003165A5" w14:paraId="661AD041" w14:textId="77777777" w:rsidTr="001043EA">
        <w:trPr>
          <w:trHeight w:hRule="exact" w:val="859"/>
        </w:trPr>
        <w:tc>
          <w:tcPr>
            <w:tcW w:w="883" w:type="dxa"/>
            <w:gridSpan w:val="2"/>
            <w:shd w:val="clear" w:color="auto" w:fill="FFFFFF"/>
            <w:vAlign w:val="center"/>
          </w:tcPr>
          <w:p w14:paraId="0E621FDB" w14:textId="577DF1B3" w:rsidR="00D62235" w:rsidRPr="003165A5" w:rsidRDefault="00D62235" w:rsidP="00D62235">
            <w:pPr>
              <w:pStyle w:val="Other0"/>
              <w:shd w:val="clear" w:color="auto" w:fill="auto"/>
              <w:spacing w:after="0" w:line="240" w:lineRule="auto"/>
              <w:ind w:firstLine="320"/>
              <w:jc w:val="both"/>
              <w:rPr>
                <w:color w:val="auto"/>
                <w:sz w:val="26"/>
                <w:szCs w:val="26"/>
                <w:lang w:bidi="en-US"/>
              </w:rPr>
            </w:pPr>
            <w:r w:rsidRPr="003165A5">
              <w:rPr>
                <w:color w:val="auto"/>
                <w:sz w:val="26"/>
                <w:szCs w:val="26"/>
                <w:lang w:bidi="en-US"/>
              </w:rPr>
              <w:t>23</w:t>
            </w:r>
          </w:p>
        </w:tc>
        <w:tc>
          <w:tcPr>
            <w:tcW w:w="3985" w:type="dxa"/>
            <w:shd w:val="clear" w:color="auto" w:fill="FFFFFF"/>
            <w:vAlign w:val="center"/>
          </w:tcPr>
          <w:p w14:paraId="656CCF9A" w14:textId="15AE4C9A" w:rsidR="00D62235" w:rsidRPr="003165A5" w:rsidRDefault="00D62235" w:rsidP="00D62235">
            <w:pPr>
              <w:pStyle w:val="Other0"/>
              <w:shd w:val="clear" w:color="auto" w:fill="auto"/>
              <w:spacing w:after="0" w:line="276" w:lineRule="auto"/>
              <w:ind w:firstLine="0"/>
              <w:rPr>
                <w:color w:val="auto"/>
                <w:sz w:val="26"/>
                <w:szCs w:val="26"/>
                <w:lang w:val="vi-VN" w:eastAsia="vi-VN" w:bidi="vi-VN"/>
              </w:rPr>
            </w:pPr>
            <w:r w:rsidRPr="003165A5">
              <w:rPr>
                <w:color w:val="auto"/>
                <w:sz w:val="26"/>
                <w:szCs w:val="26"/>
                <w:lang w:val="vi-VN" w:eastAsia="vi-VN" w:bidi="vi-VN"/>
              </w:rPr>
              <w:t xml:space="preserve">Sứ cách điện máy </w:t>
            </w:r>
            <w:r w:rsidRPr="003165A5">
              <w:rPr>
                <w:color w:val="auto"/>
                <w:sz w:val="26"/>
                <w:szCs w:val="26"/>
                <w:lang w:bidi="en-US"/>
              </w:rPr>
              <w:t>cắt:</w:t>
            </w:r>
          </w:p>
        </w:tc>
        <w:tc>
          <w:tcPr>
            <w:tcW w:w="1619" w:type="dxa"/>
            <w:shd w:val="clear" w:color="auto" w:fill="FFFFFF"/>
            <w:vAlign w:val="center"/>
          </w:tcPr>
          <w:p w14:paraId="1A6525E2" w14:textId="77777777" w:rsidR="00D62235" w:rsidRPr="003165A5" w:rsidRDefault="00D62235" w:rsidP="00D62235">
            <w:pPr>
              <w:pStyle w:val="Other0"/>
              <w:shd w:val="clear" w:color="auto" w:fill="auto"/>
              <w:spacing w:after="0" w:line="240" w:lineRule="auto"/>
              <w:ind w:firstLine="0"/>
              <w:jc w:val="center"/>
              <w:rPr>
                <w:color w:val="auto"/>
                <w:sz w:val="26"/>
                <w:szCs w:val="26"/>
                <w:lang w:val="vi-VN" w:eastAsia="vi-VN" w:bidi="vi-VN"/>
              </w:rPr>
            </w:pPr>
          </w:p>
        </w:tc>
        <w:tc>
          <w:tcPr>
            <w:tcW w:w="2879" w:type="dxa"/>
            <w:shd w:val="clear" w:color="auto" w:fill="FFFFFF"/>
            <w:vAlign w:val="center"/>
          </w:tcPr>
          <w:p w14:paraId="356B07E6" w14:textId="77777777" w:rsidR="00D62235" w:rsidRPr="003165A5" w:rsidRDefault="00D62235" w:rsidP="00D62235">
            <w:pPr>
              <w:pStyle w:val="Other0"/>
              <w:shd w:val="clear" w:color="auto" w:fill="auto"/>
              <w:spacing w:after="0" w:line="298" w:lineRule="auto"/>
              <w:ind w:firstLine="0"/>
              <w:jc w:val="center"/>
              <w:rPr>
                <w:color w:val="auto"/>
                <w:sz w:val="26"/>
                <w:szCs w:val="26"/>
                <w:lang w:val="vi-VN" w:eastAsia="vi-VN" w:bidi="vi-VN"/>
              </w:rPr>
            </w:pPr>
          </w:p>
        </w:tc>
      </w:tr>
      <w:tr w:rsidR="003165A5" w:rsidRPr="003165A5" w14:paraId="0F8061F4" w14:textId="77777777" w:rsidTr="001043EA">
        <w:trPr>
          <w:trHeight w:hRule="exact" w:val="821"/>
        </w:trPr>
        <w:tc>
          <w:tcPr>
            <w:tcW w:w="883" w:type="dxa"/>
            <w:gridSpan w:val="2"/>
            <w:shd w:val="clear" w:color="auto" w:fill="FFFFFF"/>
            <w:vAlign w:val="center"/>
          </w:tcPr>
          <w:p w14:paraId="42076582" w14:textId="77777777" w:rsidR="00D62235" w:rsidRPr="003165A5" w:rsidRDefault="00D62235" w:rsidP="00D62235">
            <w:pPr>
              <w:pStyle w:val="Other0"/>
              <w:shd w:val="clear" w:color="auto" w:fill="auto"/>
              <w:spacing w:after="0" w:line="240" w:lineRule="auto"/>
              <w:ind w:firstLine="180"/>
              <w:rPr>
                <w:color w:val="auto"/>
                <w:sz w:val="26"/>
                <w:szCs w:val="26"/>
              </w:rPr>
            </w:pPr>
            <w:r w:rsidRPr="003165A5">
              <w:rPr>
                <w:color w:val="auto"/>
                <w:sz w:val="26"/>
                <w:szCs w:val="26"/>
                <w:lang w:bidi="en-US"/>
              </w:rPr>
              <w:t>23.1</w:t>
            </w:r>
          </w:p>
        </w:tc>
        <w:tc>
          <w:tcPr>
            <w:tcW w:w="3985" w:type="dxa"/>
            <w:shd w:val="clear" w:color="auto" w:fill="FFFFFF"/>
            <w:vAlign w:val="center"/>
          </w:tcPr>
          <w:p w14:paraId="30CE0BFC"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Tiêu chuẩn áp dụng</w:t>
            </w:r>
          </w:p>
        </w:tc>
        <w:tc>
          <w:tcPr>
            <w:tcW w:w="1619" w:type="dxa"/>
            <w:shd w:val="clear" w:color="auto" w:fill="FFFFFF"/>
          </w:tcPr>
          <w:p w14:paraId="6BAEA1A1" w14:textId="77777777" w:rsidR="00D62235" w:rsidRPr="003165A5" w:rsidRDefault="00D62235" w:rsidP="00D62235">
            <w:pPr>
              <w:rPr>
                <w:rFonts w:cs="Times New Roman"/>
                <w:szCs w:val="26"/>
              </w:rPr>
            </w:pPr>
          </w:p>
        </w:tc>
        <w:tc>
          <w:tcPr>
            <w:tcW w:w="2879" w:type="dxa"/>
            <w:shd w:val="clear" w:color="auto" w:fill="FFFFFF"/>
            <w:vAlign w:val="bottom"/>
          </w:tcPr>
          <w:p w14:paraId="257B8A96" w14:textId="77777777" w:rsidR="00D62235" w:rsidRPr="003165A5" w:rsidRDefault="00D62235" w:rsidP="00D62235">
            <w:pPr>
              <w:pStyle w:val="Other0"/>
              <w:shd w:val="clear" w:color="auto" w:fill="auto"/>
              <w:spacing w:after="0" w:line="262" w:lineRule="auto"/>
              <w:ind w:firstLine="0"/>
              <w:jc w:val="center"/>
              <w:rPr>
                <w:color w:val="auto"/>
                <w:sz w:val="26"/>
                <w:szCs w:val="26"/>
              </w:rPr>
            </w:pPr>
            <w:r w:rsidRPr="003165A5">
              <w:rPr>
                <w:color w:val="auto"/>
                <w:sz w:val="26"/>
                <w:szCs w:val="26"/>
                <w:lang w:val="vi-VN" w:eastAsia="vi-VN" w:bidi="vi-VN"/>
              </w:rPr>
              <w:t>IEC 62155 hoặc tương đương</w:t>
            </w:r>
          </w:p>
        </w:tc>
      </w:tr>
      <w:tr w:rsidR="003165A5" w:rsidRPr="003165A5" w14:paraId="244ED726" w14:textId="77777777" w:rsidTr="001043EA">
        <w:trPr>
          <w:trHeight w:hRule="exact" w:val="648"/>
        </w:trPr>
        <w:tc>
          <w:tcPr>
            <w:tcW w:w="883" w:type="dxa"/>
            <w:gridSpan w:val="2"/>
            <w:shd w:val="clear" w:color="auto" w:fill="FFFFFF"/>
            <w:vAlign w:val="center"/>
          </w:tcPr>
          <w:p w14:paraId="4B3A8FBA" w14:textId="77777777" w:rsidR="00D62235" w:rsidRPr="003165A5" w:rsidRDefault="00D62235" w:rsidP="00D62235">
            <w:pPr>
              <w:pStyle w:val="Other0"/>
              <w:shd w:val="clear" w:color="auto" w:fill="auto"/>
              <w:spacing w:after="0" w:line="240" w:lineRule="auto"/>
              <w:ind w:firstLine="180"/>
              <w:rPr>
                <w:color w:val="auto"/>
                <w:sz w:val="26"/>
                <w:szCs w:val="26"/>
              </w:rPr>
            </w:pPr>
            <w:r w:rsidRPr="003165A5">
              <w:rPr>
                <w:color w:val="auto"/>
                <w:sz w:val="26"/>
                <w:szCs w:val="26"/>
                <w:lang w:bidi="en-US"/>
              </w:rPr>
              <w:t>23.2</w:t>
            </w:r>
          </w:p>
        </w:tc>
        <w:tc>
          <w:tcPr>
            <w:tcW w:w="3985" w:type="dxa"/>
            <w:shd w:val="clear" w:color="auto" w:fill="FFFFFF"/>
            <w:vAlign w:val="center"/>
          </w:tcPr>
          <w:p w14:paraId="20A8B45B"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Vật liệu</w:t>
            </w:r>
          </w:p>
        </w:tc>
        <w:tc>
          <w:tcPr>
            <w:tcW w:w="1619" w:type="dxa"/>
            <w:shd w:val="clear" w:color="auto" w:fill="FFFFFF"/>
          </w:tcPr>
          <w:p w14:paraId="031BBC1D" w14:textId="77777777" w:rsidR="00D62235" w:rsidRPr="003165A5" w:rsidRDefault="00D62235" w:rsidP="00D62235">
            <w:pPr>
              <w:rPr>
                <w:rFonts w:cs="Times New Roman"/>
                <w:szCs w:val="26"/>
              </w:rPr>
            </w:pPr>
          </w:p>
        </w:tc>
        <w:tc>
          <w:tcPr>
            <w:tcW w:w="2879" w:type="dxa"/>
            <w:shd w:val="clear" w:color="auto" w:fill="FFFFFF"/>
            <w:vAlign w:val="center"/>
          </w:tcPr>
          <w:p w14:paraId="5A0C48B9"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Sứ gốm nâu</w:t>
            </w:r>
          </w:p>
        </w:tc>
      </w:tr>
      <w:tr w:rsidR="003165A5" w:rsidRPr="003165A5" w14:paraId="68B8A133" w14:textId="77777777" w:rsidTr="001043EA">
        <w:trPr>
          <w:trHeight w:hRule="exact" w:val="1608"/>
        </w:trPr>
        <w:tc>
          <w:tcPr>
            <w:tcW w:w="883" w:type="dxa"/>
            <w:gridSpan w:val="2"/>
            <w:shd w:val="clear" w:color="auto" w:fill="FFFFFF"/>
            <w:vAlign w:val="center"/>
          </w:tcPr>
          <w:p w14:paraId="7FA09389" w14:textId="77777777" w:rsidR="00D62235" w:rsidRPr="003165A5" w:rsidRDefault="00D62235" w:rsidP="00D62235">
            <w:pPr>
              <w:pStyle w:val="Other0"/>
              <w:shd w:val="clear" w:color="auto" w:fill="auto"/>
              <w:spacing w:after="0" w:line="240" w:lineRule="auto"/>
              <w:ind w:firstLine="180"/>
              <w:rPr>
                <w:color w:val="auto"/>
                <w:sz w:val="26"/>
                <w:szCs w:val="26"/>
              </w:rPr>
            </w:pPr>
            <w:r w:rsidRPr="003165A5">
              <w:rPr>
                <w:color w:val="auto"/>
                <w:sz w:val="26"/>
                <w:szCs w:val="26"/>
                <w:lang w:bidi="en-US"/>
              </w:rPr>
              <w:t>23.3</w:t>
            </w:r>
          </w:p>
        </w:tc>
        <w:tc>
          <w:tcPr>
            <w:tcW w:w="3985" w:type="dxa"/>
            <w:shd w:val="clear" w:color="auto" w:fill="FFFFFF"/>
            <w:vAlign w:val="center"/>
          </w:tcPr>
          <w:p w14:paraId="4E48DA97" w14:textId="77777777" w:rsidR="00D62235" w:rsidRPr="003165A5" w:rsidRDefault="00D62235" w:rsidP="00D62235">
            <w:pPr>
              <w:pStyle w:val="Other0"/>
              <w:shd w:val="clear" w:color="auto" w:fill="auto"/>
              <w:spacing w:after="0" w:line="262" w:lineRule="auto"/>
              <w:ind w:firstLine="0"/>
              <w:rPr>
                <w:color w:val="auto"/>
                <w:sz w:val="26"/>
                <w:szCs w:val="26"/>
              </w:rPr>
            </w:pPr>
            <w:r w:rsidRPr="003165A5">
              <w:rPr>
                <w:color w:val="auto"/>
                <w:sz w:val="26"/>
                <w:szCs w:val="26"/>
                <w:lang w:val="vi-VN" w:eastAsia="vi-VN" w:bidi="vi-VN"/>
              </w:rPr>
              <w:t>Chiều dài đường rò nhỏ nhất qua bề mặt cách điện</w:t>
            </w:r>
          </w:p>
        </w:tc>
        <w:tc>
          <w:tcPr>
            <w:tcW w:w="1619" w:type="dxa"/>
            <w:shd w:val="clear" w:color="auto" w:fill="FFFFFF"/>
            <w:vAlign w:val="center"/>
          </w:tcPr>
          <w:p w14:paraId="5BF6BB61"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mm/kv</w:t>
            </w:r>
          </w:p>
        </w:tc>
        <w:tc>
          <w:tcPr>
            <w:tcW w:w="2879" w:type="dxa"/>
            <w:shd w:val="clear" w:color="auto" w:fill="FFFFFF"/>
            <w:vAlign w:val="bottom"/>
          </w:tcPr>
          <w:p w14:paraId="237F60FD" w14:textId="2E99084E" w:rsidR="00D62235" w:rsidRPr="0065043C" w:rsidRDefault="00F7195F" w:rsidP="00F7195F">
            <w:pPr>
              <w:pStyle w:val="Other0"/>
              <w:shd w:val="clear" w:color="auto" w:fill="auto"/>
              <w:spacing w:after="0" w:line="276" w:lineRule="auto"/>
              <w:ind w:firstLine="0"/>
              <w:jc w:val="center"/>
              <w:rPr>
                <w:color w:val="auto"/>
                <w:sz w:val="26"/>
                <w:szCs w:val="26"/>
              </w:rPr>
            </w:pPr>
            <w:r w:rsidRPr="003165A5">
              <w:rPr>
                <w:color w:val="auto"/>
                <w:sz w:val="26"/>
                <w:szCs w:val="26"/>
                <w:lang w:val="vi-VN" w:eastAsia="vi-VN" w:bidi="vi-VN"/>
              </w:rPr>
              <w:t>≥</w:t>
            </w:r>
            <w:r w:rsidR="00D62235" w:rsidRPr="003165A5">
              <w:rPr>
                <w:color w:val="auto"/>
                <w:sz w:val="26"/>
                <w:szCs w:val="26"/>
                <w:lang w:val="vi-VN" w:eastAsia="vi-VN" w:bidi="vi-VN"/>
              </w:rPr>
              <w:t xml:space="preserve"> </w:t>
            </w:r>
            <w:r w:rsidR="0065043C">
              <w:rPr>
                <w:color w:val="auto"/>
                <w:sz w:val="26"/>
                <w:szCs w:val="26"/>
                <w:lang w:eastAsia="vi-VN" w:bidi="vi-VN"/>
              </w:rPr>
              <w:t>25</w:t>
            </w:r>
          </w:p>
        </w:tc>
      </w:tr>
      <w:tr w:rsidR="003165A5" w:rsidRPr="003165A5" w14:paraId="5777AAEF" w14:textId="77777777" w:rsidTr="001043EA">
        <w:trPr>
          <w:trHeight w:hRule="exact" w:val="480"/>
        </w:trPr>
        <w:tc>
          <w:tcPr>
            <w:tcW w:w="883" w:type="dxa"/>
            <w:gridSpan w:val="2"/>
            <w:shd w:val="clear" w:color="auto" w:fill="FFFFFF"/>
            <w:vAlign w:val="bottom"/>
          </w:tcPr>
          <w:p w14:paraId="0E0D12D3" w14:textId="77777777" w:rsidR="00D62235" w:rsidRPr="003165A5" w:rsidRDefault="00D62235" w:rsidP="00D62235">
            <w:pPr>
              <w:pStyle w:val="Other0"/>
              <w:shd w:val="clear" w:color="auto" w:fill="auto"/>
              <w:spacing w:after="0" w:line="240" w:lineRule="auto"/>
              <w:ind w:firstLine="180"/>
              <w:rPr>
                <w:color w:val="auto"/>
                <w:sz w:val="26"/>
                <w:szCs w:val="26"/>
              </w:rPr>
            </w:pPr>
            <w:r w:rsidRPr="003165A5">
              <w:rPr>
                <w:color w:val="auto"/>
                <w:sz w:val="26"/>
                <w:szCs w:val="26"/>
                <w:lang w:bidi="en-US"/>
              </w:rPr>
              <w:t>23.4</w:t>
            </w:r>
          </w:p>
        </w:tc>
        <w:tc>
          <w:tcPr>
            <w:tcW w:w="3985" w:type="dxa"/>
            <w:shd w:val="clear" w:color="auto" w:fill="FFFFFF"/>
            <w:vAlign w:val="bottom"/>
          </w:tcPr>
          <w:p w14:paraId="2697CE58"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Tổng chiều dài đường rò</w:t>
            </w:r>
          </w:p>
        </w:tc>
        <w:tc>
          <w:tcPr>
            <w:tcW w:w="1619" w:type="dxa"/>
            <w:shd w:val="clear" w:color="auto" w:fill="FFFFFF"/>
            <w:vAlign w:val="bottom"/>
          </w:tcPr>
          <w:p w14:paraId="28D3C775"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mm</w:t>
            </w:r>
          </w:p>
        </w:tc>
        <w:tc>
          <w:tcPr>
            <w:tcW w:w="2879" w:type="dxa"/>
            <w:shd w:val="clear" w:color="auto" w:fill="FFFFFF"/>
            <w:vAlign w:val="bottom"/>
          </w:tcPr>
          <w:p w14:paraId="5F97A3E6"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Nêu cụ thể</w:t>
            </w:r>
          </w:p>
        </w:tc>
      </w:tr>
      <w:tr w:rsidR="003165A5" w:rsidRPr="003165A5" w14:paraId="58FBE260" w14:textId="77777777" w:rsidTr="001043EA">
        <w:trPr>
          <w:trHeight w:hRule="exact" w:val="830"/>
        </w:trPr>
        <w:tc>
          <w:tcPr>
            <w:tcW w:w="883" w:type="dxa"/>
            <w:gridSpan w:val="2"/>
            <w:shd w:val="clear" w:color="auto" w:fill="FFFFFF"/>
            <w:vAlign w:val="center"/>
          </w:tcPr>
          <w:p w14:paraId="24E580BF"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23.5</w:t>
            </w:r>
          </w:p>
        </w:tc>
        <w:tc>
          <w:tcPr>
            <w:tcW w:w="3985" w:type="dxa"/>
            <w:shd w:val="clear" w:color="auto" w:fill="FFFFFF"/>
          </w:tcPr>
          <w:p w14:paraId="1388E4C6" w14:textId="77777777" w:rsidR="00D62235" w:rsidRPr="003165A5" w:rsidRDefault="00D62235" w:rsidP="00D62235">
            <w:pPr>
              <w:pStyle w:val="Other0"/>
              <w:shd w:val="clear" w:color="auto" w:fill="auto"/>
              <w:spacing w:after="0" w:line="264" w:lineRule="auto"/>
              <w:ind w:firstLine="0"/>
              <w:rPr>
                <w:color w:val="auto"/>
                <w:sz w:val="26"/>
                <w:szCs w:val="26"/>
              </w:rPr>
            </w:pPr>
            <w:r w:rsidRPr="003165A5">
              <w:rPr>
                <w:color w:val="auto"/>
                <w:sz w:val="26"/>
                <w:szCs w:val="26"/>
                <w:lang w:val="vi-VN" w:eastAsia="vi-VN" w:bidi="vi-VN"/>
              </w:rPr>
              <w:t>Tải trọng tác động tối đa khi máy cắt vận hành</w:t>
            </w:r>
          </w:p>
        </w:tc>
        <w:tc>
          <w:tcPr>
            <w:tcW w:w="1619" w:type="dxa"/>
            <w:shd w:val="clear" w:color="auto" w:fill="FFFFFF"/>
            <w:vAlign w:val="center"/>
          </w:tcPr>
          <w:p w14:paraId="05BD3B0D"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kN</w:t>
            </w:r>
          </w:p>
        </w:tc>
        <w:tc>
          <w:tcPr>
            <w:tcW w:w="2879" w:type="dxa"/>
            <w:shd w:val="clear" w:color="auto" w:fill="FFFFFF"/>
            <w:vAlign w:val="center"/>
          </w:tcPr>
          <w:p w14:paraId="478F2143"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Nêu cụ thể</w:t>
            </w:r>
          </w:p>
        </w:tc>
      </w:tr>
      <w:tr w:rsidR="003165A5" w:rsidRPr="003165A5" w14:paraId="79916317" w14:textId="77777777" w:rsidTr="001043EA">
        <w:trPr>
          <w:trHeight w:hRule="exact" w:val="830"/>
        </w:trPr>
        <w:tc>
          <w:tcPr>
            <w:tcW w:w="883" w:type="dxa"/>
            <w:gridSpan w:val="2"/>
            <w:shd w:val="clear" w:color="auto" w:fill="FFFFFF"/>
            <w:vAlign w:val="center"/>
          </w:tcPr>
          <w:p w14:paraId="52287150" w14:textId="77777777" w:rsidR="00D62235" w:rsidRPr="003165A5" w:rsidRDefault="00D62235" w:rsidP="00D62235">
            <w:pPr>
              <w:pStyle w:val="Other0"/>
              <w:shd w:val="clear" w:color="auto" w:fill="auto"/>
              <w:spacing w:after="0" w:line="240" w:lineRule="auto"/>
              <w:ind w:firstLine="180"/>
              <w:rPr>
                <w:color w:val="auto"/>
                <w:sz w:val="26"/>
                <w:szCs w:val="26"/>
              </w:rPr>
            </w:pPr>
            <w:r w:rsidRPr="003165A5">
              <w:rPr>
                <w:color w:val="auto"/>
                <w:sz w:val="26"/>
                <w:szCs w:val="26"/>
                <w:lang w:bidi="en-US"/>
              </w:rPr>
              <w:t>23.6</w:t>
            </w:r>
          </w:p>
        </w:tc>
        <w:tc>
          <w:tcPr>
            <w:tcW w:w="3985" w:type="dxa"/>
            <w:shd w:val="clear" w:color="auto" w:fill="FFFFFF"/>
          </w:tcPr>
          <w:p w14:paraId="748FEE3D" w14:textId="77777777" w:rsidR="00D62235" w:rsidRPr="003165A5" w:rsidRDefault="00D62235" w:rsidP="00D62235">
            <w:pPr>
              <w:pStyle w:val="Other0"/>
              <w:shd w:val="clear" w:color="auto" w:fill="auto"/>
              <w:spacing w:after="0" w:line="262" w:lineRule="auto"/>
              <w:ind w:firstLine="0"/>
              <w:rPr>
                <w:color w:val="auto"/>
                <w:sz w:val="26"/>
                <w:szCs w:val="26"/>
              </w:rPr>
            </w:pPr>
            <w:r w:rsidRPr="003165A5">
              <w:rPr>
                <w:color w:val="auto"/>
                <w:sz w:val="26"/>
                <w:szCs w:val="26"/>
                <w:lang w:val="vi-VN" w:eastAsia="vi-VN" w:bidi="vi-VN"/>
              </w:rPr>
              <w:t>Khả năng chịu tải của đầu cực máy cắt</w:t>
            </w:r>
          </w:p>
        </w:tc>
        <w:tc>
          <w:tcPr>
            <w:tcW w:w="1619" w:type="dxa"/>
            <w:shd w:val="clear" w:color="auto" w:fill="FFFFFF"/>
            <w:vAlign w:val="center"/>
          </w:tcPr>
          <w:p w14:paraId="50B394BE"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kN</w:t>
            </w:r>
          </w:p>
        </w:tc>
        <w:tc>
          <w:tcPr>
            <w:tcW w:w="2879" w:type="dxa"/>
            <w:shd w:val="clear" w:color="auto" w:fill="FFFFFF"/>
            <w:vAlign w:val="center"/>
          </w:tcPr>
          <w:p w14:paraId="145E1D29"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Nêu cụ thể</w:t>
            </w:r>
          </w:p>
        </w:tc>
      </w:tr>
      <w:tr w:rsidR="003165A5" w:rsidRPr="003165A5" w14:paraId="7E833100" w14:textId="77777777" w:rsidTr="001043EA">
        <w:trPr>
          <w:trHeight w:hRule="exact" w:val="475"/>
        </w:trPr>
        <w:tc>
          <w:tcPr>
            <w:tcW w:w="883" w:type="dxa"/>
            <w:gridSpan w:val="2"/>
            <w:shd w:val="clear" w:color="auto" w:fill="FFFFFF"/>
            <w:vAlign w:val="bottom"/>
          </w:tcPr>
          <w:p w14:paraId="59936835" w14:textId="77777777" w:rsidR="00D62235" w:rsidRPr="003165A5" w:rsidRDefault="00D62235" w:rsidP="00D62235">
            <w:pPr>
              <w:pStyle w:val="Other0"/>
              <w:shd w:val="clear" w:color="auto" w:fill="auto"/>
              <w:spacing w:after="0" w:line="240" w:lineRule="auto"/>
              <w:ind w:firstLine="260"/>
              <w:jc w:val="both"/>
              <w:rPr>
                <w:color w:val="auto"/>
                <w:sz w:val="26"/>
                <w:szCs w:val="26"/>
              </w:rPr>
            </w:pPr>
            <w:r w:rsidRPr="003165A5">
              <w:rPr>
                <w:color w:val="auto"/>
                <w:sz w:val="26"/>
                <w:szCs w:val="26"/>
                <w:lang w:bidi="en-US"/>
              </w:rPr>
              <w:t>24</w:t>
            </w:r>
          </w:p>
        </w:tc>
        <w:tc>
          <w:tcPr>
            <w:tcW w:w="3985" w:type="dxa"/>
            <w:shd w:val="clear" w:color="auto" w:fill="FFFFFF"/>
            <w:vAlign w:val="bottom"/>
          </w:tcPr>
          <w:p w14:paraId="0711A707"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Cơ cấu hoạt động</w:t>
            </w:r>
          </w:p>
        </w:tc>
        <w:tc>
          <w:tcPr>
            <w:tcW w:w="1619" w:type="dxa"/>
            <w:shd w:val="clear" w:color="auto" w:fill="FFFFFF"/>
          </w:tcPr>
          <w:p w14:paraId="4B416EFD" w14:textId="77777777" w:rsidR="00D62235" w:rsidRPr="003165A5" w:rsidRDefault="00D62235" w:rsidP="00D62235">
            <w:pPr>
              <w:rPr>
                <w:rFonts w:cs="Times New Roman"/>
                <w:szCs w:val="26"/>
              </w:rPr>
            </w:pPr>
          </w:p>
        </w:tc>
        <w:tc>
          <w:tcPr>
            <w:tcW w:w="2879" w:type="dxa"/>
            <w:shd w:val="clear" w:color="auto" w:fill="FFFFFF"/>
            <w:vAlign w:val="bottom"/>
          </w:tcPr>
          <w:p w14:paraId="284BC9A3"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3 pha</w:t>
            </w:r>
          </w:p>
        </w:tc>
      </w:tr>
      <w:tr w:rsidR="003165A5" w:rsidRPr="003165A5" w14:paraId="135F9CF2" w14:textId="77777777" w:rsidTr="001043EA">
        <w:trPr>
          <w:trHeight w:hRule="exact" w:val="830"/>
        </w:trPr>
        <w:tc>
          <w:tcPr>
            <w:tcW w:w="883" w:type="dxa"/>
            <w:gridSpan w:val="2"/>
            <w:shd w:val="clear" w:color="auto" w:fill="FFFFFF"/>
            <w:vAlign w:val="center"/>
          </w:tcPr>
          <w:p w14:paraId="09FBD573" w14:textId="77777777" w:rsidR="00D62235" w:rsidRPr="003165A5" w:rsidRDefault="00D62235" w:rsidP="00D62235">
            <w:pPr>
              <w:pStyle w:val="Other0"/>
              <w:shd w:val="clear" w:color="auto" w:fill="auto"/>
              <w:spacing w:after="0" w:line="240" w:lineRule="auto"/>
              <w:ind w:firstLine="260"/>
              <w:jc w:val="both"/>
              <w:rPr>
                <w:color w:val="auto"/>
                <w:sz w:val="26"/>
                <w:szCs w:val="26"/>
              </w:rPr>
            </w:pPr>
            <w:r w:rsidRPr="003165A5">
              <w:rPr>
                <w:color w:val="auto"/>
                <w:sz w:val="26"/>
                <w:szCs w:val="26"/>
                <w:lang w:bidi="en-US"/>
              </w:rPr>
              <w:t>25</w:t>
            </w:r>
          </w:p>
        </w:tc>
        <w:tc>
          <w:tcPr>
            <w:tcW w:w="3985" w:type="dxa"/>
            <w:shd w:val="clear" w:color="auto" w:fill="FFFFFF"/>
          </w:tcPr>
          <w:p w14:paraId="1D38476A" w14:textId="77777777" w:rsidR="00D62235" w:rsidRPr="003165A5" w:rsidRDefault="00D62235" w:rsidP="00D62235">
            <w:pPr>
              <w:pStyle w:val="Other0"/>
              <w:shd w:val="clear" w:color="auto" w:fill="auto"/>
              <w:spacing w:after="0" w:line="264" w:lineRule="auto"/>
              <w:ind w:firstLine="0"/>
              <w:rPr>
                <w:color w:val="auto"/>
                <w:sz w:val="26"/>
                <w:szCs w:val="26"/>
              </w:rPr>
            </w:pPr>
            <w:r w:rsidRPr="003165A5">
              <w:rPr>
                <w:color w:val="auto"/>
                <w:sz w:val="26"/>
                <w:szCs w:val="26"/>
                <w:lang w:val="vi-VN" w:eastAsia="vi-VN" w:bidi="vi-VN"/>
              </w:rPr>
              <w:t xml:space="preserve">Thời gian cắt </w:t>
            </w:r>
            <w:r w:rsidRPr="003165A5">
              <w:rPr>
                <w:color w:val="auto"/>
                <w:sz w:val="26"/>
                <w:szCs w:val="26"/>
                <w:lang w:bidi="en-US"/>
              </w:rPr>
              <w:t xml:space="preserve">(open time) </w:t>
            </w:r>
            <w:r w:rsidRPr="003165A5">
              <w:rPr>
                <w:color w:val="auto"/>
                <w:sz w:val="26"/>
                <w:szCs w:val="26"/>
                <w:lang w:val="vi-VN" w:eastAsia="vi-VN" w:bidi="vi-VN"/>
              </w:rPr>
              <w:t>tại điện áp nguồn thao tác định mức</w:t>
            </w:r>
          </w:p>
        </w:tc>
        <w:tc>
          <w:tcPr>
            <w:tcW w:w="1619" w:type="dxa"/>
            <w:shd w:val="clear" w:color="auto" w:fill="FFFFFF"/>
            <w:vAlign w:val="center"/>
          </w:tcPr>
          <w:p w14:paraId="13186E8C"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ms</w:t>
            </w:r>
          </w:p>
        </w:tc>
        <w:tc>
          <w:tcPr>
            <w:tcW w:w="2879" w:type="dxa"/>
            <w:shd w:val="clear" w:color="auto" w:fill="FFFFFF"/>
            <w:vAlign w:val="center"/>
          </w:tcPr>
          <w:p w14:paraId="2B55BDD0"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≤35</w:t>
            </w:r>
          </w:p>
        </w:tc>
      </w:tr>
      <w:tr w:rsidR="003165A5" w:rsidRPr="003165A5" w14:paraId="5CF60907" w14:textId="77777777" w:rsidTr="001043EA">
        <w:trPr>
          <w:trHeight w:hRule="exact" w:val="830"/>
        </w:trPr>
        <w:tc>
          <w:tcPr>
            <w:tcW w:w="883" w:type="dxa"/>
            <w:gridSpan w:val="2"/>
            <w:shd w:val="clear" w:color="auto" w:fill="FFFFFF"/>
            <w:vAlign w:val="center"/>
          </w:tcPr>
          <w:p w14:paraId="5614B539" w14:textId="77777777" w:rsidR="00D62235" w:rsidRPr="003165A5" w:rsidRDefault="00D62235" w:rsidP="00D62235">
            <w:pPr>
              <w:pStyle w:val="Other0"/>
              <w:shd w:val="clear" w:color="auto" w:fill="auto"/>
              <w:spacing w:after="0" w:line="240" w:lineRule="auto"/>
              <w:ind w:firstLine="260"/>
              <w:jc w:val="both"/>
              <w:rPr>
                <w:color w:val="auto"/>
                <w:sz w:val="26"/>
                <w:szCs w:val="26"/>
              </w:rPr>
            </w:pPr>
            <w:r w:rsidRPr="003165A5">
              <w:rPr>
                <w:color w:val="auto"/>
                <w:sz w:val="26"/>
                <w:szCs w:val="26"/>
                <w:lang w:bidi="en-US"/>
              </w:rPr>
              <w:lastRenderedPageBreak/>
              <w:t>26</w:t>
            </w:r>
          </w:p>
        </w:tc>
        <w:tc>
          <w:tcPr>
            <w:tcW w:w="3985" w:type="dxa"/>
            <w:shd w:val="clear" w:color="auto" w:fill="FFFFFF"/>
            <w:vAlign w:val="bottom"/>
          </w:tcPr>
          <w:p w14:paraId="73792638" w14:textId="77777777" w:rsidR="00D62235" w:rsidRPr="003165A5" w:rsidRDefault="00D62235" w:rsidP="00D62235">
            <w:pPr>
              <w:pStyle w:val="Other0"/>
              <w:shd w:val="clear" w:color="auto" w:fill="auto"/>
              <w:spacing w:after="0" w:line="264" w:lineRule="auto"/>
              <w:ind w:firstLine="0"/>
              <w:rPr>
                <w:color w:val="auto"/>
                <w:sz w:val="26"/>
                <w:szCs w:val="26"/>
              </w:rPr>
            </w:pPr>
            <w:r w:rsidRPr="003165A5">
              <w:rPr>
                <w:color w:val="auto"/>
                <w:sz w:val="26"/>
                <w:szCs w:val="26"/>
                <w:lang w:val="vi-VN" w:eastAsia="vi-VN" w:bidi="vi-VN"/>
              </w:rPr>
              <w:t xml:space="preserve">Thời gian đóng </w:t>
            </w:r>
            <w:r w:rsidRPr="003165A5">
              <w:rPr>
                <w:color w:val="auto"/>
                <w:sz w:val="26"/>
                <w:szCs w:val="26"/>
                <w:lang w:bidi="en-US"/>
              </w:rPr>
              <w:t xml:space="preserve">(close time) </w:t>
            </w:r>
            <w:r w:rsidRPr="003165A5">
              <w:rPr>
                <w:color w:val="auto"/>
                <w:sz w:val="26"/>
                <w:szCs w:val="26"/>
                <w:lang w:val="vi-VN" w:eastAsia="vi-VN" w:bidi="vi-VN"/>
              </w:rPr>
              <w:t>tại điện áp nguồn thao tác định mức</w:t>
            </w:r>
          </w:p>
        </w:tc>
        <w:tc>
          <w:tcPr>
            <w:tcW w:w="1619" w:type="dxa"/>
            <w:shd w:val="clear" w:color="auto" w:fill="FFFFFF"/>
            <w:vAlign w:val="center"/>
          </w:tcPr>
          <w:p w14:paraId="09BC1C5F"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ms</w:t>
            </w:r>
          </w:p>
        </w:tc>
        <w:tc>
          <w:tcPr>
            <w:tcW w:w="2879" w:type="dxa"/>
            <w:shd w:val="clear" w:color="auto" w:fill="FFFFFF"/>
            <w:vAlign w:val="center"/>
          </w:tcPr>
          <w:p w14:paraId="10991CE4"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≤70</w:t>
            </w:r>
          </w:p>
        </w:tc>
      </w:tr>
      <w:tr w:rsidR="003165A5" w:rsidRPr="003165A5" w14:paraId="1CEE55CF" w14:textId="77777777" w:rsidTr="001043EA">
        <w:trPr>
          <w:trHeight w:hRule="exact" w:val="480"/>
        </w:trPr>
        <w:tc>
          <w:tcPr>
            <w:tcW w:w="883" w:type="dxa"/>
            <w:gridSpan w:val="2"/>
            <w:shd w:val="clear" w:color="auto" w:fill="FFFFFF"/>
            <w:vAlign w:val="center"/>
          </w:tcPr>
          <w:p w14:paraId="65C54634" w14:textId="77777777" w:rsidR="00D62235" w:rsidRPr="003165A5" w:rsidRDefault="00D62235" w:rsidP="00D62235">
            <w:pPr>
              <w:pStyle w:val="Other0"/>
              <w:shd w:val="clear" w:color="auto" w:fill="auto"/>
              <w:spacing w:after="0" w:line="240" w:lineRule="auto"/>
              <w:ind w:firstLine="260"/>
              <w:jc w:val="both"/>
              <w:rPr>
                <w:color w:val="auto"/>
                <w:sz w:val="26"/>
                <w:szCs w:val="26"/>
              </w:rPr>
            </w:pPr>
            <w:r w:rsidRPr="003165A5">
              <w:rPr>
                <w:color w:val="auto"/>
                <w:sz w:val="26"/>
                <w:szCs w:val="26"/>
                <w:lang w:bidi="en-US"/>
              </w:rPr>
              <w:t>27</w:t>
            </w:r>
          </w:p>
        </w:tc>
        <w:tc>
          <w:tcPr>
            <w:tcW w:w="3985" w:type="dxa"/>
            <w:shd w:val="clear" w:color="auto" w:fill="FFFFFF"/>
            <w:vAlign w:val="center"/>
          </w:tcPr>
          <w:p w14:paraId="5C2331F9"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Khoảng cách tối thiểu pha - pha</w:t>
            </w:r>
          </w:p>
        </w:tc>
        <w:tc>
          <w:tcPr>
            <w:tcW w:w="1619" w:type="dxa"/>
            <w:shd w:val="clear" w:color="auto" w:fill="FFFFFF"/>
            <w:vAlign w:val="center"/>
          </w:tcPr>
          <w:p w14:paraId="4D410BAD"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mm</w:t>
            </w:r>
          </w:p>
        </w:tc>
        <w:tc>
          <w:tcPr>
            <w:tcW w:w="2879" w:type="dxa"/>
            <w:shd w:val="clear" w:color="auto" w:fill="FFFFFF"/>
            <w:vAlign w:val="center"/>
          </w:tcPr>
          <w:p w14:paraId="5369CD1B"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≥1.100</w:t>
            </w:r>
          </w:p>
        </w:tc>
      </w:tr>
      <w:tr w:rsidR="003165A5" w:rsidRPr="003165A5" w14:paraId="3D830F9E" w14:textId="77777777" w:rsidTr="001043EA">
        <w:trPr>
          <w:trHeight w:hRule="exact" w:val="475"/>
        </w:trPr>
        <w:tc>
          <w:tcPr>
            <w:tcW w:w="883" w:type="dxa"/>
            <w:gridSpan w:val="2"/>
            <w:shd w:val="clear" w:color="auto" w:fill="FFFFFF"/>
            <w:vAlign w:val="bottom"/>
          </w:tcPr>
          <w:p w14:paraId="7E5EA73C" w14:textId="77777777" w:rsidR="00D62235" w:rsidRPr="003165A5" w:rsidRDefault="00D62235" w:rsidP="00D62235">
            <w:pPr>
              <w:pStyle w:val="Other0"/>
              <w:shd w:val="clear" w:color="auto" w:fill="auto"/>
              <w:spacing w:after="0" w:line="240" w:lineRule="auto"/>
              <w:ind w:firstLine="260"/>
              <w:jc w:val="both"/>
              <w:rPr>
                <w:color w:val="auto"/>
                <w:sz w:val="26"/>
                <w:szCs w:val="26"/>
              </w:rPr>
            </w:pPr>
            <w:r w:rsidRPr="003165A5">
              <w:rPr>
                <w:color w:val="auto"/>
                <w:sz w:val="26"/>
                <w:szCs w:val="26"/>
                <w:lang w:bidi="en-US"/>
              </w:rPr>
              <w:t>28</w:t>
            </w:r>
          </w:p>
        </w:tc>
        <w:tc>
          <w:tcPr>
            <w:tcW w:w="3985" w:type="dxa"/>
            <w:shd w:val="clear" w:color="auto" w:fill="FFFFFF"/>
            <w:vAlign w:val="center"/>
          </w:tcPr>
          <w:p w14:paraId="10429C1D"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Khoảng cách tối thiểu pha - đất</w:t>
            </w:r>
          </w:p>
        </w:tc>
        <w:tc>
          <w:tcPr>
            <w:tcW w:w="1619" w:type="dxa"/>
            <w:shd w:val="clear" w:color="auto" w:fill="FFFFFF"/>
            <w:vAlign w:val="center"/>
          </w:tcPr>
          <w:p w14:paraId="666BCCFD"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mm</w:t>
            </w:r>
          </w:p>
        </w:tc>
        <w:tc>
          <w:tcPr>
            <w:tcW w:w="2879" w:type="dxa"/>
            <w:shd w:val="clear" w:color="auto" w:fill="FFFFFF"/>
            <w:vAlign w:val="center"/>
          </w:tcPr>
          <w:p w14:paraId="50A3F88D"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≥1.100</w:t>
            </w:r>
          </w:p>
        </w:tc>
      </w:tr>
      <w:tr w:rsidR="003165A5" w:rsidRPr="003165A5" w14:paraId="14345520" w14:textId="77777777" w:rsidTr="001043EA">
        <w:trPr>
          <w:trHeight w:hRule="exact" w:val="830"/>
        </w:trPr>
        <w:tc>
          <w:tcPr>
            <w:tcW w:w="883" w:type="dxa"/>
            <w:gridSpan w:val="2"/>
            <w:shd w:val="clear" w:color="auto" w:fill="FFFFFF"/>
            <w:vAlign w:val="center"/>
          </w:tcPr>
          <w:p w14:paraId="67FAE46E" w14:textId="77777777" w:rsidR="00D62235" w:rsidRPr="003165A5" w:rsidRDefault="00D62235" w:rsidP="00D62235">
            <w:pPr>
              <w:pStyle w:val="Other0"/>
              <w:shd w:val="clear" w:color="auto" w:fill="auto"/>
              <w:spacing w:after="0" w:line="240" w:lineRule="auto"/>
              <w:ind w:firstLine="260"/>
              <w:jc w:val="both"/>
              <w:rPr>
                <w:color w:val="auto"/>
                <w:sz w:val="26"/>
                <w:szCs w:val="26"/>
              </w:rPr>
            </w:pPr>
            <w:r w:rsidRPr="003165A5">
              <w:rPr>
                <w:color w:val="auto"/>
                <w:sz w:val="26"/>
                <w:szCs w:val="26"/>
                <w:lang w:bidi="en-US"/>
              </w:rPr>
              <w:t>29</w:t>
            </w:r>
          </w:p>
        </w:tc>
        <w:tc>
          <w:tcPr>
            <w:tcW w:w="3985" w:type="dxa"/>
            <w:shd w:val="clear" w:color="auto" w:fill="FFFFFF"/>
          </w:tcPr>
          <w:p w14:paraId="1F1A4D78" w14:textId="77777777" w:rsidR="00D62235" w:rsidRPr="003165A5" w:rsidRDefault="00D62235" w:rsidP="00D62235">
            <w:pPr>
              <w:pStyle w:val="Other0"/>
              <w:shd w:val="clear" w:color="auto" w:fill="auto"/>
              <w:spacing w:after="0" w:line="264" w:lineRule="auto"/>
              <w:ind w:firstLine="0"/>
              <w:rPr>
                <w:color w:val="auto"/>
                <w:sz w:val="26"/>
                <w:szCs w:val="26"/>
              </w:rPr>
            </w:pPr>
            <w:r w:rsidRPr="003165A5">
              <w:rPr>
                <w:color w:val="auto"/>
                <w:sz w:val="26"/>
                <w:szCs w:val="26"/>
                <w:lang w:val="vi-VN" w:eastAsia="vi-VN" w:bidi="vi-VN"/>
              </w:rPr>
              <w:t>Số lần đóng cắt về điện với dòng định mức</w:t>
            </w:r>
          </w:p>
        </w:tc>
        <w:tc>
          <w:tcPr>
            <w:tcW w:w="1619" w:type="dxa"/>
            <w:shd w:val="clear" w:color="auto" w:fill="FFFFFF"/>
            <w:vAlign w:val="center"/>
          </w:tcPr>
          <w:p w14:paraId="4F1AB196"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lần</w:t>
            </w:r>
          </w:p>
        </w:tc>
        <w:tc>
          <w:tcPr>
            <w:tcW w:w="2879" w:type="dxa"/>
            <w:shd w:val="clear" w:color="auto" w:fill="FFFFFF"/>
            <w:vAlign w:val="center"/>
          </w:tcPr>
          <w:p w14:paraId="4E1B9BC9"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≥2.500</w:t>
            </w:r>
          </w:p>
        </w:tc>
      </w:tr>
      <w:tr w:rsidR="003165A5" w:rsidRPr="003165A5" w14:paraId="38C72DFD" w14:textId="77777777" w:rsidTr="001043EA">
        <w:trPr>
          <w:trHeight w:hRule="exact" w:val="816"/>
        </w:trPr>
        <w:tc>
          <w:tcPr>
            <w:tcW w:w="883" w:type="dxa"/>
            <w:gridSpan w:val="2"/>
            <w:shd w:val="clear" w:color="auto" w:fill="FFFFFF"/>
            <w:vAlign w:val="center"/>
          </w:tcPr>
          <w:p w14:paraId="36B25DB4" w14:textId="77777777" w:rsidR="00D62235" w:rsidRPr="003165A5" w:rsidRDefault="00D62235" w:rsidP="00D62235">
            <w:pPr>
              <w:pStyle w:val="Other0"/>
              <w:shd w:val="clear" w:color="auto" w:fill="auto"/>
              <w:spacing w:after="0" w:line="240" w:lineRule="auto"/>
              <w:ind w:firstLine="260"/>
              <w:jc w:val="both"/>
              <w:rPr>
                <w:color w:val="auto"/>
                <w:sz w:val="26"/>
                <w:szCs w:val="26"/>
              </w:rPr>
            </w:pPr>
            <w:r w:rsidRPr="003165A5">
              <w:rPr>
                <w:color w:val="auto"/>
                <w:sz w:val="26"/>
                <w:szCs w:val="26"/>
                <w:lang w:bidi="en-US"/>
              </w:rPr>
              <w:t>30</w:t>
            </w:r>
          </w:p>
        </w:tc>
        <w:tc>
          <w:tcPr>
            <w:tcW w:w="3985" w:type="dxa"/>
            <w:shd w:val="clear" w:color="auto" w:fill="FFFFFF"/>
          </w:tcPr>
          <w:p w14:paraId="73C19B41" w14:textId="77777777" w:rsidR="00D62235" w:rsidRPr="003165A5" w:rsidRDefault="00D62235" w:rsidP="00D62235">
            <w:pPr>
              <w:pStyle w:val="Other0"/>
              <w:shd w:val="clear" w:color="auto" w:fill="auto"/>
              <w:spacing w:after="0" w:line="257" w:lineRule="auto"/>
              <w:ind w:firstLine="0"/>
              <w:rPr>
                <w:color w:val="auto"/>
                <w:sz w:val="26"/>
                <w:szCs w:val="26"/>
              </w:rPr>
            </w:pPr>
            <w:r w:rsidRPr="003165A5">
              <w:rPr>
                <w:color w:val="auto"/>
                <w:sz w:val="26"/>
                <w:szCs w:val="26"/>
                <w:lang w:val="vi-VN" w:eastAsia="vi-VN" w:bidi="vi-VN"/>
              </w:rPr>
              <w:t>Số lần đóng cắt về điện với dòng ngắn mạch định mức</w:t>
            </w:r>
          </w:p>
        </w:tc>
        <w:tc>
          <w:tcPr>
            <w:tcW w:w="1619" w:type="dxa"/>
            <w:shd w:val="clear" w:color="auto" w:fill="FFFFFF"/>
            <w:vAlign w:val="center"/>
          </w:tcPr>
          <w:p w14:paraId="656DF6C9"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lần</w:t>
            </w:r>
          </w:p>
        </w:tc>
        <w:tc>
          <w:tcPr>
            <w:tcW w:w="2879" w:type="dxa"/>
            <w:shd w:val="clear" w:color="auto" w:fill="FFFFFF"/>
            <w:vAlign w:val="center"/>
          </w:tcPr>
          <w:p w14:paraId="46A165B2"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Nêu cụ thể</w:t>
            </w:r>
          </w:p>
        </w:tc>
      </w:tr>
      <w:tr w:rsidR="003165A5" w:rsidRPr="003165A5" w14:paraId="4A7FE250" w14:textId="77777777" w:rsidTr="001043EA">
        <w:trPr>
          <w:trHeight w:hRule="exact" w:val="830"/>
        </w:trPr>
        <w:tc>
          <w:tcPr>
            <w:tcW w:w="883" w:type="dxa"/>
            <w:gridSpan w:val="2"/>
            <w:shd w:val="clear" w:color="auto" w:fill="FFFFFF"/>
            <w:vAlign w:val="center"/>
          </w:tcPr>
          <w:p w14:paraId="4C3C11F6" w14:textId="77777777" w:rsidR="00D62235" w:rsidRPr="003165A5" w:rsidRDefault="00D62235" w:rsidP="00D62235">
            <w:pPr>
              <w:pStyle w:val="Other0"/>
              <w:shd w:val="clear" w:color="auto" w:fill="auto"/>
              <w:spacing w:after="0" w:line="240" w:lineRule="auto"/>
              <w:ind w:firstLine="260"/>
              <w:jc w:val="both"/>
              <w:rPr>
                <w:color w:val="auto"/>
                <w:sz w:val="26"/>
                <w:szCs w:val="26"/>
              </w:rPr>
            </w:pPr>
            <w:r w:rsidRPr="003165A5">
              <w:rPr>
                <w:color w:val="auto"/>
                <w:sz w:val="26"/>
                <w:szCs w:val="26"/>
                <w:lang w:bidi="en-US"/>
              </w:rPr>
              <w:t>31</w:t>
            </w:r>
          </w:p>
        </w:tc>
        <w:tc>
          <w:tcPr>
            <w:tcW w:w="3985" w:type="dxa"/>
            <w:shd w:val="clear" w:color="auto" w:fill="FFFFFF"/>
            <w:vAlign w:val="bottom"/>
          </w:tcPr>
          <w:p w14:paraId="3789D60C" w14:textId="77777777" w:rsidR="00D62235" w:rsidRPr="003165A5" w:rsidRDefault="00D62235" w:rsidP="00D62235">
            <w:pPr>
              <w:pStyle w:val="Other0"/>
              <w:shd w:val="clear" w:color="auto" w:fill="auto"/>
              <w:spacing w:after="0" w:line="262" w:lineRule="auto"/>
              <w:ind w:firstLine="0"/>
              <w:rPr>
                <w:color w:val="auto"/>
                <w:sz w:val="26"/>
                <w:szCs w:val="26"/>
              </w:rPr>
            </w:pPr>
            <w:r w:rsidRPr="003165A5">
              <w:rPr>
                <w:color w:val="auto"/>
                <w:sz w:val="26"/>
                <w:szCs w:val="26"/>
                <w:lang w:val="vi-VN" w:eastAsia="vi-VN" w:bidi="vi-VN"/>
              </w:rPr>
              <w:t>Số lần đóng cắt cơ khí của cơ cấu cơ khí, không bảo dưỡng.</w:t>
            </w:r>
          </w:p>
        </w:tc>
        <w:tc>
          <w:tcPr>
            <w:tcW w:w="1619" w:type="dxa"/>
            <w:shd w:val="clear" w:color="auto" w:fill="FFFFFF"/>
            <w:vAlign w:val="center"/>
          </w:tcPr>
          <w:p w14:paraId="3DE54F5E"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lần</w:t>
            </w:r>
          </w:p>
        </w:tc>
        <w:tc>
          <w:tcPr>
            <w:tcW w:w="2879" w:type="dxa"/>
            <w:shd w:val="clear" w:color="auto" w:fill="FFFFFF"/>
            <w:vAlign w:val="center"/>
          </w:tcPr>
          <w:p w14:paraId="2122AE27"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 10.000</w:t>
            </w:r>
          </w:p>
        </w:tc>
      </w:tr>
      <w:tr w:rsidR="003165A5" w:rsidRPr="003165A5" w14:paraId="792759F7" w14:textId="77777777" w:rsidTr="001043EA">
        <w:trPr>
          <w:trHeight w:hRule="exact" w:val="461"/>
        </w:trPr>
        <w:tc>
          <w:tcPr>
            <w:tcW w:w="883" w:type="dxa"/>
            <w:gridSpan w:val="2"/>
            <w:shd w:val="clear" w:color="auto" w:fill="FFFFFF"/>
            <w:vAlign w:val="bottom"/>
          </w:tcPr>
          <w:p w14:paraId="2719F03B" w14:textId="77777777" w:rsidR="00D62235" w:rsidRPr="003165A5" w:rsidRDefault="00D62235" w:rsidP="00D62235">
            <w:pPr>
              <w:pStyle w:val="Other0"/>
              <w:shd w:val="clear" w:color="auto" w:fill="auto"/>
              <w:spacing w:after="0" w:line="240" w:lineRule="auto"/>
              <w:ind w:firstLine="260"/>
              <w:jc w:val="both"/>
              <w:rPr>
                <w:color w:val="auto"/>
                <w:sz w:val="26"/>
                <w:szCs w:val="26"/>
              </w:rPr>
            </w:pPr>
            <w:r w:rsidRPr="003165A5">
              <w:rPr>
                <w:color w:val="auto"/>
                <w:sz w:val="26"/>
                <w:szCs w:val="26"/>
                <w:lang w:bidi="en-US"/>
              </w:rPr>
              <w:t>32</w:t>
            </w:r>
          </w:p>
        </w:tc>
        <w:tc>
          <w:tcPr>
            <w:tcW w:w="3985" w:type="dxa"/>
            <w:shd w:val="clear" w:color="auto" w:fill="FFFFFF"/>
            <w:vAlign w:val="bottom"/>
          </w:tcPr>
          <w:p w14:paraId="2921C0C1"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Giá trị điện áp thao tác:</w:t>
            </w:r>
          </w:p>
        </w:tc>
        <w:tc>
          <w:tcPr>
            <w:tcW w:w="1619" w:type="dxa"/>
            <w:shd w:val="clear" w:color="auto" w:fill="FFFFFF"/>
          </w:tcPr>
          <w:p w14:paraId="0EEC843B" w14:textId="77777777" w:rsidR="00D62235" w:rsidRPr="003165A5" w:rsidRDefault="00D62235" w:rsidP="00D62235">
            <w:pPr>
              <w:rPr>
                <w:rFonts w:cs="Times New Roman"/>
                <w:szCs w:val="26"/>
              </w:rPr>
            </w:pPr>
          </w:p>
        </w:tc>
        <w:tc>
          <w:tcPr>
            <w:tcW w:w="2879" w:type="dxa"/>
            <w:shd w:val="clear" w:color="auto" w:fill="FFFFFF"/>
          </w:tcPr>
          <w:p w14:paraId="2299964A" w14:textId="77777777" w:rsidR="00D62235" w:rsidRPr="003165A5" w:rsidRDefault="00D62235" w:rsidP="00D62235">
            <w:pPr>
              <w:rPr>
                <w:rFonts w:cs="Times New Roman"/>
                <w:szCs w:val="26"/>
              </w:rPr>
            </w:pPr>
          </w:p>
        </w:tc>
      </w:tr>
      <w:tr w:rsidR="003165A5" w:rsidRPr="003165A5" w14:paraId="477FCEFD" w14:textId="77777777" w:rsidTr="001043EA">
        <w:trPr>
          <w:trHeight w:hRule="exact" w:val="917"/>
        </w:trPr>
        <w:tc>
          <w:tcPr>
            <w:tcW w:w="883" w:type="dxa"/>
            <w:gridSpan w:val="2"/>
            <w:shd w:val="clear" w:color="auto" w:fill="FFFFFF"/>
            <w:vAlign w:val="center"/>
          </w:tcPr>
          <w:p w14:paraId="75B344B3"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32.1</w:t>
            </w:r>
          </w:p>
        </w:tc>
        <w:tc>
          <w:tcPr>
            <w:tcW w:w="3985" w:type="dxa"/>
            <w:shd w:val="clear" w:color="auto" w:fill="FFFFFF"/>
            <w:vAlign w:val="center"/>
          </w:tcPr>
          <w:p w14:paraId="795F7D7C"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Động cơ tích năng</w:t>
            </w:r>
          </w:p>
        </w:tc>
        <w:tc>
          <w:tcPr>
            <w:tcW w:w="1619" w:type="dxa"/>
            <w:shd w:val="clear" w:color="auto" w:fill="FFFFFF"/>
            <w:vAlign w:val="center"/>
          </w:tcPr>
          <w:p w14:paraId="5F5E04FE"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smallCaps/>
                <w:color w:val="auto"/>
                <w:sz w:val="26"/>
                <w:szCs w:val="26"/>
                <w:lang w:bidi="en-US"/>
              </w:rPr>
              <w:t>Vdc</w:t>
            </w:r>
          </w:p>
        </w:tc>
        <w:tc>
          <w:tcPr>
            <w:tcW w:w="2879" w:type="dxa"/>
            <w:shd w:val="clear" w:color="auto" w:fill="FFFFFF"/>
            <w:vAlign w:val="bottom"/>
          </w:tcPr>
          <w:p w14:paraId="34F2635C" w14:textId="77777777" w:rsidR="00D62235" w:rsidRPr="003165A5" w:rsidRDefault="00D62235" w:rsidP="00D62235">
            <w:pPr>
              <w:pStyle w:val="Other0"/>
              <w:shd w:val="clear" w:color="auto" w:fill="auto"/>
              <w:spacing w:line="240" w:lineRule="auto"/>
              <w:ind w:firstLine="0"/>
              <w:jc w:val="center"/>
              <w:rPr>
                <w:color w:val="auto"/>
                <w:sz w:val="26"/>
                <w:szCs w:val="26"/>
              </w:rPr>
            </w:pPr>
            <w:r w:rsidRPr="003165A5">
              <w:rPr>
                <w:color w:val="auto"/>
                <w:sz w:val="26"/>
                <w:szCs w:val="26"/>
                <w:lang w:val="vi-VN" w:eastAsia="vi-VN" w:bidi="vi-VN"/>
              </w:rPr>
              <w:t>220/110</w:t>
            </w:r>
          </w:p>
          <w:p w14:paraId="51DA8727"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(+10%; -15%)</w:t>
            </w:r>
          </w:p>
        </w:tc>
      </w:tr>
      <w:tr w:rsidR="003165A5" w:rsidRPr="003165A5" w14:paraId="36A6217A" w14:textId="77777777" w:rsidTr="001043EA">
        <w:trPr>
          <w:trHeight w:hRule="exact" w:val="533"/>
        </w:trPr>
        <w:tc>
          <w:tcPr>
            <w:tcW w:w="883" w:type="dxa"/>
            <w:gridSpan w:val="2"/>
            <w:shd w:val="clear" w:color="auto" w:fill="FFFFFF"/>
            <w:vAlign w:val="center"/>
          </w:tcPr>
          <w:p w14:paraId="0D34A85D" w14:textId="77777777" w:rsidR="00D62235" w:rsidRPr="003165A5" w:rsidRDefault="00D62235" w:rsidP="00D62235">
            <w:pPr>
              <w:pStyle w:val="Other0"/>
              <w:shd w:val="clear" w:color="auto" w:fill="auto"/>
              <w:spacing w:after="0" w:line="240" w:lineRule="auto"/>
              <w:ind w:firstLine="180"/>
              <w:rPr>
                <w:color w:val="auto"/>
                <w:sz w:val="26"/>
                <w:szCs w:val="26"/>
              </w:rPr>
            </w:pPr>
            <w:r w:rsidRPr="003165A5">
              <w:rPr>
                <w:color w:val="auto"/>
                <w:sz w:val="26"/>
                <w:szCs w:val="26"/>
                <w:lang w:bidi="en-US"/>
              </w:rPr>
              <w:t>32.2</w:t>
            </w:r>
          </w:p>
        </w:tc>
        <w:tc>
          <w:tcPr>
            <w:tcW w:w="3985" w:type="dxa"/>
            <w:shd w:val="clear" w:color="auto" w:fill="FFFFFF"/>
            <w:vAlign w:val="center"/>
          </w:tcPr>
          <w:p w14:paraId="382BB334"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Mạch đóng</w:t>
            </w:r>
          </w:p>
        </w:tc>
        <w:tc>
          <w:tcPr>
            <w:tcW w:w="1619" w:type="dxa"/>
            <w:shd w:val="clear" w:color="auto" w:fill="FFFFFF"/>
            <w:vAlign w:val="center"/>
          </w:tcPr>
          <w:p w14:paraId="7F86AD4D"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smallCaps/>
                <w:color w:val="auto"/>
                <w:sz w:val="26"/>
                <w:szCs w:val="26"/>
                <w:lang w:bidi="en-US"/>
              </w:rPr>
              <w:t>Vdc</w:t>
            </w:r>
          </w:p>
        </w:tc>
        <w:tc>
          <w:tcPr>
            <w:tcW w:w="2879" w:type="dxa"/>
            <w:shd w:val="clear" w:color="auto" w:fill="FFFFFF"/>
            <w:vAlign w:val="center"/>
          </w:tcPr>
          <w:p w14:paraId="6CB353E3"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220/110</w:t>
            </w:r>
            <w:r w:rsidRPr="003165A5">
              <w:rPr>
                <w:color w:val="auto"/>
                <w:sz w:val="26"/>
                <w:szCs w:val="26"/>
                <w:lang w:eastAsia="vi-VN" w:bidi="vi-VN"/>
              </w:rPr>
              <w:t xml:space="preserve"> </w:t>
            </w:r>
            <w:r w:rsidRPr="003165A5">
              <w:rPr>
                <w:color w:val="auto"/>
                <w:sz w:val="26"/>
                <w:szCs w:val="26"/>
                <w:lang w:val="vi-VN" w:eastAsia="vi-VN" w:bidi="vi-VN"/>
              </w:rPr>
              <w:t>(+10%;-15%)</w:t>
            </w:r>
          </w:p>
        </w:tc>
      </w:tr>
      <w:tr w:rsidR="003165A5" w:rsidRPr="003165A5" w14:paraId="5EBF69D8" w14:textId="77777777" w:rsidTr="001043EA">
        <w:trPr>
          <w:trHeight w:hRule="exact" w:val="936"/>
        </w:trPr>
        <w:tc>
          <w:tcPr>
            <w:tcW w:w="874" w:type="dxa"/>
            <w:shd w:val="clear" w:color="auto" w:fill="FFFFFF"/>
            <w:vAlign w:val="center"/>
          </w:tcPr>
          <w:p w14:paraId="1E5F2275" w14:textId="77777777" w:rsidR="00D62235" w:rsidRPr="003165A5" w:rsidRDefault="00D62235" w:rsidP="00D62235">
            <w:pPr>
              <w:pStyle w:val="Other0"/>
              <w:shd w:val="clear" w:color="auto" w:fill="auto"/>
              <w:spacing w:after="0" w:line="240" w:lineRule="auto"/>
              <w:ind w:firstLine="180"/>
              <w:jc w:val="both"/>
              <w:rPr>
                <w:color w:val="auto"/>
                <w:sz w:val="26"/>
                <w:szCs w:val="26"/>
              </w:rPr>
            </w:pPr>
            <w:r w:rsidRPr="003165A5">
              <w:rPr>
                <w:color w:val="auto"/>
                <w:sz w:val="26"/>
                <w:szCs w:val="26"/>
                <w:lang w:bidi="en-US"/>
              </w:rPr>
              <w:t>32.3</w:t>
            </w:r>
          </w:p>
        </w:tc>
        <w:tc>
          <w:tcPr>
            <w:tcW w:w="3994" w:type="dxa"/>
            <w:gridSpan w:val="2"/>
            <w:shd w:val="clear" w:color="auto" w:fill="FFFFFF"/>
            <w:vAlign w:val="center"/>
          </w:tcPr>
          <w:p w14:paraId="42B9B3E0"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Mạch cắt</w:t>
            </w:r>
          </w:p>
        </w:tc>
        <w:tc>
          <w:tcPr>
            <w:tcW w:w="1619" w:type="dxa"/>
            <w:shd w:val="clear" w:color="auto" w:fill="FFFFFF"/>
            <w:vAlign w:val="center"/>
          </w:tcPr>
          <w:p w14:paraId="69367C41"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smallCaps/>
                <w:color w:val="auto"/>
                <w:sz w:val="26"/>
                <w:szCs w:val="26"/>
                <w:lang w:val="vi-VN" w:eastAsia="vi-VN" w:bidi="vi-VN"/>
              </w:rPr>
              <w:t>Vdc</w:t>
            </w:r>
          </w:p>
        </w:tc>
        <w:tc>
          <w:tcPr>
            <w:tcW w:w="2879" w:type="dxa"/>
            <w:shd w:val="clear" w:color="auto" w:fill="FFFFFF"/>
            <w:vAlign w:val="center"/>
          </w:tcPr>
          <w:p w14:paraId="6A49A852" w14:textId="77777777" w:rsidR="00D62235" w:rsidRPr="003165A5" w:rsidRDefault="00D62235" w:rsidP="00D62235">
            <w:pPr>
              <w:pStyle w:val="Other0"/>
              <w:shd w:val="clear" w:color="auto" w:fill="auto"/>
              <w:spacing w:line="240" w:lineRule="auto"/>
              <w:ind w:firstLine="0"/>
              <w:jc w:val="center"/>
              <w:rPr>
                <w:color w:val="auto"/>
                <w:sz w:val="26"/>
                <w:szCs w:val="26"/>
              </w:rPr>
            </w:pPr>
            <w:r w:rsidRPr="003165A5">
              <w:rPr>
                <w:color w:val="auto"/>
                <w:sz w:val="26"/>
                <w:szCs w:val="26"/>
                <w:lang w:val="vi-VN" w:eastAsia="vi-VN" w:bidi="vi-VN"/>
              </w:rPr>
              <w:t>220/110</w:t>
            </w:r>
          </w:p>
          <w:p w14:paraId="26CB4268"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(+10%; -30%)</w:t>
            </w:r>
          </w:p>
        </w:tc>
      </w:tr>
      <w:tr w:rsidR="003165A5" w:rsidRPr="003165A5" w14:paraId="286649ED" w14:textId="77777777" w:rsidTr="001043EA">
        <w:trPr>
          <w:trHeight w:hRule="exact" w:val="504"/>
        </w:trPr>
        <w:tc>
          <w:tcPr>
            <w:tcW w:w="874" w:type="dxa"/>
            <w:shd w:val="clear" w:color="auto" w:fill="FFFFFF"/>
          </w:tcPr>
          <w:p w14:paraId="704C6A0B" w14:textId="77777777" w:rsidR="00D62235" w:rsidRPr="003165A5" w:rsidRDefault="00D62235" w:rsidP="00D62235">
            <w:pPr>
              <w:pStyle w:val="Other0"/>
              <w:shd w:val="clear" w:color="auto" w:fill="auto"/>
              <w:spacing w:before="80" w:after="0" w:line="240" w:lineRule="auto"/>
              <w:ind w:firstLine="180"/>
              <w:jc w:val="both"/>
              <w:rPr>
                <w:color w:val="auto"/>
                <w:sz w:val="26"/>
                <w:szCs w:val="26"/>
              </w:rPr>
            </w:pPr>
            <w:r w:rsidRPr="003165A5">
              <w:rPr>
                <w:color w:val="auto"/>
                <w:sz w:val="26"/>
                <w:szCs w:val="26"/>
                <w:lang w:bidi="en-US"/>
              </w:rPr>
              <w:t>32.4</w:t>
            </w:r>
          </w:p>
        </w:tc>
        <w:tc>
          <w:tcPr>
            <w:tcW w:w="3994" w:type="dxa"/>
            <w:gridSpan w:val="2"/>
            <w:shd w:val="clear" w:color="auto" w:fill="FFFFFF"/>
          </w:tcPr>
          <w:p w14:paraId="3E8D1B63"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Sấy và chiếu sáng</w:t>
            </w:r>
          </w:p>
        </w:tc>
        <w:tc>
          <w:tcPr>
            <w:tcW w:w="1619" w:type="dxa"/>
            <w:shd w:val="clear" w:color="auto" w:fill="FFFFFF"/>
          </w:tcPr>
          <w:p w14:paraId="46607450" w14:textId="77777777" w:rsidR="00D62235" w:rsidRPr="003165A5" w:rsidRDefault="00D62235" w:rsidP="00D62235">
            <w:pPr>
              <w:pStyle w:val="Other0"/>
              <w:shd w:val="clear" w:color="auto" w:fill="auto"/>
              <w:spacing w:before="120" w:after="0" w:line="240" w:lineRule="auto"/>
              <w:ind w:firstLine="0"/>
              <w:jc w:val="center"/>
              <w:rPr>
                <w:color w:val="auto"/>
                <w:sz w:val="26"/>
                <w:szCs w:val="26"/>
              </w:rPr>
            </w:pPr>
            <w:r w:rsidRPr="003165A5">
              <w:rPr>
                <w:smallCaps/>
                <w:color w:val="auto"/>
                <w:sz w:val="26"/>
                <w:szCs w:val="26"/>
                <w:lang w:val="vi-VN" w:eastAsia="vi-VN" w:bidi="vi-VN"/>
              </w:rPr>
              <w:t>Vac</w:t>
            </w:r>
          </w:p>
        </w:tc>
        <w:tc>
          <w:tcPr>
            <w:tcW w:w="2879" w:type="dxa"/>
            <w:shd w:val="clear" w:color="auto" w:fill="FFFFFF"/>
          </w:tcPr>
          <w:p w14:paraId="7D5B089C"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220 (+10%;-15%)</w:t>
            </w:r>
          </w:p>
        </w:tc>
      </w:tr>
      <w:tr w:rsidR="003165A5" w:rsidRPr="003165A5" w14:paraId="460A6C70" w14:textId="77777777" w:rsidTr="001043EA">
        <w:trPr>
          <w:trHeight w:hRule="exact" w:val="494"/>
        </w:trPr>
        <w:tc>
          <w:tcPr>
            <w:tcW w:w="874" w:type="dxa"/>
            <w:shd w:val="clear" w:color="auto" w:fill="FFFFFF"/>
          </w:tcPr>
          <w:p w14:paraId="772EC94F" w14:textId="77777777" w:rsidR="00D62235" w:rsidRPr="003165A5" w:rsidRDefault="00D62235" w:rsidP="00D62235">
            <w:pPr>
              <w:pStyle w:val="Other0"/>
              <w:shd w:val="clear" w:color="auto" w:fill="auto"/>
              <w:spacing w:before="80" w:after="0" w:line="240" w:lineRule="auto"/>
              <w:ind w:firstLine="0"/>
              <w:jc w:val="center"/>
              <w:rPr>
                <w:color w:val="auto"/>
                <w:sz w:val="26"/>
                <w:szCs w:val="26"/>
              </w:rPr>
            </w:pPr>
            <w:r w:rsidRPr="003165A5">
              <w:rPr>
                <w:color w:val="auto"/>
                <w:sz w:val="26"/>
                <w:szCs w:val="26"/>
                <w:lang w:bidi="en-US"/>
              </w:rPr>
              <w:t>33</w:t>
            </w:r>
          </w:p>
        </w:tc>
        <w:tc>
          <w:tcPr>
            <w:tcW w:w="3994" w:type="dxa"/>
            <w:gridSpan w:val="2"/>
            <w:shd w:val="clear" w:color="auto" w:fill="FFFFFF"/>
          </w:tcPr>
          <w:p w14:paraId="58EDCF16"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Số lượng tiếp điểm phụ:</w:t>
            </w:r>
          </w:p>
        </w:tc>
        <w:tc>
          <w:tcPr>
            <w:tcW w:w="1619" w:type="dxa"/>
            <w:shd w:val="clear" w:color="auto" w:fill="FFFFFF"/>
          </w:tcPr>
          <w:p w14:paraId="362E74B5" w14:textId="77777777" w:rsidR="00D62235" w:rsidRPr="003165A5" w:rsidRDefault="00D62235" w:rsidP="00D62235">
            <w:pPr>
              <w:rPr>
                <w:rFonts w:cs="Times New Roman"/>
                <w:szCs w:val="26"/>
              </w:rPr>
            </w:pPr>
          </w:p>
        </w:tc>
        <w:tc>
          <w:tcPr>
            <w:tcW w:w="2879" w:type="dxa"/>
            <w:shd w:val="clear" w:color="auto" w:fill="FFFFFF"/>
          </w:tcPr>
          <w:p w14:paraId="2F4004F1" w14:textId="77777777" w:rsidR="00D62235" w:rsidRPr="003165A5" w:rsidRDefault="00D62235" w:rsidP="00D62235">
            <w:pPr>
              <w:rPr>
                <w:rFonts w:cs="Times New Roman"/>
                <w:szCs w:val="26"/>
              </w:rPr>
            </w:pPr>
          </w:p>
        </w:tc>
      </w:tr>
      <w:tr w:rsidR="003165A5" w:rsidRPr="003165A5" w14:paraId="336E7946" w14:textId="77777777" w:rsidTr="001043EA">
        <w:trPr>
          <w:trHeight w:hRule="exact" w:val="509"/>
        </w:trPr>
        <w:tc>
          <w:tcPr>
            <w:tcW w:w="874" w:type="dxa"/>
            <w:shd w:val="clear" w:color="auto" w:fill="FFFFFF"/>
          </w:tcPr>
          <w:p w14:paraId="18EEEB31" w14:textId="77777777" w:rsidR="00D62235" w:rsidRPr="003165A5" w:rsidRDefault="00D62235" w:rsidP="00D62235">
            <w:pPr>
              <w:pStyle w:val="Other0"/>
              <w:shd w:val="clear" w:color="auto" w:fill="auto"/>
              <w:spacing w:before="100" w:after="0" w:line="240" w:lineRule="auto"/>
              <w:ind w:firstLine="180"/>
              <w:jc w:val="both"/>
              <w:rPr>
                <w:color w:val="auto"/>
                <w:sz w:val="26"/>
                <w:szCs w:val="26"/>
              </w:rPr>
            </w:pPr>
            <w:r w:rsidRPr="003165A5">
              <w:rPr>
                <w:color w:val="auto"/>
                <w:sz w:val="26"/>
                <w:szCs w:val="26"/>
                <w:lang w:bidi="en-US"/>
              </w:rPr>
              <w:t>33.1</w:t>
            </w:r>
          </w:p>
        </w:tc>
        <w:tc>
          <w:tcPr>
            <w:tcW w:w="3994" w:type="dxa"/>
            <w:gridSpan w:val="2"/>
            <w:shd w:val="clear" w:color="auto" w:fill="FFFFFF"/>
          </w:tcPr>
          <w:p w14:paraId="20C17CDC" w14:textId="77777777" w:rsidR="00D62235" w:rsidRPr="003165A5" w:rsidRDefault="00D62235" w:rsidP="00D62235">
            <w:pPr>
              <w:pStyle w:val="Other0"/>
              <w:shd w:val="clear" w:color="auto" w:fill="auto"/>
              <w:spacing w:before="80" w:after="0" w:line="240" w:lineRule="auto"/>
              <w:ind w:firstLine="0"/>
              <w:rPr>
                <w:color w:val="auto"/>
                <w:sz w:val="26"/>
                <w:szCs w:val="26"/>
              </w:rPr>
            </w:pPr>
            <w:r w:rsidRPr="003165A5">
              <w:rPr>
                <w:color w:val="auto"/>
                <w:sz w:val="26"/>
                <w:szCs w:val="26"/>
                <w:lang w:val="vi-VN" w:eastAsia="vi-VN" w:bidi="vi-VN"/>
              </w:rPr>
              <w:t>Tiếp điểm thường hở (NO)</w:t>
            </w:r>
          </w:p>
        </w:tc>
        <w:tc>
          <w:tcPr>
            <w:tcW w:w="1619" w:type="dxa"/>
            <w:shd w:val="clear" w:color="auto" w:fill="FFFFFF"/>
          </w:tcPr>
          <w:p w14:paraId="39DFD765" w14:textId="77777777" w:rsidR="00D62235" w:rsidRPr="003165A5" w:rsidRDefault="00D62235" w:rsidP="00D62235">
            <w:pPr>
              <w:rPr>
                <w:rFonts w:cs="Times New Roman"/>
                <w:szCs w:val="26"/>
              </w:rPr>
            </w:pPr>
          </w:p>
        </w:tc>
        <w:tc>
          <w:tcPr>
            <w:tcW w:w="2879" w:type="dxa"/>
            <w:shd w:val="clear" w:color="auto" w:fill="FFFFFF"/>
          </w:tcPr>
          <w:p w14:paraId="5B56FE81"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 12 NO</w:t>
            </w:r>
          </w:p>
        </w:tc>
      </w:tr>
      <w:tr w:rsidR="003165A5" w:rsidRPr="003165A5" w14:paraId="5F0820F0" w14:textId="77777777" w:rsidTr="001043EA">
        <w:trPr>
          <w:trHeight w:hRule="exact" w:val="504"/>
        </w:trPr>
        <w:tc>
          <w:tcPr>
            <w:tcW w:w="874" w:type="dxa"/>
            <w:shd w:val="clear" w:color="auto" w:fill="FFFFFF"/>
          </w:tcPr>
          <w:p w14:paraId="302F472D" w14:textId="77777777" w:rsidR="00D62235" w:rsidRPr="003165A5" w:rsidRDefault="00D62235" w:rsidP="00D62235">
            <w:pPr>
              <w:pStyle w:val="Other0"/>
              <w:shd w:val="clear" w:color="auto" w:fill="auto"/>
              <w:spacing w:before="80" w:after="0" w:line="240" w:lineRule="auto"/>
              <w:ind w:firstLine="180"/>
              <w:jc w:val="both"/>
              <w:rPr>
                <w:color w:val="auto"/>
                <w:sz w:val="26"/>
                <w:szCs w:val="26"/>
              </w:rPr>
            </w:pPr>
            <w:r w:rsidRPr="003165A5">
              <w:rPr>
                <w:color w:val="auto"/>
                <w:sz w:val="26"/>
                <w:szCs w:val="26"/>
                <w:lang w:bidi="en-US"/>
              </w:rPr>
              <w:t>33.2</w:t>
            </w:r>
          </w:p>
        </w:tc>
        <w:tc>
          <w:tcPr>
            <w:tcW w:w="3994" w:type="dxa"/>
            <w:gridSpan w:val="2"/>
            <w:shd w:val="clear" w:color="auto" w:fill="FFFFFF"/>
          </w:tcPr>
          <w:p w14:paraId="20CA4D89" w14:textId="77777777" w:rsidR="00D62235" w:rsidRPr="003165A5" w:rsidRDefault="00D62235" w:rsidP="00D62235">
            <w:pPr>
              <w:pStyle w:val="Other0"/>
              <w:shd w:val="clear" w:color="auto" w:fill="auto"/>
              <w:spacing w:before="80" w:after="0" w:line="240" w:lineRule="auto"/>
              <w:ind w:firstLine="0"/>
              <w:rPr>
                <w:color w:val="auto"/>
                <w:sz w:val="26"/>
                <w:szCs w:val="26"/>
              </w:rPr>
            </w:pPr>
            <w:r w:rsidRPr="003165A5">
              <w:rPr>
                <w:color w:val="auto"/>
                <w:sz w:val="26"/>
                <w:szCs w:val="26"/>
                <w:lang w:val="vi-VN" w:eastAsia="vi-VN" w:bidi="vi-VN"/>
              </w:rPr>
              <w:t>Tiếp điếm thường kín (NC)</w:t>
            </w:r>
          </w:p>
        </w:tc>
        <w:tc>
          <w:tcPr>
            <w:tcW w:w="1619" w:type="dxa"/>
            <w:shd w:val="clear" w:color="auto" w:fill="FFFFFF"/>
          </w:tcPr>
          <w:p w14:paraId="0C0D3F7D" w14:textId="77777777" w:rsidR="00D62235" w:rsidRPr="003165A5" w:rsidRDefault="00D62235" w:rsidP="00D62235">
            <w:pPr>
              <w:rPr>
                <w:rFonts w:cs="Times New Roman"/>
                <w:szCs w:val="26"/>
              </w:rPr>
            </w:pPr>
          </w:p>
        </w:tc>
        <w:tc>
          <w:tcPr>
            <w:tcW w:w="2879" w:type="dxa"/>
            <w:shd w:val="clear" w:color="auto" w:fill="FFFFFF"/>
          </w:tcPr>
          <w:p w14:paraId="73495328"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 12 NC</w:t>
            </w:r>
          </w:p>
        </w:tc>
      </w:tr>
      <w:tr w:rsidR="003165A5" w:rsidRPr="003165A5" w14:paraId="22751169" w14:textId="77777777" w:rsidTr="001043EA">
        <w:trPr>
          <w:trHeight w:hRule="exact" w:val="475"/>
        </w:trPr>
        <w:tc>
          <w:tcPr>
            <w:tcW w:w="874" w:type="dxa"/>
            <w:shd w:val="clear" w:color="auto" w:fill="FFFFFF"/>
            <w:vAlign w:val="center"/>
          </w:tcPr>
          <w:p w14:paraId="55E47752"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34</w:t>
            </w:r>
          </w:p>
        </w:tc>
        <w:tc>
          <w:tcPr>
            <w:tcW w:w="3994" w:type="dxa"/>
            <w:gridSpan w:val="2"/>
            <w:shd w:val="clear" w:color="auto" w:fill="FFFFFF"/>
            <w:vAlign w:val="center"/>
          </w:tcPr>
          <w:p w14:paraId="38C2605A"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Số lượng cuộn cắt</w:t>
            </w:r>
          </w:p>
        </w:tc>
        <w:tc>
          <w:tcPr>
            <w:tcW w:w="1619" w:type="dxa"/>
            <w:shd w:val="clear" w:color="auto" w:fill="FFFFFF"/>
            <w:vAlign w:val="center"/>
          </w:tcPr>
          <w:p w14:paraId="13F73530"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cuộn</w:t>
            </w:r>
          </w:p>
        </w:tc>
        <w:tc>
          <w:tcPr>
            <w:tcW w:w="2879" w:type="dxa"/>
            <w:shd w:val="clear" w:color="auto" w:fill="FFFFFF"/>
            <w:vAlign w:val="center"/>
          </w:tcPr>
          <w:p w14:paraId="0DC039C6"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2</w:t>
            </w:r>
          </w:p>
        </w:tc>
      </w:tr>
      <w:tr w:rsidR="003165A5" w:rsidRPr="003165A5" w14:paraId="3799AC33" w14:textId="77777777" w:rsidTr="001043EA">
        <w:trPr>
          <w:trHeight w:hRule="exact" w:val="475"/>
        </w:trPr>
        <w:tc>
          <w:tcPr>
            <w:tcW w:w="874" w:type="dxa"/>
            <w:shd w:val="clear" w:color="auto" w:fill="FFFFFF"/>
            <w:vAlign w:val="center"/>
          </w:tcPr>
          <w:p w14:paraId="0029B0A1"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35</w:t>
            </w:r>
          </w:p>
        </w:tc>
        <w:tc>
          <w:tcPr>
            <w:tcW w:w="3994" w:type="dxa"/>
            <w:gridSpan w:val="2"/>
            <w:shd w:val="clear" w:color="auto" w:fill="FFFFFF"/>
            <w:vAlign w:val="center"/>
          </w:tcPr>
          <w:p w14:paraId="5A69CEE7"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Số lượng cuộn đóng</w:t>
            </w:r>
          </w:p>
        </w:tc>
        <w:tc>
          <w:tcPr>
            <w:tcW w:w="1619" w:type="dxa"/>
            <w:shd w:val="clear" w:color="auto" w:fill="FFFFFF"/>
            <w:vAlign w:val="center"/>
          </w:tcPr>
          <w:p w14:paraId="28335986"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cuộn</w:t>
            </w:r>
          </w:p>
        </w:tc>
        <w:tc>
          <w:tcPr>
            <w:tcW w:w="2879" w:type="dxa"/>
            <w:shd w:val="clear" w:color="auto" w:fill="FFFFFF"/>
            <w:vAlign w:val="center"/>
          </w:tcPr>
          <w:p w14:paraId="54FE373B"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1</w:t>
            </w:r>
          </w:p>
        </w:tc>
      </w:tr>
      <w:tr w:rsidR="003165A5" w:rsidRPr="003165A5" w14:paraId="465196E7" w14:textId="77777777" w:rsidTr="001043EA">
        <w:trPr>
          <w:trHeight w:hRule="exact" w:val="835"/>
        </w:trPr>
        <w:tc>
          <w:tcPr>
            <w:tcW w:w="874" w:type="dxa"/>
            <w:shd w:val="clear" w:color="auto" w:fill="FFFFFF"/>
            <w:vAlign w:val="center"/>
          </w:tcPr>
          <w:p w14:paraId="1D6FEB3C"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36</w:t>
            </w:r>
          </w:p>
        </w:tc>
        <w:tc>
          <w:tcPr>
            <w:tcW w:w="3994" w:type="dxa"/>
            <w:gridSpan w:val="2"/>
            <w:shd w:val="clear" w:color="auto" w:fill="FFFFFF"/>
          </w:tcPr>
          <w:p w14:paraId="69A013F1" w14:textId="77777777" w:rsidR="00D62235" w:rsidRPr="003165A5" w:rsidRDefault="00D62235" w:rsidP="00D62235">
            <w:pPr>
              <w:pStyle w:val="Other0"/>
              <w:shd w:val="clear" w:color="auto" w:fill="auto"/>
              <w:spacing w:before="80" w:after="0" w:line="262" w:lineRule="auto"/>
              <w:ind w:firstLine="0"/>
              <w:rPr>
                <w:color w:val="auto"/>
                <w:sz w:val="26"/>
                <w:szCs w:val="26"/>
              </w:rPr>
            </w:pPr>
            <w:r w:rsidRPr="003165A5">
              <w:rPr>
                <w:color w:val="auto"/>
                <w:sz w:val="26"/>
                <w:szCs w:val="26"/>
                <w:lang w:val="vi-VN" w:eastAsia="vi-VN" w:bidi="vi-VN"/>
              </w:rPr>
              <w:t xml:space="preserve">Bộ chỉ thị trạng thái (đóng/cắt) máy </w:t>
            </w:r>
            <w:r w:rsidRPr="003165A5">
              <w:rPr>
                <w:color w:val="auto"/>
                <w:sz w:val="26"/>
                <w:szCs w:val="26"/>
                <w:lang w:bidi="en-US"/>
              </w:rPr>
              <w:t xml:space="preserve">cat </w:t>
            </w:r>
            <w:r w:rsidRPr="003165A5">
              <w:rPr>
                <w:i/>
                <w:iCs/>
                <w:color w:val="auto"/>
                <w:sz w:val="26"/>
                <w:szCs w:val="26"/>
                <w:lang w:bidi="en-US"/>
              </w:rPr>
              <w:t>(On/Off Indicator)</w:t>
            </w:r>
          </w:p>
        </w:tc>
        <w:tc>
          <w:tcPr>
            <w:tcW w:w="1619" w:type="dxa"/>
            <w:shd w:val="clear" w:color="auto" w:fill="FFFFFF"/>
          </w:tcPr>
          <w:p w14:paraId="3D29F8C4" w14:textId="77777777" w:rsidR="00D62235" w:rsidRPr="003165A5" w:rsidRDefault="00D62235" w:rsidP="00D62235">
            <w:pPr>
              <w:rPr>
                <w:rFonts w:cs="Times New Roman"/>
                <w:szCs w:val="26"/>
              </w:rPr>
            </w:pPr>
          </w:p>
        </w:tc>
        <w:tc>
          <w:tcPr>
            <w:tcW w:w="2879" w:type="dxa"/>
            <w:shd w:val="clear" w:color="auto" w:fill="FFFFFF"/>
            <w:vAlign w:val="center"/>
          </w:tcPr>
          <w:p w14:paraId="0E39467B"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Có</w:t>
            </w:r>
          </w:p>
        </w:tc>
      </w:tr>
      <w:tr w:rsidR="003165A5" w:rsidRPr="003165A5" w14:paraId="358E0C8B" w14:textId="77777777" w:rsidTr="001043EA">
        <w:trPr>
          <w:trHeight w:hRule="exact" w:val="830"/>
        </w:trPr>
        <w:tc>
          <w:tcPr>
            <w:tcW w:w="874" w:type="dxa"/>
            <w:shd w:val="clear" w:color="auto" w:fill="FFFFFF"/>
            <w:vAlign w:val="center"/>
          </w:tcPr>
          <w:p w14:paraId="4316FAED"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37</w:t>
            </w:r>
          </w:p>
        </w:tc>
        <w:tc>
          <w:tcPr>
            <w:tcW w:w="3994" w:type="dxa"/>
            <w:gridSpan w:val="2"/>
            <w:shd w:val="clear" w:color="auto" w:fill="FFFFFF"/>
            <w:vAlign w:val="bottom"/>
          </w:tcPr>
          <w:p w14:paraId="63A53C39" w14:textId="77777777" w:rsidR="00D62235" w:rsidRPr="003165A5" w:rsidRDefault="00D62235" w:rsidP="00D62235">
            <w:pPr>
              <w:pStyle w:val="Other0"/>
              <w:shd w:val="clear" w:color="auto" w:fill="auto"/>
              <w:spacing w:after="0" w:line="264" w:lineRule="auto"/>
              <w:ind w:firstLine="0"/>
              <w:rPr>
                <w:color w:val="auto"/>
                <w:sz w:val="26"/>
                <w:szCs w:val="26"/>
              </w:rPr>
            </w:pPr>
            <w:r w:rsidRPr="003165A5">
              <w:rPr>
                <w:color w:val="auto"/>
                <w:sz w:val="26"/>
                <w:szCs w:val="26"/>
                <w:lang w:val="vi-VN" w:eastAsia="vi-VN" w:bidi="vi-VN"/>
              </w:rPr>
              <w:t>Mức ồn tối đa ở khoảng cách 3m khi máy cắt hoạt động</w:t>
            </w:r>
          </w:p>
        </w:tc>
        <w:tc>
          <w:tcPr>
            <w:tcW w:w="1619" w:type="dxa"/>
            <w:shd w:val="clear" w:color="auto" w:fill="FFFFFF"/>
            <w:vAlign w:val="center"/>
          </w:tcPr>
          <w:p w14:paraId="550446A6"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dB</w:t>
            </w:r>
          </w:p>
        </w:tc>
        <w:tc>
          <w:tcPr>
            <w:tcW w:w="2879" w:type="dxa"/>
            <w:shd w:val="clear" w:color="auto" w:fill="FFFFFF"/>
            <w:vAlign w:val="center"/>
          </w:tcPr>
          <w:p w14:paraId="20173662"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Nêu cụ thể</w:t>
            </w:r>
          </w:p>
        </w:tc>
      </w:tr>
      <w:tr w:rsidR="003165A5" w:rsidRPr="003165A5" w14:paraId="4F53A135" w14:textId="77777777" w:rsidTr="001043EA">
        <w:trPr>
          <w:trHeight w:hRule="exact" w:val="475"/>
        </w:trPr>
        <w:tc>
          <w:tcPr>
            <w:tcW w:w="874" w:type="dxa"/>
            <w:shd w:val="clear" w:color="auto" w:fill="FFFFFF"/>
          </w:tcPr>
          <w:p w14:paraId="2583FA27" w14:textId="77777777" w:rsidR="00D62235" w:rsidRPr="003165A5" w:rsidRDefault="00D62235" w:rsidP="00D62235">
            <w:pPr>
              <w:pStyle w:val="Other0"/>
              <w:shd w:val="clear" w:color="auto" w:fill="auto"/>
              <w:spacing w:before="80" w:after="0" w:line="240" w:lineRule="auto"/>
              <w:ind w:firstLine="0"/>
              <w:jc w:val="center"/>
              <w:rPr>
                <w:color w:val="auto"/>
                <w:sz w:val="26"/>
                <w:szCs w:val="26"/>
              </w:rPr>
            </w:pPr>
            <w:r w:rsidRPr="003165A5">
              <w:rPr>
                <w:color w:val="auto"/>
                <w:sz w:val="26"/>
                <w:szCs w:val="26"/>
                <w:lang w:bidi="en-US"/>
              </w:rPr>
              <w:t>38</w:t>
            </w:r>
          </w:p>
        </w:tc>
        <w:tc>
          <w:tcPr>
            <w:tcW w:w="3994" w:type="dxa"/>
            <w:gridSpan w:val="2"/>
            <w:shd w:val="clear" w:color="auto" w:fill="FFFFFF"/>
          </w:tcPr>
          <w:p w14:paraId="532072D9"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Tổng trọng lượng của máy cắt</w:t>
            </w:r>
          </w:p>
        </w:tc>
        <w:tc>
          <w:tcPr>
            <w:tcW w:w="1619" w:type="dxa"/>
            <w:shd w:val="clear" w:color="auto" w:fill="FFFFFF"/>
          </w:tcPr>
          <w:p w14:paraId="1EE2D004" w14:textId="77777777" w:rsidR="00D62235" w:rsidRPr="003165A5" w:rsidRDefault="00D62235" w:rsidP="00D62235">
            <w:pPr>
              <w:pStyle w:val="Other0"/>
              <w:shd w:val="clear" w:color="auto" w:fill="auto"/>
              <w:spacing w:before="100" w:after="0" w:line="240" w:lineRule="auto"/>
              <w:ind w:firstLine="0"/>
              <w:jc w:val="center"/>
              <w:rPr>
                <w:color w:val="auto"/>
                <w:sz w:val="26"/>
                <w:szCs w:val="26"/>
              </w:rPr>
            </w:pPr>
            <w:r w:rsidRPr="003165A5">
              <w:rPr>
                <w:color w:val="auto"/>
                <w:sz w:val="26"/>
                <w:szCs w:val="26"/>
                <w:lang w:val="vi-VN" w:eastAsia="vi-VN" w:bidi="vi-VN"/>
              </w:rPr>
              <w:t>kg</w:t>
            </w:r>
          </w:p>
        </w:tc>
        <w:tc>
          <w:tcPr>
            <w:tcW w:w="2879" w:type="dxa"/>
            <w:shd w:val="clear" w:color="auto" w:fill="FFFFFF"/>
          </w:tcPr>
          <w:p w14:paraId="7E52F37B"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Nêu cụ thể</w:t>
            </w:r>
          </w:p>
        </w:tc>
      </w:tr>
      <w:tr w:rsidR="003165A5" w:rsidRPr="003165A5" w14:paraId="0318C15A" w14:textId="77777777" w:rsidTr="001043EA">
        <w:trPr>
          <w:trHeight w:hRule="exact" w:val="480"/>
        </w:trPr>
        <w:tc>
          <w:tcPr>
            <w:tcW w:w="874" w:type="dxa"/>
            <w:shd w:val="clear" w:color="auto" w:fill="FFFFFF"/>
            <w:vAlign w:val="bottom"/>
          </w:tcPr>
          <w:p w14:paraId="565C3AE8"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39</w:t>
            </w:r>
          </w:p>
        </w:tc>
        <w:tc>
          <w:tcPr>
            <w:tcW w:w="3994" w:type="dxa"/>
            <w:gridSpan w:val="2"/>
            <w:shd w:val="clear" w:color="auto" w:fill="FFFFFF"/>
            <w:vAlign w:val="bottom"/>
          </w:tcPr>
          <w:p w14:paraId="2B4CA927"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Tủ điều khiển tại chồ máy cắt:</w:t>
            </w:r>
          </w:p>
        </w:tc>
        <w:tc>
          <w:tcPr>
            <w:tcW w:w="1619" w:type="dxa"/>
            <w:shd w:val="clear" w:color="auto" w:fill="FFFFFF"/>
          </w:tcPr>
          <w:p w14:paraId="370212F6" w14:textId="77777777" w:rsidR="00D62235" w:rsidRPr="003165A5" w:rsidRDefault="00D62235" w:rsidP="00D62235">
            <w:pPr>
              <w:rPr>
                <w:rFonts w:cs="Times New Roman"/>
                <w:szCs w:val="26"/>
              </w:rPr>
            </w:pPr>
          </w:p>
        </w:tc>
        <w:tc>
          <w:tcPr>
            <w:tcW w:w="2879" w:type="dxa"/>
            <w:shd w:val="clear" w:color="auto" w:fill="FFFFFF"/>
          </w:tcPr>
          <w:p w14:paraId="659E4061" w14:textId="77777777" w:rsidR="00D62235" w:rsidRPr="003165A5" w:rsidRDefault="00D62235" w:rsidP="00D62235">
            <w:pPr>
              <w:rPr>
                <w:rFonts w:cs="Times New Roman"/>
                <w:szCs w:val="26"/>
              </w:rPr>
            </w:pPr>
          </w:p>
        </w:tc>
      </w:tr>
      <w:tr w:rsidR="003165A5" w:rsidRPr="003165A5" w14:paraId="3E583128" w14:textId="77777777" w:rsidTr="001043EA">
        <w:trPr>
          <w:trHeight w:hRule="exact" w:val="490"/>
        </w:trPr>
        <w:tc>
          <w:tcPr>
            <w:tcW w:w="874" w:type="dxa"/>
            <w:shd w:val="clear" w:color="auto" w:fill="FFFFFF"/>
            <w:vAlign w:val="bottom"/>
          </w:tcPr>
          <w:p w14:paraId="67BE53B0" w14:textId="77777777" w:rsidR="00D62235" w:rsidRPr="003165A5" w:rsidRDefault="00D62235" w:rsidP="00D62235">
            <w:pPr>
              <w:pStyle w:val="Other0"/>
              <w:shd w:val="clear" w:color="auto" w:fill="auto"/>
              <w:spacing w:after="0" w:line="240" w:lineRule="auto"/>
              <w:ind w:firstLine="180"/>
              <w:jc w:val="both"/>
              <w:rPr>
                <w:color w:val="auto"/>
                <w:sz w:val="26"/>
                <w:szCs w:val="26"/>
              </w:rPr>
            </w:pPr>
            <w:r w:rsidRPr="003165A5">
              <w:rPr>
                <w:color w:val="auto"/>
                <w:sz w:val="26"/>
                <w:szCs w:val="26"/>
                <w:lang w:bidi="en-US"/>
              </w:rPr>
              <w:t>39.1</w:t>
            </w:r>
          </w:p>
        </w:tc>
        <w:tc>
          <w:tcPr>
            <w:tcW w:w="3994" w:type="dxa"/>
            <w:gridSpan w:val="2"/>
            <w:shd w:val="clear" w:color="auto" w:fill="FFFFFF"/>
            <w:vAlign w:val="bottom"/>
          </w:tcPr>
          <w:p w14:paraId="0B9D7769"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Mã hiệu</w:t>
            </w:r>
          </w:p>
        </w:tc>
        <w:tc>
          <w:tcPr>
            <w:tcW w:w="1619" w:type="dxa"/>
            <w:shd w:val="clear" w:color="auto" w:fill="FFFFFF"/>
          </w:tcPr>
          <w:p w14:paraId="32FAB3EA" w14:textId="77777777" w:rsidR="00D62235" w:rsidRPr="003165A5" w:rsidRDefault="00D62235" w:rsidP="00D62235">
            <w:pPr>
              <w:rPr>
                <w:rFonts w:cs="Times New Roman"/>
                <w:szCs w:val="26"/>
              </w:rPr>
            </w:pPr>
          </w:p>
        </w:tc>
        <w:tc>
          <w:tcPr>
            <w:tcW w:w="2879" w:type="dxa"/>
            <w:shd w:val="clear" w:color="auto" w:fill="FFFFFF"/>
            <w:vAlign w:val="bottom"/>
          </w:tcPr>
          <w:p w14:paraId="56D4D765"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Nêu cụ thể</w:t>
            </w:r>
          </w:p>
        </w:tc>
      </w:tr>
      <w:tr w:rsidR="003165A5" w:rsidRPr="003165A5" w14:paraId="053EFFEB" w14:textId="77777777" w:rsidTr="001043EA">
        <w:trPr>
          <w:trHeight w:hRule="exact" w:val="475"/>
        </w:trPr>
        <w:tc>
          <w:tcPr>
            <w:tcW w:w="874" w:type="dxa"/>
            <w:shd w:val="clear" w:color="auto" w:fill="FFFFFF"/>
          </w:tcPr>
          <w:p w14:paraId="5862A1D9" w14:textId="77777777" w:rsidR="00D62235" w:rsidRPr="003165A5" w:rsidRDefault="00D62235" w:rsidP="00D62235">
            <w:pPr>
              <w:pStyle w:val="Other0"/>
              <w:shd w:val="clear" w:color="auto" w:fill="auto"/>
              <w:spacing w:before="80" w:after="0" w:line="240" w:lineRule="auto"/>
              <w:ind w:firstLine="180"/>
              <w:jc w:val="both"/>
              <w:rPr>
                <w:color w:val="auto"/>
                <w:sz w:val="26"/>
                <w:szCs w:val="26"/>
              </w:rPr>
            </w:pPr>
            <w:r w:rsidRPr="003165A5">
              <w:rPr>
                <w:color w:val="auto"/>
                <w:sz w:val="26"/>
                <w:szCs w:val="26"/>
                <w:lang w:bidi="en-US"/>
              </w:rPr>
              <w:t>39.2</w:t>
            </w:r>
          </w:p>
        </w:tc>
        <w:tc>
          <w:tcPr>
            <w:tcW w:w="3994" w:type="dxa"/>
            <w:gridSpan w:val="2"/>
            <w:shd w:val="clear" w:color="auto" w:fill="FFFFFF"/>
          </w:tcPr>
          <w:p w14:paraId="5AE7E543"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Nhà sản xuất</w:t>
            </w:r>
          </w:p>
        </w:tc>
        <w:tc>
          <w:tcPr>
            <w:tcW w:w="1619" w:type="dxa"/>
            <w:shd w:val="clear" w:color="auto" w:fill="FFFFFF"/>
          </w:tcPr>
          <w:p w14:paraId="0D53169B" w14:textId="77777777" w:rsidR="00D62235" w:rsidRPr="003165A5" w:rsidRDefault="00D62235" w:rsidP="00D62235">
            <w:pPr>
              <w:rPr>
                <w:rFonts w:cs="Times New Roman"/>
                <w:szCs w:val="26"/>
              </w:rPr>
            </w:pPr>
          </w:p>
        </w:tc>
        <w:tc>
          <w:tcPr>
            <w:tcW w:w="2879" w:type="dxa"/>
            <w:shd w:val="clear" w:color="auto" w:fill="FFFFFF"/>
          </w:tcPr>
          <w:p w14:paraId="4796F4ED"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Nêu cụ thể</w:t>
            </w:r>
          </w:p>
        </w:tc>
      </w:tr>
      <w:tr w:rsidR="003165A5" w:rsidRPr="003165A5" w14:paraId="1C76D197" w14:textId="77777777" w:rsidTr="001043EA">
        <w:trPr>
          <w:trHeight w:hRule="exact" w:val="475"/>
        </w:trPr>
        <w:tc>
          <w:tcPr>
            <w:tcW w:w="874" w:type="dxa"/>
            <w:shd w:val="clear" w:color="auto" w:fill="FFFFFF"/>
          </w:tcPr>
          <w:p w14:paraId="5CEC895A" w14:textId="77777777" w:rsidR="00D62235" w:rsidRPr="003165A5" w:rsidRDefault="00D62235" w:rsidP="00D62235">
            <w:pPr>
              <w:pStyle w:val="Other0"/>
              <w:shd w:val="clear" w:color="auto" w:fill="auto"/>
              <w:spacing w:before="80" w:after="0" w:line="240" w:lineRule="auto"/>
              <w:ind w:firstLine="180"/>
              <w:jc w:val="both"/>
              <w:rPr>
                <w:color w:val="auto"/>
                <w:sz w:val="26"/>
                <w:szCs w:val="26"/>
              </w:rPr>
            </w:pPr>
            <w:r w:rsidRPr="003165A5">
              <w:rPr>
                <w:color w:val="auto"/>
                <w:sz w:val="26"/>
                <w:szCs w:val="26"/>
                <w:lang w:bidi="en-US"/>
              </w:rPr>
              <w:t>39.3</w:t>
            </w:r>
          </w:p>
        </w:tc>
        <w:tc>
          <w:tcPr>
            <w:tcW w:w="3994" w:type="dxa"/>
            <w:gridSpan w:val="2"/>
            <w:shd w:val="clear" w:color="auto" w:fill="FFFFFF"/>
          </w:tcPr>
          <w:p w14:paraId="795E1743"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Nước sản xuất</w:t>
            </w:r>
          </w:p>
        </w:tc>
        <w:tc>
          <w:tcPr>
            <w:tcW w:w="1619" w:type="dxa"/>
            <w:shd w:val="clear" w:color="auto" w:fill="FFFFFF"/>
          </w:tcPr>
          <w:p w14:paraId="29AF4FD1" w14:textId="77777777" w:rsidR="00D62235" w:rsidRPr="003165A5" w:rsidRDefault="00D62235" w:rsidP="00D62235">
            <w:pPr>
              <w:rPr>
                <w:rFonts w:cs="Times New Roman"/>
                <w:szCs w:val="26"/>
              </w:rPr>
            </w:pPr>
          </w:p>
        </w:tc>
        <w:tc>
          <w:tcPr>
            <w:tcW w:w="2879" w:type="dxa"/>
            <w:shd w:val="clear" w:color="auto" w:fill="FFFFFF"/>
          </w:tcPr>
          <w:p w14:paraId="4595BCBF"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Nêu cụ thể</w:t>
            </w:r>
          </w:p>
        </w:tc>
      </w:tr>
      <w:tr w:rsidR="003165A5" w:rsidRPr="003165A5" w14:paraId="617C4343" w14:textId="77777777" w:rsidTr="001043EA">
        <w:trPr>
          <w:trHeight w:hRule="exact" w:val="1886"/>
        </w:trPr>
        <w:tc>
          <w:tcPr>
            <w:tcW w:w="874" w:type="dxa"/>
            <w:shd w:val="clear" w:color="auto" w:fill="FFFFFF"/>
            <w:vAlign w:val="center"/>
          </w:tcPr>
          <w:p w14:paraId="15535E68" w14:textId="77777777" w:rsidR="00D62235" w:rsidRPr="003165A5" w:rsidRDefault="00D62235" w:rsidP="00D62235">
            <w:pPr>
              <w:pStyle w:val="Other0"/>
              <w:shd w:val="clear" w:color="auto" w:fill="auto"/>
              <w:spacing w:after="0" w:line="240" w:lineRule="auto"/>
              <w:ind w:firstLine="180"/>
              <w:jc w:val="both"/>
              <w:rPr>
                <w:color w:val="auto"/>
                <w:sz w:val="26"/>
                <w:szCs w:val="26"/>
              </w:rPr>
            </w:pPr>
            <w:r w:rsidRPr="003165A5">
              <w:rPr>
                <w:color w:val="auto"/>
                <w:sz w:val="26"/>
                <w:szCs w:val="26"/>
                <w:lang w:bidi="en-US"/>
              </w:rPr>
              <w:lastRenderedPageBreak/>
              <w:t>39.4</w:t>
            </w:r>
          </w:p>
        </w:tc>
        <w:tc>
          <w:tcPr>
            <w:tcW w:w="3994" w:type="dxa"/>
            <w:gridSpan w:val="2"/>
            <w:shd w:val="clear" w:color="auto" w:fill="FFFFFF"/>
            <w:vAlign w:val="center"/>
          </w:tcPr>
          <w:p w14:paraId="3A59795F"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Vật liệu làm vỏ tủ</w:t>
            </w:r>
          </w:p>
        </w:tc>
        <w:tc>
          <w:tcPr>
            <w:tcW w:w="1619" w:type="dxa"/>
            <w:shd w:val="clear" w:color="auto" w:fill="FFFFFF"/>
          </w:tcPr>
          <w:p w14:paraId="15921731" w14:textId="77777777" w:rsidR="00D62235" w:rsidRPr="003165A5" w:rsidRDefault="00D62235" w:rsidP="00D62235">
            <w:pPr>
              <w:rPr>
                <w:rFonts w:cs="Times New Roman"/>
                <w:szCs w:val="26"/>
              </w:rPr>
            </w:pPr>
          </w:p>
        </w:tc>
        <w:tc>
          <w:tcPr>
            <w:tcW w:w="2879" w:type="dxa"/>
            <w:shd w:val="clear" w:color="auto" w:fill="FFFFFF"/>
            <w:vAlign w:val="bottom"/>
          </w:tcPr>
          <w:p w14:paraId="209078F0" w14:textId="77777777" w:rsidR="00D62235" w:rsidRPr="003165A5" w:rsidRDefault="00D62235" w:rsidP="00D62235">
            <w:pPr>
              <w:pStyle w:val="Other0"/>
              <w:shd w:val="clear" w:color="auto" w:fill="auto"/>
              <w:spacing w:after="0" w:line="262" w:lineRule="auto"/>
              <w:ind w:firstLine="0"/>
              <w:jc w:val="center"/>
              <w:rPr>
                <w:color w:val="auto"/>
                <w:sz w:val="26"/>
                <w:szCs w:val="26"/>
              </w:rPr>
            </w:pPr>
            <w:r w:rsidRPr="003165A5">
              <w:rPr>
                <w:color w:val="auto"/>
                <w:sz w:val="26"/>
                <w:szCs w:val="26"/>
                <w:lang w:val="vi-VN" w:eastAsia="vi-VN" w:bidi="vi-VN"/>
              </w:rPr>
              <w:t>Hợp kim nhôm hoặc thép không rỉ và có thế sơn phù họp với với đặc tính kỹ thuật chung</w:t>
            </w:r>
          </w:p>
        </w:tc>
      </w:tr>
      <w:tr w:rsidR="003165A5" w:rsidRPr="003165A5" w14:paraId="095F0589" w14:textId="77777777" w:rsidTr="001043EA">
        <w:trPr>
          <w:trHeight w:hRule="exact" w:val="475"/>
        </w:trPr>
        <w:tc>
          <w:tcPr>
            <w:tcW w:w="874" w:type="dxa"/>
            <w:shd w:val="clear" w:color="auto" w:fill="FFFFFF"/>
          </w:tcPr>
          <w:p w14:paraId="772D4464" w14:textId="77777777" w:rsidR="00D62235" w:rsidRPr="003165A5" w:rsidRDefault="00D62235" w:rsidP="00D62235">
            <w:pPr>
              <w:pStyle w:val="Other0"/>
              <w:shd w:val="clear" w:color="auto" w:fill="auto"/>
              <w:spacing w:after="0" w:line="240" w:lineRule="auto"/>
              <w:ind w:firstLine="180"/>
              <w:jc w:val="both"/>
              <w:rPr>
                <w:color w:val="auto"/>
                <w:sz w:val="26"/>
                <w:szCs w:val="26"/>
              </w:rPr>
            </w:pPr>
            <w:r w:rsidRPr="003165A5">
              <w:rPr>
                <w:color w:val="auto"/>
                <w:sz w:val="26"/>
                <w:szCs w:val="26"/>
                <w:lang w:bidi="en-US"/>
              </w:rPr>
              <w:t>39.5</w:t>
            </w:r>
          </w:p>
        </w:tc>
        <w:tc>
          <w:tcPr>
            <w:tcW w:w="3994" w:type="dxa"/>
            <w:gridSpan w:val="2"/>
            <w:shd w:val="clear" w:color="auto" w:fill="FFFFFF"/>
          </w:tcPr>
          <w:p w14:paraId="1EA5B57A"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 xml:space="preserve">Cấp bảo vệ </w:t>
            </w:r>
            <w:r w:rsidRPr="003165A5">
              <w:rPr>
                <w:color w:val="auto"/>
                <w:sz w:val="26"/>
                <w:szCs w:val="26"/>
                <w:lang w:bidi="en-US"/>
              </w:rPr>
              <w:t xml:space="preserve">IP </w:t>
            </w:r>
            <w:r w:rsidRPr="003165A5">
              <w:rPr>
                <w:color w:val="auto"/>
                <w:sz w:val="26"/>
                <w:szCs w:val="26"/>
                <w:lang w:val="vi-VN" w:eastAsia="vi-VN" w:bidi="vi-VN"/>
              </w:rPr>
              <w:t>tối thiểu của tủ</w:t>
            </w:r>
          </w:p>
        </w:tc>
        <w:tc>
          <w:tcPr>
            <w:tcW w:w="1619" w:type="dxa"/>
            <w:shd w:val="clear" w:color="auto" w:fill="FFFFFF"/>
          </w:tcPr>
          <w:p w14:paraId="562FDA9E" w14:textId="77777777" w:rsidR="00D62235" w:rsidRPr="003165A5" w:rsidRDefault="00D62235" w:rsidP="00D62235">
            <w:pPr>
              <w:rPr>
                <w:rFonts w:cs="Times New Roman"/>
                <w:szCs w:val="26"/>
              </w:rPr>
            </w:pPr>
          </w:p>
        </w:tc>
        <w:tc>
          <w:tcPr>
            <w:tcW w:w="2879" w:type="dxa"/>
            <w:shd w:val="clear" w:color="auto" w:fill="FFFFFF"/>
          </w:tcPr>
          <w:p w14:paraId="04E2BC50"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IP55</w:t>
            </w:r>
          </w:p>
        </w:tc>
      </w:tr>
      <w:tr w:rsidR="003165A5" w:rsidRPr="003165A5" w14:paraId="6B7C7588" w14:textId="77777777" w:rsidTr="001043EA">
        <w:trPr>
          <w:trHeight w:hRule="exact" w:val="826"/>
        </w:trPr>
        <w:tc>
          <w:tcPr>
            <w:tcW w:w="874" w:type="dxa"/>
            <w:shd w:val="clear" w:color="auto" w:fill="FFFFFF"/>
            <w:vAlign w:val="center"/>
          </w:tcPr>
          <w:p w14:paraId="1D63FC4A" w14:textId="77777777" w:rsidR="00D62235" w:rsidRPr="003165A5" w:rsidRDefault="00D62235" w:rsidP="00D62235">
            <w:pPr>
              <w:pStyle w:val="Other0"/>
              <w:shd w:val="clear" w:color="auto" w:fill="auto"/>
              <w:spacing w:after="0" w:line="240" w:lineRule="auto"/>
              <w:ind w:firstLine="180"/>
              <w:jc w:val="both"/>
              <w:rPr>
                <w:color w:val="auto"/>
                <w:sz w:val="26"/>
                <w:szCs w:val="26"/>
              </w:rPr>
            </w:pPr>
            <w:r w:rsidRPr="003165A5">
              <w:rPr>
                <w:color w:val="auto"/>
                <w:sz w:val="26"/>
                <w:szCs w:val="26"/>
                <w:lang w:bidi="en-US"/>
              </w:rPr>
              <w:t>39.6</w:t>
            </w:r>
          </w:p>
        </w:tc>
        <w:tc>
          <w:tcPr>
            <w:tcW w:w="3994" w:type="dxa"/>
            <w:gridSpan w:val="2"/>
            <w:shd w:val="clear" w:color="auto" w:fill="FFFFFF"/>
          </w:tcPr>
          <w:p w14:paraId="1FD25A1B" w14:textId="77777777" w:rsidR="00D62235" w:rsidRPr="003165A5" w:rsidRDefault="00D62235" w:rsidP="00D62235">
            <w:pPr>
              <w:pStyle w:val="Other0"/>
              <w:shd w:val="clear" w:color="auto" w:fill="auto"/>
              <w:spacing w:after="0" w:line="262" w:lineRule="auto"/>
              <w:ind w:firstLine="0"/>
              <w:rPr>
                <w:color w:val="auto"/>
                <w:sz w:val="26"/>
                <w:szCs w:val="26"/>
              </w:rPr>
            </w:pPr>
            <w:r w:rsidRPr="003165A5">
              <w:rPr>
                <w:color w:val="auto"/>
                <w:sz w:val="26"/>
                <w:szCs w:val="26"/>
                <w:lang w:val="vi-VN" w:eastAsia="vi-VN" w:bidi="vi-VN"/>
              </w:rPr>
              <w:t>Khóa lựa chọn điều khiển tại chỗ, từ xa</w:t>
            </w:r>
          </w:p>
        </w:tc>
        <w:tc>
          <w:tcPr>
            <w:tcW w:w="1619" w:type="dxa"/>
            <w:shd w:val="clear" w:color="auto" w:fill="FFFFFF"/>
          </w:tcPr>
          <w:p w14:paraId="63D792A0" w14:textId="77777777" w:rsidR="00D62235" w:rsidRPr="003165A5" w:rsidRDefault="00D62235" w:rsidP="00D62235">
            <w:pPr>
              <w:rPr>
                <w:rFonts w:cs="Times New Roman"/>
                <w:szCs w:val="26"/>
              </w:rPr>
            </w:pPr>
          </w:p>
        </w:tc>
        <w:tc>
          <w:tcPr>
            <w:tcW w:w="2879" w:type="dxa"/>
            <w:shd w:val="clear" w:color="auto" w:fill="FFFFFF"/>
            <w:vAlign w:val="center"/>
          </w:tcPr>
          <w:p w14:paraId="6020F5A4"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Có</w:t>
            </w:r>
          </w:p>
        </w:tc>
      </w:tr>
      <w:tr w:rsidR="003165A5" w:rsidRPr="003165A5" w14:paraId="599DE660" w14:textId="77777777" w:rsidTr="001043EA">
        <w:trPr>
          <w:trHeight w:hRule="exact" w:val="480"/>
        </w:trPr>
        <w:tc>
          <w:tcPr>
            <w:tcW w:w="874" w:type="dxa"/>
            <w:shd w:val="clear" w:color="auto" w:fill="FFFFFF"/>
            <w:vAlign w:val="bottom"/>
          </w:tcPr>
          <w:p w14:paraId="20B5E442" w14:textId="77777777" w:rsidR="00D62235" w:rsidRPr="003165A5" w:rsidRDefault="00D62235" w:rsidP="00D62235">
            <w:pPr>
              <w:pStyle w:val="Other0"/>
              <w:shd w:val="clear" w:color="auto" w:fill="auto"/>
              <w:spacing w:after="0" w:line="240" w:lineRule="auto"/>
              <w:ind w:firstLine="180"/>
              <w:jc w:val="both"/>
              <w:rPr>
                <w:color w:val="auto"/>
                <w:sz w:val="26"/>
                <w:szCs w:val="26"/>
              </w:rPr>
            </w:pPr>
            <w:r w:rsidRPr="003165A5">
              <w:rPr>
                <w:color w:val="auto"/>
                <w:sz w:val="26"/>
                <w:szCs w:val="26"/>
                <w:lang w:bidi="en-US"/>
              </w:rPr>
              <w:t>39.7</w:t>
            </w:r>
          </w:p>
        </w:tc>
        <w:tc>
          <w:tcPr>
            <w:tcW w:w="3994" w:type="dxa"/>
            <w:gridSpan w:val="2"/>
            <w:shd w:val="clear" w:color="auto" w:fill="FFFFFF"/>
            <w:vAlign w:val="bottom"/>
          </w:tcPr>
          <w:p w14:paraId="7D028992"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Khóa thao tác đóng/mở máy cắt</w:t>
            </w:r>
          </w:p>
        </w:tc>
        <w:tc>
          <w:tcPr>
            <w:tcW w:w="1619" w:type="dxa"/>
            <w:shd w:val="clear" w:color="auto" w:fill="FFFFFF"/>
          </w:tcPr>
          <w:p w14:paraId="65649ED2" w14:textId="77777777" w:rsidR="00D62235" w:rsidRPr="003165A5" w:rsidRDefault="00D62235" w:rsidP="00D62235">
            <w:pPr>
              <w:rPr>
                <w:rFonts w:cs="Times New Roman"/>
                <w:szCs w:val="26"/>
              </w:rPr>
            </w:pPr>
          </w:p>
        </w:tc>
        <w:tc>
          <w:tcPr>
            <w:tcW w:w="2879" w:type="dxa"/>
            <w:shd w:val="clear" w:color="auto" w:fill="FFFFFF"/>
            <w:vAlign w:val="bottom"/>
          </w:tcPr>
          <w:p w14:paraId="602DD6FF"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Có</w:t>
            </w:r>
          </w:p>
        </w:tc>
      </w:tr>
      <w:tr w:rsidR="003165A5" w:rsidRPr="003165A5" w14:paraId="406F131B" w14:textId="77777777" w:rsidTr="001043EA">
        <w:trPr>
          <w:trHeight w:hRule="exact" w:val="802"/>
        </w:trPr>
        <w:tc>
          <w:tcPr>
            <w:tcW w:w="874" w:type="dxa"/>
            <w:shd w:val="clear" w:color="auto" w:fill="FFFFFF"/>
            <w:vAlign w:val="center"/>
          </w:tcPr>
          <w:p w14:paraId="199BE6BD" w14:textId="77777777" w:rsidR="00D62235" w:rsidRPr="003165A5" w:rsidRDefault="00D62235" w:rsidP="00D62235">
            <w:pPr>
              <w:pStyle w:val="Other0"/>
              <w:shd w:val="clear" w:color="auto" w:fill="auto"/>
              <w:spacing w:after="0" w:line="240" w:lineRule="auto"/>
              <w:ind w:firstLine="180"/>
              <w:jc w:val="both"/>
              <w:rPr>
                <w:color w:val="auto"/>
                <w:sz w:val="26"/>
                <w:szCs w:val="26"/>
              </w:rPr>
            </w:pPr>
            <w:r w:rsidRPr="003165A5">
              <w:rPr>
                <w:color w:val="auto"/>
                <w:sz w:val="26"/>
                <w:szCs w:val="26"/>
                <w:lang w:bidi="en-US"/>
              </w:rPr>
              <w:t>39.8</w:t>
            </w:r>
          </w:p>
        </w:tc>
        <w:tc>
          <w:tcPr>
            <w:tcW w:w="3994" w:type="dxa"/>
            <w:gridSpan w:val="2"/>
            <w:shd w:val="clear" w:color="auto" w:fill="FFFFFF"/>
          </w:tcPr>
          <w:p w14:paraId="0CEFAFCA"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 xml:space="preserve">Bộ đếm số lần thao tác máy cắt </w:t>
            </w:r>
            <w:r w:rsidRPr="003165A5">
              <w:rPr>
                <w:color w:val="auto"/>
                <w:sz w:val="26"/>
                <w:szCs w:val="26"/>
                <w:lang w:bidi="en-US"/>
              </w:rPr>
              <w:t>(Counter)</w:t>
            </w:r>
          </w:p>
        </w:tc>
        <w:tc>
          <w:tcPr>
            <w:tcW w:w="1619" w:type="dxa"/>
            <w:shd w:val="clear" w:color="auto" w:fill="FFFFFF"/>
          </w:tcPr>
          <w:p w14:paraId="623784AA" w14:textId="77777777" w:rsidR="00D62235" w:rsidRPr="003165A5" w:rsidRDefault="00D62235" w:rsidP="00D62235">
            <w:pPr>
              <w:rPr>
                <w:rFonts w:cs="Times New Roman"/>
                <w:szCs w:val="26"/>
              </w:rPr>
            </w:pPr>
          </w:p>
        </w:tc>
        <w:tc>
          <w:tcPr>
            <w:tcW w:w="2879" w:type="dxa"/>
            <w:shd w:val="clear" w:color="auto" w:fill="FFFFFF"/>
            <w:vAlign w:val="center"/>
          </w:tcPr>
          <w:p w14:paraId="06E95503"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Có</w:t>
            </w:r>
          </w:p>
        </w:tc>
      </w:tr>
      <w:tr w:rsidR="003165A5" w:rsidRPr="003165A5" w14:paraId="12EE9902" w14:textId="77777777" w:rsidTr="00CB038D">
        <w:trPr>
          <w:trHeight w:hRule="exact" w:val="1506"/>
        </w:trPr>
        <w:tc>
          <w:tcPr>
            <w:tcW w:w="874" w:type="dxa"/>
            <w:shd w:val="clear" w:color="auto" w:fill="FFFFFF"/>
            <w:vAlign w:val="center"/>
          </w:tcPr>
          <w:p w14:paraId="003CC370" w14:textId="77777777" w:rsidR="00D62235" w:rsidRPr="003165A5" w:rsidRDefault="00D62235" w:rsidP="00D62235">
            <w:pPr>
              <w:pStyle w:val="Other0"/>
              <w:shd w:val="clear" w:color="auto" w:fill="auto"/>
              <w:spacing w:after="0" w:line="240" w:lineRule="auto"/>
              <w:ind w:firstLine="180"/>
              <w:jc w:val="both"/>
              <w:rPr>
                <w:color w:val="auto"/>
                <w:sz w:val="26"/>
                <w:szCs w:val="26"/>
              </w:rPr>
            </w:pPr>
            <w:r w:rsidRPr="003165A5">
              <w:rPr>
                <w:color w:val="auto"/>
                <w:sz w:val="26"/>
                <w:szCs w:val="26"/>
                <w:lang w:bidi="en-US"/>
              </w:rPr>
              <w:t>39.9</w:t>
            </w:r>
          </w:p>
        </w:tc>
        <w:tc>
          <w:tcPr>
            <w:tcW w:w="3994" w:type="dxa"/>
            <w:gridSpan w:val="2"/>
            <w:shd w:val="clear" w:color="auto" w:fill="FFFFFF"/>
            <w:vAlign w:val="center"/>
          </w:tcPr>
          <w:p w14:paraId="36223DE2" w14:textId="1E6C20A1"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Các mạch chức năng khác tùy</w:t>
            </w:r>
            <w:r w:rsidR="0027530A" w:rsidRPr="003165A5">
              <w:rPr>
                <w:color w:val="auto"/>
                <w:sz w:val="26"/>
                <w:szCs w:val="26"/>
                <w:lang w:eastAsia="vi-VN" w:bidi="vi-VN"/>
              </w:rPr>
              <w:t xml:space="preserve"> </w:t>
            </w:r>
            <w:r w:rsidR="0027530A" w:rsidRPr="003165A5">
              <w:rPr>
                <w:color w:val="auto"/>
                <w:sz w:val="26"/>
                <w:szCs w:val="26"/>
                <w:lang w:val="vi-VN" w:eastAsia="vi-VN" w:bidi="vi-VN"/>
              </w:rPr>
              <w:t>theo chủng loại máy cắt (như mạch giám sát cuộn cắt, giám sát trạng thái ATM cấp nguồn, lò xo chưa tích năng ...)</w:t>
            </w:r>
          </w:p>
        </w:tc>
        <w:tc>
          <w:tcPr>
            <w:tcW w:w="1619" w:type="dxa"/>
            <w:shd w:val="clear" w:color="auto" w:fill="FFFFFF"/>
          </w:tcPr>
          <w:p w14:paraId="5AACE8A9" w14:textId="77777777" w:rsidR="00D62235" w:rsidRPr="003165A5" w:rsidRDefault="00D62235" w:rsidP="00D62235">
            <w:pPr>
              <w:rPr>
                <w:rFonts w:cs="Times New Roman"/>
                <w:szCs w:val="26"/>
              </w:rPr>
            </w:pPr>
          </w:p>
        </w:tc>
        <w:tc>
          <w:tcPr>
            <w:tcW w:w="2879" w:type="dxa"/>
            <w:shd w:val="clear" w:color="auto" w:fill="FFFFFF"/>
            <w:vAlign w:val="center"/>
          </w:tcPr>
          <w:p w14:paraId="3666704A"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Có</w:t>
            </w:r>
          </w:p>
        </w:tc>
      </w:tr>
      <w:tr w:rsidR="003165A5" w:rsidRPr="003165A5" w14:paraId="2156C16A" w14:textId="77777777" w:rsidTr="00CB038D">
        <w:trPr>
          <w:trHeight w:hRule="exact" w:val="988"/>
        </w:trPr>
        <w:tc>
          <w:tcPr>
            <w:tcW w:w="874" w:type="dxa"/>
            <w:shd w:val="clear" w:color="auto" w:fill="FFFFFF"/>
            <w:vAlign w:val="center"/>
          </w:tcPr>
          <w:p w14:paraId="4E7ABA67"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39.10</w:t>
            </w:r>
          </w:p>
        </w:tc>
        <w:tc>
          <w:tcPr>
            <w:tcW w:w="3994" w:type="dxa"/>
            <w:gridSpan w:val="2"/>
            <w:shd w:val="clear" w:color="auto" w:fill="FFFFFF"/>
          </w:tcPr>
          <w:p w14:paraId="554DE080" w14:textId="77777777" w:rsidR="00D62235" w:rsidRPr="003165A5" w:rsidRDefault="00D62235" w:rsidP="00D62235">
            <w:pPr>
              <w:pStyle w:val="Other0"/>
              <w:shd w:val="clear" w:color="auto" w:fill="auto"/>
              <w:spacing w:after="60" w:line="262" w:lineRule="auto"/>
              <w:ind w:firstLine="0"/>
              <w:jc w:val="both"/>
              <w:rPr>
                <w:color w:val="auto"/>
                <w:sz w:val="26"/>
                <w:szCs w:val="26"/>
              </w:rPr>
            </w:pPr>
            <w:r w:rsidRPr="003165A5">
              <w:rPr>
                <w:color w:val="auto"/>
                <w:sz w:val="26"/>
                <w:szCs w:val="26"/>
                <w:lang w:val="vi-VN" w:eastAsia="vi-VN" w:bidi="vi-VN"/>
              </w:rPr>
              <w:t>Mạch chống đóng lại liên tiếp máy cắt nhiều lần</w:t>
            </w:r>
          </w:p>
          <w:p w14:paraId="27AA7B99" w14:textId="77777777" w:rsidR="00D62235" w:rsidRPr="003165A5" w:rsidRDefault="00D62235" w:rsidP="00D62235">
            <w:pPr>
              <w:pStyle w:val="Other0"/>
              <w:shd w:val="clear" w:color="auto" w:fill="auto"/>
              <w:spacing w:after="0" w:line="276" w:lineRule="auto"/>
              <w:ind w:firstLine="0"/>
              <w:jc w:val="both"/>
              <w:rPr>
                <w:color w:val="auto"/>
                <w:sz w:val="26"/>
                <w:szCs w:val="26"/>
              </w:rPr>
            </w:pPr>
            <w:r w:rsidRPr="003165A5">
              <w:rPr>
                <w:i/>
                <w:iCs/>
                <w:color w:val="auto"/>
                <w:sz w:val="26"/>
                <w:szCs w:val="26"/>
                <w:lang w:bidi="en-US"/>
              </w:rPr>
              <w:t>(Anti-pumping circuit)</w:t>
            </w:r>
          </w:p>
        </w:tc>
        <w:tc>
          <w:tcPr>
            <w:tcW w:w="1619" w:type="dxa"/>
            <w:shd w:val="clear" w:color="auto" w:fill="FFFFFF"/>
          </w:tcPr>
          <w:p w14:paraId="5254620A" w14:textId="77777777" w:rsidR="00D62235" w:rsidRPr="003165A5" w:rsidRDefault="00D62235" w:rsidP="00D62235">
            <w:pPr>
              <w:rPr>
                <w:rFonts w:cs="Times New Roman"/>
                <w:szCs w:val="26"/>
              </w:rPr>
            </w:pPr>
          </w:p>
        </w:tc>
        <w:tc>
          <w:tcPr>
            <w:tcW w:w="2879" w:type="dxa"/>
            <w:shd w:val="clear" w:color="auto" w:fill="FFFFFF"/>
            <w:vAlign w:val="center"/>
          </w:tcPr>
          <w:p w14:paraId="0A420216"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Có</w:t>
            </w:r>
          </w:p>
        </w:tc>
      </w:tr>
      <w:tr w:rsidR="003165A5" w:rsidRPr="003165A5" w14:paraId="6CC73CEC" w14:textId="77777777" w:rsidTr="001043EA">
        <w:trPr>
          <w:trHeight w:hRule="exact" w:val="830"/>
        </w:trPr>
        <w:tc>
          <w:tcPr>
            <w:tcW w:w="874" w:type="dxa"/>
            <w:shd w:val="clear" w:color="auto" w:fill="FFFFFF"/>
            <w:vAlign w:val="center"/>
          </w:tcPr>
          <w:p w14:paraId="1846B48F"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39.11</w:t>
            </w:r>
          </w:p>
        </w:tc>
        <w:tc>
          <w:tcPr>
            <w:tcW w:w="3994" w:type="dxa"/>
            <w:gridSpan w:val="2"/>
            <w:shd w:val="clear" w:color="auto" w:fill="FFFFFF"/>
            <w:vAlign w:val="bottom"/>
          </w:tcPr>
          <w:p w14:paraId="6B899C80" w14:textId="77777777" w:rsidR="00D62235" w:rsidRPr="003165A5" w:rsidRDefault="00D62235" w:rsidP="00D62235">
            <w:pPr>
              <w:pStyle w:val="Other0"/>
              <w:shd w:val="clear" w:color="auto" w:fill="auto"/>
              <w:spacing w:after="0" w:line="264" w:lineRule="auto"/>
              <w:ind w:firstLine="0"/>
              <w:jc w:val="both"/>
              <w:rPr>
                <w:color w:val="auto"/>
                <w:sz w:val="26"/>
                <w:szCs w:val="26"/>
              </w:rPr>
            </w:pPr>
            <w:r w:rsidRPr="003165A5">
              <w:rPr>
                <w:color w:val="auto"/>
                <w:sz w:val="26"/>
                <w:szCs w:val="26"/>
                <w:lang w:val="vi-VN" w:eastAsia="vi-VN" w:bidi="vi-VN"/>
              </w:rPr>
              <w:t>Có mạch bảo vệ quá dòng và quá tải cho động cơ</w:t>
            </w:r>
          </w:p>
        </w:tc>
        <w:tc>
          <w:tcPr>
            <w:tcW w:w="1619" w:type="dxa"/>
            <w:shd w:val="clear" w:color="auto" w:fill="FFFFFF"/>
          </w:tcPr>
          <w:p w14:paraId="1945D071" w14:textId="77777777" w:rsidR="00D62235" w:rsidRPr="003165A5" w:rsidRDefault="00D62235" w:rsidP="00D62235">
            <w:pPr>
              <w:rPr>
                <w:rFonts w:cs="Times New Roman"/>
                <w:szCs w:val="26"/>
              </w:rPr>
            </w:pPr>
          </w:p>
        </w:tc>
        <w:tc>
          <w:tcPr>
            <w:tcW w:w="2879" w:type="dxa"/>
            <w:shd w:val="clear" w:color="auto" w:fill="FFFFFF"/>
            <w:vAlign w:val="center"/>
          </w:tcPr>
          <w:p w14:paraId="265A2EEF"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Có</w:t>
            </w:r>
          </w:p>
        </w:tc>
      </w:tr>
      <w:tr w:rsidR="003165A5" w:rsidRPr="003165A5" w14:paraId="2B1E668B" w14:textId="77777777" w:rsidTr="001043EA">
        <w:trPr>
          <w:trHeight w:hRule="exact" w:val="1234"/>
        </w:trPr>
        <w:tc>
          <w:tcPr>
            <w:tcW w:w="874" w:type="dxa"/>
            <w:shd w:val="clear" w:color="auto" w:fill="FFFFFF"/>
            <w:vAlign w:val="center"/>
          </w:tcPr>
          <w:p w14:paraId="3279091F"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39.12</w:t>
            </w:r>
          </w:p>
        </w:tc>
        <w:tc>
          <w:tcPr>
            <w:tcW w:w="3994" w:type="dxa"/>
            <w:gridSpan w:val="2"/>
            <w:shd w:val="clear" w:color="auto" w:fill="FFFFFF"/>
            <w:vAlign w:val="bottom"/>
          </w:tcPr>
          <w:p w14:paraId="685FA694" w14:textId="77777777" w:rsidR="00D62235" w:rsidRPr="003165A5" w:rsidRDefault="00D62235" w:rsidP="00D62235">
            <w:pPr>
              <w:pStyle w:val="Other0"/>
              <w:shd w:val="clear" w:color="auto" w:fill="auto"/>
              <w:spacing w:after="80" w:line="257" w:lineRule="auto"/>
              <w:ind w:firstLine="0"/>
              <w:jc w:val="both"/>
              <w:rPr>
                <w:color w:val="auto"/>
                <w:sz w:val="26"/>
                <w:szCs w:val="26"/>
              </w:rPr>
            </w:pPr>
            <w:r w:rsidRPr="003165A5">
              <w:rPr>
                <w:color w:val="auto"/>
                <w:sz w:val="26"/>
                <w:szCs w:val="26"/>
                <w:lang w:val="vi-VN" w:eastAsia="vi-VN" w:bidi="vi-VN"/>
              </w:rPr>
              <w:t>Chỉ thị lò xo đã được tích năng, chưa được tích năng</w:t>
            </w:r>
          </w:p>
          <w:p w14:paraId="38865E13" w14:textId="77777777" w:rsidR="00D62235" w:rsidRPr="003165A5" w:rsidRDefault="00D62235" w:rsidP="00D62235">
            <w:pPr>
              <w:pStyle w:val="Other0"/>
              <w:shd w:val="clear" w:color="auto" w:fill="auto"/>
              <w:spacing w:after="0" w:line="276" w:lineRule="auto"/>
              <w:ind w:firstLine="0"/>
              <w:rPr>
                <w:color w:val="auto"/>
                <w:sz w:val="26"/>
                <w:szCs w:val="26"/>
              </w:rPr>
            </w:pPr>
            <w:r w:rsidRPr="003165A5">
              <w:rPr>
                <w:i/>
                <w:iCs/>
                <w:color w:val="auto"/>
                <w:sz w:val="26"/>
                <w:szCs w:val="26"/>
                <w:lang w:bidi="en-US"/>
              </w:rPr>
              <w:t>(Spring Charge Indicator)</w:t>
            </w:r>
          </w:p>
        </w:tc>
        <w:tc>
          <w:tcPr>
            <w:tcW w:w="1619" w:type="dxa"/>
            <w:shd w:val="clear" w:color="auto" w:fill="FFFFFF"/>
          </w:tcPr>
          <w:p w14:paraId="15D3BE5F" w14:textId="77777777" w:rsidR="00D62235" w:rsidRPr="003165A5" w:rsidRDefault="00D62235" w:rsidP="00D62235">
            <w:pPr>
              <w:rPr>
                <w:rFonts w:cs="Times New Roman"/>
                <w:szCs w:val="26"/>
              </w:rPr>
            </w:pPr>
          </w:p>
        </w:tc>
        <w:tc>
          <w:tcPr>
            <w:tcW w:w="2879" w:type="dxa"/>
            <w:shd w:val="clear" w:color="auto" w:fill="FFFFFF"/>
            <w:vAlign w:val="center"/>
          </w:tcPr>
          <w:p w14:paraId="773AF037"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Có</w:t>
            </w:r>
          </w:p>
        </w:tc>
      </w:tr>
      <w:tr w:rsidR="003165A5" w:rsidRPr="003165A5" w14:paraId="2246A96E" w14:textId="77777777" w:rsidTr="00CB038D">
        <w:trPr>
          <w:trHeight w:hRule="exact" w:val="1014"/>
        </w:trPr>
        <w:tc>
          <w:tcPr>
            <w:tcW w:w="874" w:type="dxa"/>
            <w:shd w:val="clear" w:color="auto" w:fill="FFFFFF"/>
            <w:vAlign w:val="center"/>
          </w:tcPr>
          <w:p w14:paraId="4850A003"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39.13</w:t>
            </w:r>
          </w:p>
        </w:tc>
        <w:tc>
          <w:tcPr>
            <w:tcW w:w="3994" w:type="dxa"/>
            <w:gridSpan w:val="2"/>
            <w:shd w:val="clear" w:color="auto" w:fill="FFFFFF"/>
          </w:tcPr>
          <w:p w14:paraId="581771CC" w14:textId="77777777" w:rsidR="00D62235" w:rsidRPr="003165A5" w:rsidRDefault="00D62235" w:rsidP="00D62235">
            <w:pPr>
              <w:pStyle w:val="Other0"/>
              <w:shd w:val="clear" w:color="auto" w:fill="auto"/>
              <w:spacing w:after="0" w:line="262" w:lineRule="auto"/>
              <w:ind w:firstLine="0"/>
              <w:jc w:val="both"/>
              <w:rPr>
                <w:color w:val="auto"/>
                <w:sz w:val="26"/>
                <w:szCs w:val="26"/>
              </w:rPr>
            </w:pPr>
            <w:r w:rsidRPr="003165A5">
              <w:rPr>
                <w:color w:val="auto"/>
                <w:sz w:val="26"/>
                <w:szCs w:val="26"/>
                <w:lang w:val="vi-VN" w:eastAsia="vi-VN" w:bidi="vi-VN"/>
              </w:rPr>
              <w:t>Hệ thống sấy, chiếu sáng, áptômát có tiếp điểm phụ cấp nguồn riêng biệt mạch sấy và chiểu sáng</w:t>
            </w:r>
          </w:p>
        </w:tc>
        <w:tc>
          <w:tcPr>
            <w:tcW w:w="1619" w:type="dxa"/>
            <w:shd w:val="clear" w:color="auto" w:fill="FFFFFF"/>
          </w:tcPr>
          <w:p w14:paraId="16758FBB" w14:textId="77777777" w:rsidR="00D62235" w:rsidRPr="003165A5" w:rsidRDefault="00D62235" w:rsidP="00D62235">
            <w:pPr>
              <w:rPr>
                <w:rFonts w:cs="Times New Roman"/>
                <w:szCs w:val="26"/>
              </w:rPr>
            </w:pPr>
          </w:p>
        </w:tc>
        <w:tc>
          <w:tcPr>
            <w:tcW w:w="2879" w:type="dxa"/>
            <w:shd w:val="clear" w:color="auto" w:fill="FFFFFF"/>
            <w:vAlign w:val="center"/>
          </w:tcPr>
          <w:p w14:paraId="3717ACA3"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Có</w:t>
            </w:r>
          </w:p>
        </w:tc>
      </w:tr>
      <w:tr w:rsidR="003165A5" w:rsidRPr="003165A5" w14:paraId="79092EB3" w14:textId="77777777" w:rsidTr="00CB038D">
        <w:trPr>
          <w:trHeight w:hRule="exact" w:val="703"/>
        </w:trPr>
        <w:tc>
          <w:tcPr>
            <w:tcW w:w="874" w:type="dxa"/>
            <w:shd w:val="clear" w:color="auto" w:fill="FFFFFF"/>
            <w:vAlign w:val="center"/>
          </w:tcPr>
          <w:p w14:paraId="0BDEADFE"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39.14</w:t>
            </w:r>
          </w:p>
        </w:tc>
        <w:tc>
          <w:tcPr>
            <w:tcW w:w="3994" w:type="dxa"/>
            <w:gridSpan w:val="2"/>
            <w:shd w:val="clear" w:color="auto" w:fill="FFFFFF"/>
            <w:vAlign w:val="center"/>
          </w:tcPr>
          <w:p w14:paraId="78C59242" w14:textId="77777777" w:rsidR="00D62235" w:rsidRPr="003165A5" w:rsidRDefault="00D62235" w:rsidP="00D62235">
            <w:pPr>
              <w:pStyle w:val="Other0"/>
              <w:shd w:val="clear" w:color="auto" w:fill="auto"/>
              <w:spacing w:after="0" w:line="240" w:lineRule="auto"/>
              <w:ind w:firstLine="0"/>
              <w:jc w:val="both"/>
              <w:rPr>
                <w:color w:val="auto"/>
                <w:sz w:val="26"/>
                <w:szCs w:val="26"/>
              </w:rPr>
            </w:pPr>
            <w:r w:rsidRPr="003165A5">
              <w:rPr>
                <w:color w:val="auto"/>
                <w:sz w:val="26"/>
                <w:szCs w:val="26"/>
                <w:lang w:val="vi-VN" w:eastAsia="vi-VN" w:bidi="vi-VN"/>
              </w:rPr>
              <w:t>Cơ cấu tích năng</w:t>
            </w:r>
          </w:p>
        </w:tc>
        <w:tc>
          <w:tcPr>
            <w:tcW w:w="1619" w:type="dxa"/>
            <w:shd w:val="clear" w:color="auto" w:fill="FFFFFF"/>
          </w:tcPr>
          <w:p w14:paraId="4E88D587" w14:textId="77777777" w:rsidR="00D62235" w:rsidRPr="003165A5" w:rsidRDefault="00D62235" w:rsidP="00D62235">
            <w:pPr>
              <w:rPr>
                <w:rFonts w:cs="Times New Roman"/>
                <w:szCs w:val="26"/>
              </w:rPr>
            </w:pPr>
          </w:p>
        </w:tc>
        <w:tc>
          <w:tcPr>
            <w:tcW w:w="2879" w:type="dxa"/>
            <w:shd w:val="clear" w:color="auto" w:fill="FFFFFF"/>
            <w:vAlign w:val="bottom"/>
          </w:tcPr>
          <w:p w14:paraId="72747714" w14:textId="77777777" w:rsidR="00D62235" w:rsidRPr="003165A5" w:rsidRDefault="00D62235" w:rsidP="00D62235">
            <w:pPr>
              <w:pStyle w:val="Other0"/>
              <w:shd w:val="clear" w:color="auto" w:fill="auto"/>
              <w:spacing w:after="0" w:line="262" w:lineRule="auto"/>
              <w:ind w:firstLine="0"/>
              <w:jc w:val="center"/>
              <w:rPr>
                <w:color w:val="auto"/>
                <w:sz w:val="26"/>
                <w:szCs w:val="26"/>
              </w:rPr>
            </w:pPr>
            <w:r w:rsidRPr="003165A5">
              <w:rPr>
                <w:color w:val="auto"/>
                <w:sz w:val="26"/>
                <w:szCs w:val="26"/>
                <w:lang w:val="vi-VN" w:eastAsia="vi-VN" w:bidi="vi-VN"/>
              </w:rPr>
              <w:t>Lò xo tích năng (động cơ và tay quay)</w:t>
            </w:r>
          </w:p>
        </w:tc>
      </w:tr>
      <w:tr w:rsidR="003165A5" w:rsidRPr="003165A5" w14:paraId="7F84969D" w14:textId="77777777" w:rsidTr="001043EA">
        <w:trPr>
          <w:trHeight w:hRule="exact" w:val="480"/>
        </w:trPr>
        <w:tc>
          <w:tcPr>
            <w:tcW w:w="874" w:type="dxa"/>
            <w:shd w:val="clear" w:color="auto" w:fill="FFFFFF"/>
            <w:vAlign w:val="bottom"/>
          </w:tcPr>
          <w:p w14:paraId="705193B8"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40</w:t>
            </w:r>
          </w:p>
        </w:tc>
        <w:tc>
          <w:tcPr>
            <w:tcW w:w="3994" w:type="dxa"/>
            <w:gridSpan w:val="2"/>
            <w:shd w:val="clear" w:color="auto" w:fill="FFFFFF"/>
            <w:vAlign w:val="bottom"/>
          </w:tcPr>
          <w:p w14:paraId="049CDC14" w14:textId="77777777" w:rsidR="00D62235" w:rsidRPr="003165A5" w:rsidRDefault="00D62235" w:rsidP="00D62235">
            <w:pPr>
              <w:pStyle w:val="Other0"/>
              <w:shd w:val="clear" w:color="auto" w:fill="auto"/>
              <w:spacing w:after="0" w:line="240" w:lineRule="auto"/>
              <w:ind w:firstLine="0"/>
              <w:jc w:val="both"/>
              <w:rPr>
                <w:color w:val="auto"/>
                <w:sz w:val="26"/>
                <w:szCs w:val="26"/>
              </w:rPr>
            </w:pPr>
            <w:r w:rsidRPr="003165A5">
              <w:rPr>
                <w:color w:val="auto"/>
                <w:sz w:val="26"/>
                <w:szCs w:val="26"/>
                <w:lang w:val="vi-VN" w:eastAsia="vi-VN" w:bidi="vi-VN"/>
              </w:rPr>
              <w:t xml:space="preserve">Hệ thống khí </w:t>
            </w:r>
            <w:r w:rsidRPr="003165A5">
              <w:rPr>
                <w:smallCaps/>
                <w:color w:val="auto"/>
                <w:sz w:val="26"/>
                <w:szCs w:val="26"/>
                <w:lang w:val="vi-VN" w:eastAsia="vi-VN" w:bidi="vi-VN"/>
              </w:rPr>
              <w:t>SF6:</w:t>
            </w:r>
          </w:p>
        </w:tc>
        <w:tc>
          <w:tcPr>
            <w:tcW w:w="1619" w:type="dxa"/>
            <w:shd w:val="clear" w:color="auto" w:fill="FFFFFF"/>
          </w:tcPr>
          <w:p w14:paraId="10B3A3D7" w14:textId="77777777" w:rsidR="00D62235" w:rsidRPr="003165A5" w:rsidRDefault="00D62235" w:rsidP="00D62235">
            <w:pPr>
              <w:rPr>
                <w:rFonts w:cs="Times New Roman"/>
                <w:szCs w:val="26"/>
              </w:rPr>
            </w:pPr>
          </w:p>
        </w:tc>
        <w:tc>
          <w:tcPr>
            <w:tcW w:w="2879" w:type="dxa"/>
            <w:shd w:val="clear" w:color="auto" w:fill="FFFFFF"/>
          </w:tcPr>
          <w:p w14:paraId="56A127E6" w14:textId="77777777" w:rsidR="00D62235" w:rsidRPr="003165A5" w:rsidRDefault="00D62235" w:rsidP="00D62235">
            <w:pPr>
              <w:rPr>
                <w:rFonts w:cs="Times New Roman"/>
                <w:szCs w:val="26"/>
              </w:rPr>
            </w:pPr>
          </w:p>
        </w:tc>
      </w:tr>
      <w:tr w:rsidR="003165A5" w:rsidRPr="003165A5" w14:paraId="3271652F" w14:textId="77777777" w:rsidTr="00CB038D">
        <w:trPr>
          <w:trHeight w:hRule="exact" w:val="1843"/>
        </w:trPr>
        <w:tc>
          <w:tcPr>
            <w:tcW w:w="874" w:type="dxa"/>
            <w:shd w:val="clear" w:color="auto" w:fill="FFFFFF"/>
            <w:vAlign w:val="center"/>
          </w:tcPr>
          <w:p w14:paraId="1C93131A"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40.1</w:t>
            </w:r>
          </w:p>
        </w:tc>
        <w:tc>
          <w:tcPr>
            <w:tcW w:w="3994" w:type="dxa"/>
            <w:gridSpan w:val="2"/>
            <w:shd w:val="clear" w:color="auto" w:fill="FFFFFF"/>
            <w:vAlign w:val="center"/>
          </w:tcPr>
          <w:p w14:paraId="51508EE8" w14:textId="77777777" w:rsidR="00D62235" w:rsidRPr="003165A5" w:rsidRDefault="00D62235" w:rsidP="00D62235">
            <w:pPr>
              <w:pStyle w:val="Other0"/>
              <w:shd w:val="clear" w:color="auto" w:fill="auto"/>
              <w:spacing w:after="0" w:line="240" w:lineRule="auto"/>
              <w:ind w:firstLine="0"/>
              <w:jc w:val="both"/>
              <w:rPr>
                <w:color w:val="auto"/>
                <w:sz w:val="26"/>
                <w:szCs w:val="26"/>
              </w:rPr>
            </w:pPr>
            <w:r w:rsidRPr="003165A5">
              <w:rPr>
                <w:color w:val="auto"/>
                <w:sz w:val="26"/>
                <w:szCs w:val="26"/>
                <w:lang w:val="vi-VN" w:eastAsia="vi-VN" w:bidi="vi-VN"/>
              </w:rPr>
              <w:t>Đồng hồ đo áp lực khí</w:t>
            </w:r>
          </w:p>
        </w:tc>
        <w:tc>
          <w:tcPr>
            <w:tcW w:w="1619" w:type="dxa"/>
            <w:shd w:val="clear" w:color="auto" w:fill="FFFFFF"/>
          </w:tcPr>
          <w:p w14:paraId="1A87388B" w14:textId="77777777" w:rsidR="00D62235" w:rsidRPr="003165A5" w:rsidRDefault="00D62235" w:rsidP="00D62235">
            <w:pPr>
              <w:rPr>
                <w:rFonts w:cs="Times New Roman"/>
                <w:szCs w:val="26"/>
              </w:rPr>
            </w:pPr>
          </w:p>
        </w:tc>
        <w:tc>
          <w:tcPr>
            <w:tcW w:w="2879" w:type="dxa"/>
            <w:shd w:val="clear" w:color="auto" w:fill="FFFFFF"/>
            <w:vAlign w:val="bottom"/>
          </w:tcPr>
          <w:p w14:paraId="5090F34D" w14:textId="77777777" w:rsidR="00D62235" w:rsidRPr="003165A5" w:rsidRDefault="00D62235" w:rsidP="00D62235">
            <w:pPr>
              <w:pStyle w:val="Other0"/>
              <w:shd w:val="clear" w:color="auto" w:fill="auto"/>
              <w:spacing w:after="60" w:line="257" w:lineRule="auto"/>
              <w:ind w:firstLine="0"/>
              <w:jc w:val="center"/>
              <w:rPr>
                <w:color w:val="auto"/>
                <w:sz w:val="26"/>
                <w:szCs w:val="26"/>
              </w:rPr>
            </w:pPr>
            <w:r w:rsidRPr="003165A5">
              <w:rPr>
                <w:color w:val="auto"/>
                <w:sz w:val="26"/>
                <w:szCs w:val="26"/>
                <w:lang w:val="vi-VN" w:eastAsia="vi-VN" w:bidi="vi-VN"/>
              </w:rPr>
              <w:t>- Loại bù nhiệt</w:t>
            </w:r>
          </w:p>
          <w:p w14:paraId="27ACF42C" w14:textId="4C0AD3A5" w:rsidR="00D62235" w:rsidRPr="003165A5" w:rsidRDefault="00D62235" w:rsidP="00CB038D">
            <w:pPr>
              <w:pStyle w:val="Other0"/>
              <w:numPr>
                <w:ilvl w:val="0"/>
                <w:numId w:val="57"/>
              </w:numPr>
              <w:shd w:val="clear" w:color="auto" w:fill="auto"/>
              <w:tabs>
                <w:tab w:val="left" w:pos="168"/>
              </w:tabs>
              <w:spacing w:after="0" w:line="257" w:lineRule="auto"/>
              <w:ind w:firstLine="0"/>
              <w:jc w:val="center"/>
              <w:rPr>
                <w:color w:val="auto"/>
                <w:sz w:val="26"/>
                <w:szCs w:val="26"/>
              </w:rPr>
            </w:pPr>
            <w:r w:rsidRPr="003165A5">
              <w:rPr>
                <w:color w:val="auto"/>
                <w:sz w:val="26"/>
                <w:szCs w:val="26"/>
                <w:lang w:val="vi-VN" w:eastAsia="vi-VN" w:bidi="vi-VN"/>
              </w:rPr>
              <w:t>Có 01 đồng hồ với hệ</w:t>
            </w:r>
            <w:r w:rsidR="00CB038D" w:rsidRPr="003165A5">
              <w:rPr>
                <w:color w:val="auto"/>
                <w:sz w:val="26"/>
                <w:szCs w:val="26"/>
                <w:lang w:eastAsia="vi-VN" w:bidi="vi-VN"/>
              </w:rPr>
              <w:t xml:space="preserve"> </w:t>
            </w:r>
            <w:r w:rsidRPr="003165A5">
              <w:rPr>
                <w:color w:val="auto"/>
                <w:sz w:val="26"/>
                <w:szCs w:val="26"/>
                <w:lang w:val="vi-VN" w:eastAsia="vi-VN" w:bidi="vi-VN"/>
              </w:rPr>
              <w:t>thống khí SF</w:t>
            </w:r>
            <w:r w:rsidR="00CB038D" w:rsidRPr="003165A5">
              <w:rPr>
                <w:color w:val="auto"/>
                <w:sz w:val="26"/>
                <w:szCs w:val="26"/>
                <w:lang w:eastAsia="vi-VN" w:bidi="vi-VN"/>
              </w:rPr>
              <w:t>6</w:t>
            </w:r>
            <w:r w:rsidR="00CB038D" w:rsidRPr="003165A5">
              <w:rPr>
                <w:color w:val="auto"/>
                <w:sz w:val="26"/>
                <w:szCs w:val="26"/>
              </w:rPr>
              <w:t xml:space="preserve"> </w:t>
            </w:r>
            <w:r w:rsidRPr="003165A5">
              <w:rPr>
                <w:color w:val="auto"/>
                <w:sz w:val="26"/>
                <w:szCs w:val="26"/>
                <w:lang w:val="vi-VN" w:eastAsia="vi-VN" w:bidi="vi-VN"/>
              </w:rPr>
              <w:t>chung</w:t>
            </w:r>
          </w:p>
          <w:p w14:paraId="311FF7C7" w14:textId="77777777" w:rsidR="00D62235" w:rsidRPr="003165A5" w:rsidRDefault="00D62235" w:rsidP="00D62235">
            <w:pPr>
              <w:pStyle w:val="Other0"/>
              <w:numPr>
                <w:ilvl w:val="0"/>
                <w:numId w:val="57"/>
              </w:numPr>
              <w:shd w:val="clear" w:color="auto" w:fill="auto"/>
              <w:tabs>
                <w:tab w:val="left" w:pos="168"/>
              </w:tabs>
              <w:spacing w:after="60" w:line="257" w:lineRule="auto"/>
              <w:ind w:firstLine="0"/>
              <w:jc w:val="center"/>
              <w:rPr>
                <w:color w:val="auto"/>
                <w:sz w:val="26"/>
                <w:szCs w:val="26"/>
              </w:rPr>
            </w:pPr>
            <w:r w:rsidRPr="003165A5">
              <w:rPr>
                <w:color w:val="auto"/>
                <w:sz w:val="26"/>
                <w:szCs w:val="26"/>
                <w:lang w:val="vi-VN" w:eastAsia="vi-VN" w:bidi="vi-VN"/>
              </w:rPr>
              <w:t>Có mạch báo khí SF</w:t>
            </w:r>
            <w:r w:rsidRPr="003165A5">
              <w:rPr>
                <w:color w:val="auto"/>
                <w:sz w:val="26"/>
                <w:szCs w:val="26"/>
                <w:vertAlign w:val="subscript"/>
                <w:lang w:val="vi-VN" w:eastAsia="vi-VN" w:bidi="vi-VN"/>
              </w:rPr>
              <w:t>6</w:t>
            </w:r>
            <w:r w:rsidRPr="003165A5">
              <w:rPr>
                <w:color w:val="auto"/>
                <w:sz w:val="26"/>
                <w:szCs w:val="26"/>
                <w:lang w:val="vi-VN" w:eastAsia="vi-VN" w:bidi="vi-VN"/>
              </w:rPr>
              <w:t xml:space="preserve"> cấp 1, cấp 2</w:t>
            </w:r>
          </w:p>
        </w:tc>
      </w:tr>
      <w:tr w:rsidR="003165A5" w:rsidRPr="003165A5" w14:paraId="38CE9BEA" w14:textId="77777777" w:rsidTr="001043EA">
        <w:trPr>
          <w:trHeight w:hRule="exact" w:val="475"/>
        </w:trPr>
        <w:tc>
          <w:tcPr>
            <w:tcW w:w="874" w:type="dxa"/>
            <w:shd w:val="clear" w:color="auto" w:fill="FFFFFF"/>
          </w:tcPr>
          <w:p w14:paraId="43439863"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40.2</w:t>
            </w:r>
          </w:p>
        </w:tc>
        <w:tc>
          <w:tcPr>
            <w:tcW w:w="3994" w:type="dxa"/>
            <w:gridSpan w:val="2"/>
            <w:shd w:val="clear" w:color="auto" w:fill="FFFFFF"/>
          </w:tcPr>
          <w:p w14:paraId="1339DF6A" w14:textId="77777777" w:rsidR="00D62235" w:rsidRPr="003165A5" w:rsidRDefault="00D62235" w:rsidP="00D62235">
            <w:pPr>
              <w:pStyle w:val="Other0"/>
              <w:shd w:val="clear" w:color="auto" w:fill="auto"/>
              <w:spacing w:after="0" w:line="240" w:lineRule="auto"/>
              <w:ind w:firstLine="0"/>
              <w:jc w:val="both"/>
              <w:rPr>
                <w:color w:val="auto"/>
                <w:sz w:val="26"/>
                <w:szCs w:val="26"/>
              </w:rPr>
            </w:pPr>
            <w:r w:rsidRPr="003165A5">
              <w:rPr>
                <w:color w:val="auto"/>
                <w:sz w:val="26"/>
                <w:szCs w:val="26"/>
                <w:lang w:val="vi-VN" w:eastAsia="vi-VN" w:bidi="vi-VN"/>
              </w:rPr>
              <w:t>Van một chiều nạp và xã khí SF6</w:t>
            </w:r>
          </w:p>
        </w:tc>
        <w:tc>
          <w:tcPr>
            <w:tcW w:w="1619" w:type="dxa"/>
            <w:shd w:val="clear" w:color="auto" w:fill="FFFFFF"/>
          </w:tcPr>
          <w:p w14:paraId="2E3CA9FE" w14:textId="77777777" w:rsidR="00D62235" w:rsidRPr="003165A5" w:rsidRDefault="00D62235" w:rsidP="00D62235">
            <w:pPr>
              <w:rPr>
                <w:rFonts w:cs="Times New Roman"/>
                <w:szCs w:val="26"/>
              </w:rPr>
            </w:pPr>
          </w:p>
        </w:tc>
        <w:tc>
          <w:tcPr>
            <w:tcW w:w="2879" w:type="dxa"/>
            <w:shd w:val="clear" w:color="auto" w:fill="FFFFFF"/>
          </w:tcPr>
          <w:p w14:paraId="68524FDC"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Có</w:t>
            </w:r>
          </w:p>
        </w:tc>
      </w:tr>
      <w:tr w:rsidR="003165A5" w:rsidRPr="003165A5" w14:paraId="4104D39F" w14:textId="77777777" w:rsidTr="001043EA">
        <w:trPr>
          <w:trHeight w:hRule="exact" w:val="821"/>
        </w:trPr>
        <w:tc>
          <w:tcPr>
            <w:tcW w:w="874" w:type="dxa"/>
            <w:shd w:val="clear" w:color="auto" w:fill="FFFFFF"/>
            <w:vAlign w:val="center"/>
          </w:tcPr>
          <w:p w14:paraId="6940368C"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lastRenderedPageBreak/>
              <w:t>40.3</w:t>
            </w:r>
          </w:p>
        </w:tc>
        <w:tc>
          <w:tcPr>
            <w:tcW w:w="3994" w:type="dxa"/>
            <w:gridSpan w:val="2"/>
            <w:shd w:val="clear" w:color="auto" w:fill="FFFFFF"/>
          </w:tcPr>
          <w:p w14:paraId="5F799131" w14:textId="77777777" w:rsidR="00D62235" w:rsidRPr="003165A5" w:rsidRDefault="00D62235" w:rsidP="00D62235">
            <w:pPr>
              <w:pStyle w:val="Other0"/>
              <w:shd w:val="clear" w:color="auto" w:fill="auto"/>
              <w:spacing w:after="0" w:line="262" w:lineRule="auto"/>
              <w:ind w:firstLine="0"/>
              <w:jc w:val="both"/>
              <w:rPr>
                <w:color w:val="auto"/>
                <w:sz w:val="26"/>
                <w:szCs w:val="26"/>
              </w:rPr>
            </w:pPr>
            <w:r w:rsidRPr="003165A5">
              <w:rPr>
                <w:color w:val="auto"/>
                <w:sz w:val="26"/>
                <w:szCs w:val="26"/>
                <w:lang w:val="vi-VN" w:eastAsia="vi-VN" w:bidi="vi-VN"/>
              </w:rPr>
              <w:t>Tỷ lệ rò khí SFô trên tổng khối lượng khí trên mỗi năm</w:t>
            </w:r>
          </w:p>
        </w:tc>
        <w:tc>
          <w:tcPr>
            <w:tcW w:w="1619" w:type="dxa"/>
            <w:shd w:val="clear" w:color="auto" w:fill="FFFFFF"/>
            <w:vAlign w:val="center"/>
          </w:tcPr>
          <w:p w14:paraId="55C3FA10"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w:t>
            </w:r>
          </w:p>
        </w:tc>
        <w:tc>
          <w:tcPr>
            <w:tcW w:w="2879" w:type="dxa"/>
            <w:shd w:val="clear" w:color="auto" w:fill="FFFFFF"/>
            <w:vAlign w:val="center"/>
          </w:tcPr>
          <w:p w14:paraId="5A5D1BEA"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 0,5/năm</w:t>
            </w:r>
          </w:p>
        </w:tc>
      </w:tr>
      <w:tr w:rsidR="003165A5" w:rsidRPr="003165A5" w14:paraId="2968907A" w14:textId="77777777" w:rsidTr="001043EA">
        <w:trPr>
          <w:trHeight w:hRule="exact" w:val="461"/>
        </w:trPr>
        <w:tc>
          <w:tcPr>
            <w:tcW w:w="874" w:type="dxa"/>
            <w:shd w:val="clear" w:color="auto" w:fill="FFFFFF"/>
            <w:vAlign w:val="center"/>
          </w:tcPr>
          <w:p w14:paraId="71375F03"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40.4</w:t>
            </w:r>
          </w:p>
        </w:tc>
        <w:tc>
          <w:tcPr>
            <w:tcW w:w="3994" w:type="dxa"/>
            <w:gridSpan w:val="2"/>
            <w:shd w:val="clear" w:color="auto" w:fill="FFFFFF"/>
            <w:vAlign w:val="center"/>
          </w:tcPr>
          <w:p w14:paraId="7444F7A3" w14:textId="77777777" w:rsidR="00D62235" w:rsidRPr="003165A5" w:rsidRDefault="00D62235" w:rsidP="00D62235">
            <w:pPr>
              <w:pStyle w:val="Other0"/>
              <w:shd w:val="clear" w:color="auto" w:fill="auto"/>
              <w:spacing w:after="0" w:line="240" w:lineRule="auto"/>
              <w:ind w:firstLine="0"/>
              <w:jc w:val="both"/>
              <w:rPr>
                <w:color w:val="auto"/>
                <w:sz w:val="26"/>
                <w:szCs w:val="26"/>
              </w:rPr>
            </w:pPr>
            <w:r w:rsidRPr="003165A5">
              <w:rPr>
                <w:color w:val="auto"/>
                <w:sz w:val="26"/>
                <w:szCs w:val="26"/>
                <w:lang w:val="vi-VN" w:eastAsia="vi-VN" w:bidi="vi-VN"/>
              </w:rPr>
              <w:t>Độ tinh khiết</w:t>
            </w:r>
          </w:p>
        </w:tc>
        <w:tc>
          <w:tcPr>
            <w:tcW w:w="1619" w:type="dxa"/>
            <w:shd w:val="clear" w:color="auto" w:fill="FFFFFF"/>
            <w:vAlign w:val="center"/>
          </w:tcPr>
          <w:p w14:paraId="14DD2AAB"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w:t>
            </w:r>
          </w:p>
        </w:tc>
        <w:tc>
          <w:tcPr>
            <w:tcW w:w="2879" w:type="dxa"/>
            <w:shd w:val="clear" w:color="auto" w:fill="FFFFFF"/>
            <w:vAlign w:val="center"/>
          </w:tcPr>
          <w:p w14:paraId="03BA9EBE"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≥98,5% thể tích</w:t>
            </w:r>
          </w:p>
        </w:tc>
      </w:tr>
      <w:tr w:rsidR="003165A5" w:rsidRPr="003165A5" w14:paraId="6EF88707" w14:textId="77777777" w:rsidTr="001043EA">
        <w:trPr>
          <w:trHeight w:hRule="exact" w:val="634"/>
        </w:trPr>
        <w:tc>
          <w:tcPr>
            <w:tcW w:w="874" w:type="dxa"/>
            <w:shd w:val="clear" w:color="auto" w:fill="FFFFFF"/>
            <w:vAlign w:val="center"/>
          </w:tcPr>
          <w:p w14:paraId="2B7B6DAA"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40.5</w:t>
            </w:r>
          </w:p>
        </w:tc>
        <w:tc>
          <w:tcPr>
            <w:tcW w:w="3994" w:type="dxa"/>
            <w:gridSpan w:val="2"/>
            <w:shd w:val="clear" w:color="auto" w:fill="FFFFFF"/>
            <w:vAlign w:val="center"/>
          </w:tcPr>
          <w:p w14:paraId="392AE854"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Nhiệt độ diêm sương</w:t>
            </w:r>
          </w:p>
        </w:tc>
        <w:tc>
          <w:tcPr>
            <w:tcW w:w="1619" w:type="dxa"/>
            <w:shd w:val="clear" w:color="auto" w:fill="FFFFFF"/>
            <w:vAlign w:val="center"/>
          </w:tcPr>
          <w:p w14:paraId="3E1FA2A0"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°C</w:t>
            </w:r>
          </w:p>
        </w:tc>
        <w:tc>
          <w:tcPr>
            <w:tcW w:w="2879" w:type="dxa"/>
            <w:shd w:val="clear" w:color="auto" w:fill="FFFFFF"/>
            <w:vAlign w:val="center"/>
          </w:tcPr>
          <w:p w14:paraId="5EAEB23C"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Theo IEC 60376</w:t>
            </w:r>
          </w:p>
        </w:tc>
      </w:tr>
      <w:tr w:rsidR="003165A5" w:rsidRPr="003165A5" w14:paraId="7BC51E93" w14:textId="77777777" w:rsidTr="001043EA">
        <w:trPr>
          <w:trHeight w:hRule="exact" w:val="667"/>
        </w:trPr>
        <w:tc>
          <w:tcPr>
            <w:tcW w:w="874" w:type="dxa"/>
            <w:shd w:val="clear" w:color="auto" w:fill="FFFFFF"/>
            <w:vAlign w:val="center"/>
          </w:tcPr>
          <w:p w14:paraId="4F611293"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40.6</w:t>
            </w:r>
          </w:p>
        </w:tc>
        <w:tc>
          <w:tcPr>
            <w:tcW w:w="3994" w:type="dxa"/>
            <w:gridSpan w:val="2"/>
            <w:shd w:val="clear" w:color="auto" w:fill="FFFFFF"/>
            <w:vAlign w:val="center"/>
          </w:tcPr>
          <w:p w14:paraId="5A127521"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Khối lượng khí SF6 cho một máy</w:t>
            </w:r>
            <w:r w:rsidRPr="003165A5">
              <w:rPr>
                <w:color w:val="auto"/>
                <w:sz w:val="26"/>
                <w:szCs w:val="26"/>
                <w:lang w:eastAsia="vi-VN" w:bidi="vi-VN"/>
              </w:rPr>
              <w:t xml:space="preserve"> </w:t>
            </w:r>
            <w:r w:rsidRPr="003165A5">
              <w:rPr>
                <w:color w:val="auto"/>
                <w:sz w:val="26"/>
                <w:szCs w:val="26"/>
                <w:lang w:val="vi-VN" w:eastAsia="vi-VN" w:bidi="vi-VN"/>
              </w:rPr>
              <w:t>cắt (3 pha)</w:t>
            </w:r>
          </w:p>
        </w:tc>
        <w:tc>
          <w:tcPr>
            <w:tcW w:w="1619" w:type="dxa"/>
            <w:shd w:val="clear" w:color="auto" w:fill="FFFFFF"/>
            <w:vAlign w:val="center"/>
          </w:tcPr>
          <w:p w14:paraId="11246A21"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kg</w:t>
            </w:r>
          </w:p>
        </w:tc>
        <w:tc>
          <w:tcPr>
            <w:tcW w:w="2879" w:type="dxa"/>
            <w:shd w:val="clear" w:color="auto" w:fill="FFFFFF"/>
            <w:vAlign w:val="center"/>
          </w:tcPr>
          <w:p w14:paraId="3D08201F"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Nêu cụ thể</w:t>
            </w:r>
          </w:p>
        </w:tc>
      </w:tr>
      <w:tr w:rsidR="003165A5" w:rsidRPr="003165A5" w14:paraId="7BDD53EE" w14:textId="77777777" w:rsidTr="001043EA">
        <w:trPr>
          <w:trHeight w:hRule="exact" w:val="643"/>
        </w:trPr>
        <w:tc>
          <w:tcPr>
            <w:tcW w:w="874" w:type="dxa"/>
            <w:shd w:val="clear" w:color="auto" w:fill="FFFFFF"/>
            <w:vAlign w:val="center"/>
          </w:tcPr>
          <w:p w14:paraId="5432DB06" w14:textId="77777777" w:rsidR="00D62235" w:rsidRPr="003165A5" w:rsidRDefault="00D62235" w:rsidP="00D62235">
            <w:pPr>
              <w:pStyle w:val="Other0"/>
              <w:shd w:val="clear" w:color="auto" w:fill="auto"/>
              <w:spacing w:after="0" w:line="240" w:lineRule="auto"/>
              <w:ind w:firstLine="180"/>
              <w:jc w:val="both"/>
              <w:rPr>
                <w:color w:val="auto"/>
                <w:sz w:val="26"/>
                <w:szCs w:val="26"/>
              </w:rPr>
            </w:pPr>
            <w:r w:rsidRPr="003165A5">
              <w:rPr>
                <w:color w:val="auto"/>
                <w:sz w:val="26"/>
                <w:szCs w:val="26"/>
                <w:lang w:bidi="en-US"/>
              </w:rPr>
              <w:t>40.7</w:t>
            </w:r>
          </w:p>
        </w:tc>
        <w:tc>
          <w:tcPr>
            <w:tcW w:w="3994" w:type="dxa"/>
            <w:gridSpan w:val="2"/>
            <w:shd w:val="clear" w:color="auto" w:fill="FFFFFF"/>
            <w:vAlign w:val="center"/>
          </w:tcPr>
          <w:p w14:paraId="3E094521"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Mật độ khí SF6 định mức</w:t>
            </w:r>
          </w:p>
        </w:tc>
        <w:tc>
          <w:tcPr>
            <w:tcW w:w="1619" w:type="dxa"/>
            <w:shd w:val="clear" w:color="auto" w:fill="FFFFFF"/>
            <w:vAlign w:val="center"/>
          </w:tcPr>
          <w:p w14:paraId="04ADD590"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kg/m</w:t>
            </w:r>
            <w:r w:rsidRPr="003165A5">
              <w:rPr>
                <w:color w:val="auto"/>
                <w:sz w:val="26"/>
                <w:szCs w:val="26"/>
                <w:vertAlign w:val="superscript"/>
                <w:lang w:val="vi-VN" w:eastAsia="vi-VN" w:bidi="vi-VN"/>
              </w:rPr>
              <w:t>3</w:t>
            </w:r>
          </w:p>
        </w:tc>
        <w:tc>
          <w:tcPr>
            <w:tcW w:w="2879" w:type="dxa"/>
            <w:shd w:val="clear" w:color="auto" w:fill="FFFFFF"/>
            <w:vAlign w:val="center"/>
          </w:tcPr>
          <w:p w14:paraId="1BE6AF3C"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Nêu cụ thể</w:t>
            </w:r>
          </w:p>
        </w:tc>
      </w:tr>
      <w:tr w:rsidR="003165A5" w:rsidRPr="003165A5" w14:paraId="41FAEB59" w14:textId="77777777" w:rsidTr="001043EA">
        <w:trPr>
          <w:trHeight w:hRule="exact" w:val="643"/>
        </w:trPr>
        <w:tc>
          <w:tcPr>
            <w:tcW w:w="874" w:type="dxa"/>
            <w:shd w:val="clear" w:color="auto" w:fill="FFFFFF"/>
            <w:vAlign w:val="center"/>
          </w:tcPr>
          <w:p w14:paraId="74E9C812" w14:textId="77777777" w:rsidR="00D62235" w:rsidRPr="003165A5" w:rsidRDefault="00D62235" w:rsidP="00D62235">
            <w:pPr>
              <w:pStyle w:val="Other0"/>
              <w:shd w:val="clear" w:color="auto" w:fill="auto"/>
              <w:spacing w:after="0" w:line="240" w:lineRule="auto"/>
              <w:ind w:firstLine="180"/>
              <w:jc w:val="both"/>
              <w:rPr>
                <w:color w:val="auto"/>
                <w:sz w:val="26"/>
                <w:szCs w:val="26"/>
              </w:rPr>
            </w:pPr>
            <w:r w:rsidRPr="003165A5">
              <w:rPr>
                <w:color w:val="auto"/>
                <w:sz w:val="26"/>
                <w:szCs w:val="26"/>
                <w:lang w:bidi="en-US"/>
              </w:rPr>
              <w:t>40.8</w:t>
            </w:r>
          </w:p>
        </w:tc>
        <w:tc>
          <w:tcPr>
            <w:tcW w:w="3994" w:type="dxa"/>
            <w:gridSpan w:val="2"/>
            <w:shd w:val="clear" w:color="auto" w:fill="FFFFFF"/>
            <w:vAlign w:val="center"/>
          </w:tcPr>
          <w:p w14:paraId="47AD490F"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Ngưỡng mật độ khí SF6 cấp 1</w:t>
            </w:r>
          </w:p>
        </w:tc>
        <w:tc>
          <w:tcPr>
            <w:tcW w:w="1619" w:type="dxa"/>
            <w:shd w:val="clear" w:color="auto" w:fill="FFFFFF"/>
            <w:vAlign w:val="center"/>
          </w:tcPr>
          <w:p w14:paraId="5DD89B4A"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kg/m</w:t>
            </w:r>
            <w:r w:rsidRPr="003165A5">
              <w:rPr>
                <w:color w:val="auto"/>
                <w:sz w:val="26"/>
                <w:szCs w:val="26"/>
                <w:vertAlign w:val="superscript"/>
                <w:lang w:val="vi-VN" w:eastAsia="vi-VN" w:bidi="vi-VN"/>
              </w:rPr>
              <w:t>3</w:t>
            </w:r>
          </w:p>
        </w:tc>
        <w:tc>
          <w:tcPr>
            <w:tcW w:w="2879" w:type="dxa"/>
            <w:shd w:val="clear" w:color="auto" w:fill="FFFFFF"/>
            <w:vAlign w:val="center"/>
          </w:tcPr>
          <w:p w14:paraId="59CA53BA"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Nêu cụ thể</w:t>
            </w:r>
          </w:p>
        </w:tc>
      </w:tr>
      <w:tr w:rsidR="003165A5" w:rsidRPr="003165A5" w14:paraId="2A1AFA8E" w14:textId="77777777" w:rsidTr="001043EA">
        <w:trPr>
          <w:trHeight w:hRule="exact" w:val="643"/>
        </w:trPr>
        <w:tc>
          <w:tcPr>
            <w:tcW w:w="874" w:type="dxa"/>
            <w:shd w:val="clear" w:color="auto" w:fill="FFFFFF"/>
            <w:vAlign w:val="center"/>
          </w:tcPr>
          <w:p w14:paraId="52239AEF" w14:textId="77777777" w:rsidR="00D62235" w:rsidRPr="003165A5" w:rsidRDefault="00D62235" w:rsidP="00D62235">
            <w:pPr>
              <w:pStyle w:val="Other0"/>
              <w:shd w:val="clear" w:color="auto" w:fill="auto"/>
              <w:spacing w:after="0" w:line="240" w:lineRule="auto"/>
              <w:ind w:firstLine="180"/>
              <w:jc w:val="both"/>
              <w:rPr>
                <w:color w:val="auto"/>
                <w:sz w:val="26"/>
                <w:szCs w:val="26"/>
              </w:rPr>
            </w:pPr>
            <w:r w:rsidRPr="003165A5">
              <w:rPr>
                <w:color w:val="auto"/>
                <w:sz w:val="26"/>
                <w:szCs w:val="26"/>
                <w:lang w:bidi="en-US"/>
              </w:rPr>
              <w:t>40.9</w:t>
            </w:r>
          </w:p>
        </w:tc>
        <w:tc>
          <w:tcPr>
            <w:tcW w:w="3994" w:type="dxa"/>
            <w:gridSpan w:val="2"/>
            <w:shd w:val="clear" w:color="auto" w:fill="FFFFFF"/>
            <w:vAlign w:val="center"/>
          </w:tcPr>
          <w:p w14:paraId="3AFBA85A"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Ngưỡng mật độ khí SF</w:t>
            </w:r>
            <w:r w:rsidRPr="003165A5">
              <w:rPr>
                <w:color w:val="auto"/>
                <w:sz w:val="26"/>
                <w:szCs w:val="26"/>
                <w:lang w:eastAsia="vi-VN" w:bidi="vi-VN"/>
              </w:rPr>
              <w:t>6</w:t>
            </w:r>
            <w:r w:rsidRPr="003165A5">
              <w:rPr>
                <w:color w:val="auto"/>
                <w:sz w:val="26"/>
                <w:szCs w:val="26"/>
                <w:lang w:val="vi-VN" w:eastAsia="vi-VN" w:bidi="vi-VN"/>
              </w:rPr>
              <w:t xml:space="preserve"> cấp 2</w:t>
            </w:r>
          </w:p>
        </w:tc>
        <w:tc>
          <w:tcPr>
            <w:tcW w:w="1619" w:type="dxa"/>
            <w:shd w:val="clear" w:color="auto" w:fill="FFFFFF"/>
            <w:vAlign w:val="center"/>
          </w:tcPr>
          <w:p w14:paraId="63766341"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kg/m</w:t>
            </w:r>
            <w:r w:rsidRPr="003165A5">
              <w:rPr>
                <w:color w:val="auto"/>
                <w:sz w:val="26"/>
                <w:szCs w:val="26"/>
                <w:vertAlign w:val="superscript"/>
                <w:lang w:val="vi-VN" w:eastAsia="vi-VN" w:bidi="vi-VN"/>
              </w:rPr>
              <w:t>3</w:t>
            </w:r>
          </w:p>
        </w:tc>
        <w:tc>
          <w:tcPr>
            <w:tcW w:w="2879" w:type="dxa"/>
            <w:shd w:val="clear" w:color="auto" w:fill="FFFFFF"/>
            <w:vAlign w:val="center"/>
          </w:tcPr>
          <w:p w14:paraId="4FCA974B"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Nêu cụ thể</w:t>
            </w:r>
          </w:p>
        </w:tc>
      </w:tr>
      <w:tr w:rsidR="003165A5" w:rsidRPr="003165A5" w14:paraId="2E6B31AA" w14:textId="77777777" w:rsidTr="00CB038D">
        <w:trPr>
          <w:trHeight w:hRule="exact" w:val="2740"/>
        </w:trPr>
        <w:tc>
          <w:tcPr>
            <w:tcW w:w="874" w:type="dxa"/>
            <w:shd w:val="clear" w:color="auto" w:fill="FFFFFF"/>
            <w:vAlign w:val="center"/>
          </w:tcPr>
          <w:p w14:paraId="680AD90C"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41</w:t>
            </w:r>
          </w:p>
        </w:tc>
        <w:tc>
          <w:tcPr>
            <w:tcW w:w="3994" w:type="dxa"/>
            <w:gridSpan w:val="2"/>
            <w:shd w:val="clear" w:color="auto" w:fill="FFFFFF"/>
            <w:vAlign w:val="center"/>
          </w:tcPr>
          <w:p w14:paraId="03359BCC" w14:textId="77777777" w:rsidR="00D62235" w:rsidRPr="003165A5" w:rsidRDefault="00D62235" w:rsidP="00D62235">
            <w:pPr>
              <w:pStyle w:val="Other0"/>
              <w:shd w:val="clear" w:color="auto" w:fill="auto"/>
              <w:spacing w:after="0" w:line="262" w:lineRule="auto"/>
              <w:ind w:firstLine="0"/>
              <w:rPr>
                <w:color w:val="auto"/>
                <w:sz w:val="26"/>
                <w:szCs w:val="26"/>
              </w:rPr>
            </w:pPr>
            <w:r w:rsidRPr="003165A5">
              <w:rPr>
                <w:color w:val="auto"/>
                <w:sz w:val="26"/>
                <w:szCs w:val="26"/>
                <w:lang w:val="vi-VN" w:eastAsia="vi-VN" w:bidi="vi-VN"/>
              </w:rPr>
              <w:t>Các hệ thống khoang cắt, trụ cực máy cắt</w:t>
            </w:r>
          </w:p>
        </w:tc>
        <w:tc>
          <w:tcPr>
            <w:tcW w:w="1619" w:type="dxa"/>
            <w:shd w:val="clear" w:color="auto" w:fill="FFFFFF"/>
          </w:tcPr>
          <w:p w14:paraId="3AA68CF1" w14:textId="77777777" w:rsidR="00D62235" w:rsidRPr="003165A5" w:rsidRDefault="00D62235" w:rsidP="00D62235">
            <w:pPr>
              <w:rPr>
                <w:rFonts w:cs="Times New Roman"/>
                <w:szCs w:val="26"/>
              </w:rPr>
            </w:pPr>
          </w:p>
        </w:tc>
        <w:tc>
          <w:tcPr>
            <w:tcW w:w="2879" w:type="dxa"/>
            <w:shd w:val="clear" w:color="auto" w:fill="FFFFFF"/>
            <w:vAlign w:val="bottom"/>
          </w:tcPr>
          <w:p w14:paraId="2279DD5C" w14:textId="77777777" w:rsidR="00D62235" w:rsidRPr="003165A5" w:rsidRDefault="00D62235" w:rsidP="00D62235">
            <w:pPr>
              <w:pStyle w:val="Other0"/>
              <w:numPr>
                <w:ilvl w:val="0"/>
                <w:numId w:val="58"/>
              </w:numPr>
              <w:shd w:val="clear" w:color="auto" w:fill="auto"/>
              <w:tabs>
                <w:tab w:val="left" w:pos="360"/>
              </w:tabs>
              <w:spacing w:after="0" w:line="262" w:lineRule="auto"/>
              <w:ind w:firstLine="0"/>
              <w:jc w:val="center"/>
              <w:rPr>
                <w:color w:val="auto"/>
                <w:sz w:val="26"/>
                <w:szCs w:val="26"/>
              </w:rPr>
            </w:pPr>
            <w:r w:rsidRPr="003165A5">
              <w:rPr>
                <w:color w:val="auto"/>
                <w:sz w:val="26"/>
                <w:szCs w:val="26"/>
                <w:lang w:val="vi-VN" w:eastAsia="vi-VN" w:bidi="vi-VN"/>
              </w:rPr>
              <w:t>Có bộ phận hút ẩm, sản phẩm phân hủy và bộ phận giải</w:t>
            </w:r>
          </w:p>
          <w:p w14:paraId="382DDACE" w14:textId="77777777" w:rsidR="00D62235" w:rsidRPr="003165A5" w:rsidRDefault="00D62235" w:rsidP="00D62235">
            <w:pPr>
              <w:pStyle w:val="Other0"/>
              <w:shd w:val="clear" w:color="auto" w:fill="auto"/>
              <w:spacing w:after="0" w:line="262" w:lineRule="auto"/>
              <w:ind w:firstLine="0"/>
              <w:jc w:val="center"/>
              <w:rPr>
                <w:color w:val="auto"/>
                <w:sz w:val="26"/>
                <w:szCs w:val="26"/>
              </w:rPr>
            </w:pPr>
            <w:r w:rsidRPr="003165A5">
              <w:rPr>
                <w:color w:val="auto"/>
                <w:sz w:val="26"/>
                <w:szCs w:val="26"/>
                <w:lang w:val="vi-VN" w:eastAsia="vi-VN" w:bidi="vi-VN"/>
              </w:rPr>
              <w:t>phóng áp lực tăng cao bên trong</w:t>
            </w:r>
          </w:p>
          <w:p w14:paraId="522FD625" w14:textId="77777777" w:rsidR="00D62235" w:rsidRPr="003165A5" w:rsidRDefault="00D62235" w:rsidP="00D62235">
            <w:pPr>
              <w:pStyle w:val="Other0"/>
              <w:numPr>
                <w:ilvl w:val="0"/>
                <w:numId w:val="58"/>
              </w:numPr>
              <w:shd w:val="clear" w:color="auto" w:fill="auto"/>
              <w:tabs>
                <w:tab w:val="left" w:pos="163"/>
              </w:tabs>
              <w:spacing w:after="0" w:line="262" w:lineRule="auto"/>
              <w:ind w:firstLine="0"/>
              <w:jc w:val="center"/>
              <w:rPr>
                <w:color w:val="auto"/>
                <w:sz w:val="26"/>
                <w:szCs w:val="26"/>
              </w:rPr>
            </w:pPr>
            <w:r w:rsidRPr="003165A5">
              <w:rPr>
                <w:color w:val="auto"/>
                <w:sz w:val="26"/>
                <w:szCs w:val="26"/>
                <w:lang w:val="vi-VN" w:eastAsia="vi-VN" w:bidi="vi-VN"/>
              </w:rPr>
              <w:t>Liên kểt giữa các tầng trụ cực hoặc các bộ phận khác</w:t>
            </w:r>
          </w:p>
          <w:p w14:paraId="103723F5" w14:textId="77777777" w:rsidR="00D62235" w:rsidRPr="003165A5" w:rsidRDefault="00D62235" w:rsidP="00D62235">
            <w:pPr>
              <w:pStyle w:val="Other0"/>
              <w:shd w:val="clear" w:color="auto" w:fill="auto"/>
              <w:spacing w:after="0" w:line="262" w:lineRule="auto"/>
              <w:ind w:firstLine="0"/>
              <w:jc w:val="center"/>
              <w:rPr>
                <w:color w:val="auto"/>
                <w:sz w:val="26"/>
                <w:szCs w:val="26"/>
              </w:rPr>
            </w:pPr>
            <w:r w:rsidRPr="003165A5">
              <w:rPr>
                <w:color w:val="auto"/>
                <w:sz w:val="26"/>
                <w:szCs w:val="26"/>
                <w:lang w:val="vi-VN" w:eastAsia="vi-VN" w:bidi="vi-VN"/>
              </w:rPr>
              <w:t>bằng bu-lông</w:t>
            </w:r>
          </w:p>
        </w:tc>
      </w:tr>
      <w:tr w:rsidR="003165A5" w:rsidRPr="003165A5" w14:paraId="1602BBAB" w14:textId="77777777" w:rsidTr="001043EA">
        <w:trPr>
          <w:trHeight w:hRule="exact" w:val="480"/>
        </w:trPr>
        <w:tc>
          <w:tcPr>
            <w:tcW w:w="874" w:type="dxa"/>
            <w:shd w:val="clear" w:color="auto" w:fill="FFFFFF"/>
            <w:vAlign w:val="bottom"/>
          </w:tcPr>
          <w:p w14:paraId="615D216B"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42</w:t>
            </w:r>
          </w:p>
        </w:tc>
        <w:tc>
          <w:tcPr>
            <w:tcW w:w="3994" w:type="dxa"/>
            <w:gridSpan w:val="2"/>
            <w:shd w:val="clear" w:color="auto" w:fill="FFFFFF"/>
            <w:vAlign w:val="bottom"/>
          </w:tcPr>
          <w:p w14:paraId="4CD7FDD5"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Giá đỡ máy cắt:</w:t>
            </w:r>
          </w:p>
        </w:tc>
        <w:tc>
          <w:tcPr>
            <w:tcW w:w="1619" w:type="dxa"/>
            <w:shd w:val="clear" w:color="auto" w:fill="FFFFFF"/>
          </w:tcPr>
          <w:p w14:paraId="1531A6CE" w14:textId="77777777" w:rsidR="00D62235" w:rsidRPr="003165A5" w:rsidRDefault="00D62235" w:rsidP="00D62235">
            <w:pPr>
              <w:rPr>
                <w:rFonts w:cs="Times New Roman"/>
                <w:szCs w:val="26"/>
              </w:rPr>
            </w:pPr>
          </w:p>
        </w:tc>
        <w:tc>
          <w:tcPr>
            <w:tcW w:w="2879" w:type="dxa"/>
            <w:shd w:val="clear" w:color="auto" w:fill="FFFFFF"/>
          </w:tcPr>
          <w:p w14:paraId="2CD8D8D2" w14:textId="77777777" w:rsidR="00D62235" w:rsidRPr="003165A5" w:rsidRDefault="00D62235" w:rsidP="00D62235">
            <w:pPr>
              <w:rPr>
                <w:rFonts w:cs="Times New Roman"/>
                <w:szCs w:val="26"/>
              </w:rPr>
            </w:pPr>
          </w:p>
        </w:tc>
      </w:tr>
      <w:tr w:rsidR="003165A5" w:rsidRPr="003165A5" w14:paraId="7C2958E8" w14:textId="77777777" w:rsidTr="001043EA">
        <w:trPr>
          <w:trHeight w:hRule="exact" w:val="485"/>
        </w:trPr>
        <w:tc>
          <w:tcPr>
            <w:tcW w:w="874" w:type="dxa"/>
            <w:shd w:val="clear" w:color="auto" w:fill="FFFFFF"/>
          </w:tcPr>
          <w:p w14:paraId="01E65EA0" w14:textId="77777777" w:rsidR="00D62235" w:rsidRPr="003165A5" w:rsidRDefault="00D62235" w:rsidP="00D62235">
            <w:pPr>
              <w:pStyle w:val="Other0"/>
              <w:shd w:val="clear" w:color="auto" w:fill="auto"/>
              <w:spacing w:before="80" w:after="0" w:line="240" w:lineRule="auto"/>
              <w:ind w:firstLine="180"/>
              <w:rPr>
                <w:color w:val="auto"/>
                <w:sz w:val="26"/>
                <w:szCs w:val="26"/>
              </w:rPr>
            </w:pPr>
            <w:r w:rsidRPr="003165A5">
              <w:rPr>
                <w:color w:val="auto"/>
                <w:sz w:val="26"/>
                <w:szCs w:val="26"/>
                <w:lang w:bidi="en-US"/>
              </w:rPr>
              <w:t>42.1</w:t>
            </w:r>
          </w:p>
        </w:tc>
        <w:tc>
          <w:tcPr>
            <w:tcW w:w="3994" w:type="dxa"/>
            <w:gridSpan w:val="2"/>
            <w:shd w:val="clear" w:color="auto" w:fill="FFFFFF"/>
          </w:tcPr>
          <w:p w14:paraId="7DC8C8E2" w14:textId="77777777" w:rsidR="00D62235" w:rsidRPr="003165A5" w:rsidRDefault="00D62235" w:rsidP="00D62235">
            <w:pPr>
              <w:pStyle w:val="Other0"/>
              <w:shd w:val="clear" w:color="auto" w:fill="auto"/>
              <w:spacing w:before="80" w:after="0" w:line="240" w:lineRule="auto"/>
              <w:ind w:firstLine="0"/>
              <w:rPr>
                <w:color w:val="auto"/>
                <w:sz w:val="26"/>
                <w:szCs w:val="26"/>
              </w:rPr>
            </w:pPr>
            <w:r w:rsidRPr="003165A5">
              <w:rPr>
                <w:color w:val="auto"/>
                <w:sz w:val="26"/>
                <w:szCs w:val="26"/>
                <w:lang w:val="vi-VN" w:eastAsia="vi-VN" w:bidi="vi-VN"/>
              </w:rPr>
              <w:t>Nhà sản xuất/Nước sản xuất</w:t>
            </w:r>
          </w:p>
        </w:tc>
        <w:tc>
          <w:tcPr>
            <w:tcW w:w="1619" w:type="dxa"/>
            <w:shd w:val="clear" w:color="auto" w:fill="FFFFFF"/>
          </w:tcPr>
          <w:p w14:paraId="1ACF7F1E" w14:textId="77777777" w:rsidR="00D62235" w:rsidRPr="003165A5" w:rsidRDefault="00D62235" w:rsidP="00D62235">
            <w:pPr>
              <w:rPr>
                <w:rFonts w:cs="Times New Roman"/>
                <w:szCs w:val="26"/>
              </w:rPr>
            </w:pPr>
          </w:p>
        </w:tc>
        <w:tc>
          <w:tcPr>
            <w:tcW w:w="2879" w:type="dxa"/>
            <w:shd w:val="clear" w:color="auto" w:fill="FFFFFF"/>
          </w:tcPr>
          <w:p w14:paraId="254C536E"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Nêu cụ thể</w:t>
            </w:r>
          </w:p>
        </w:tc>
      </w:tr>
      <w:tr w:rsidR="003165A5" w:rsidRPr="003165A5" w14:paraId="33B62AE2" w14:textId="77777777" w:rsidTr="001043EA">
        <w:trPr>
          <w:trHeight w:hRule="exact" w:val="475"/>
        </w:trPr>
        <w:tc>
          <w:tcPr>
            <w:tcW w:w="874" w:type="dxa"/>
            <w:shd w:val="clear" w:color="auto" w:fill="FFFFFF"/>
            <w:vAlign w:val="bottom"/>
          </w:tcPr>
          <w:p w14:paraId="5944B417"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42.1</w:t>
            </w:r>
          </w:p>
        </w:tc>
        <w:tc>
          <w:tcPr>
            <w:tcW w:w="3994" w:type="dxa"/>
            <w:gridSpan w:val="2"/>
            <w:shd w:val="clear" w:color="auto" w:fill="FFFFFF"/>
            <w:vAlign w:val="bottom"/>
          </w:tcPr>
          <w:p w14:paraId="3BBDC147"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Vật liệu</w:t>
            </w:r>
          </w:p>
        </w:tc>
        <w:tc>
          <w:tcPr>
            <w:tcW w:w="1619" w:type="dxa"/>
            <w:shd w:val="clear" w:color="auto" w:fill="FFFFFF"/>
          </w:tcPr>
          <w:p w14:paraId="79ACA259" w14:textId="77777777" w:rsidR="00D62235" w:rsidRPr="003165A5" w:rsidRDefault="00D62235" w:rsidP="00D62235">
            <w:pPr>
              <w:rPr>
                <w:rFonts w:cs="Times New Roman"/>
                <w:szCs w:val="26"/>
              </w:rPr>
            </w:pPr>
          </w:p>
        </w:tc>
        <w:tc>
          <w:tcPr>
            <w:tcW w:w="2879" w:type="dxa"/>
            <w:shd w:val="clear" w:color="auto" w:fill="FFFFFF"/>
            <w:vAlign w:val="bottom"/>
          </w:tcPr>
          <w:p w14:paraId="6EDD1D33"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Thép mạ kẽm</w:t>
            </w:r>
          </w:p>
        </w:tc>
      </w:tr>
      <w:tr w:rsidR="003165A5" w:rsidRPr="003165A5" w14:paraId="5E26880C" w14:textId="77777777" w:rsidTr="00CB038D">
        <w:trPr>
          <w:trHeight w:hRule="exact" w:val="403"/>
        </w:trPr>
        <w:tc>
          <w:tcPr>
            <w:tcW w:w="874" w:type="dxa"/>
            <w:shd w:val="clear" w:color="auto" w:fill="FFFFFF"/>
            <w:vAlign w:val="center"/>
          </w:tcPr>
          <w:p w14:paraId="6E97F598"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43</w:t>
            </w:r>
          </w:p>
        </w:tc>
        <w:tc>
          <w:tcPr>
            <w:tcW w:w="3994" w:type="dxa"/>
            <w:gridSpan w:val="2"/>
            <w:shd w:val="clear" w:color="auto" w:fill="FFFFFF"/>
            <w:vAlign w:val="bottom"/>
          </w:tcPr>
          <w:p w14:paraId="56B5ABB9" w14:textId="77777777" w:rsidR="00D62235" w:rsidRPr="003165A5" w:rsidRDefault="00D62235" w:rsidP="00D62235">
            <w:pPr>
              <w:pStyle w:val="Other0"/>
              <w:shd w:val="clear" w:color="auto" w:fill="auto"/>
              <w:spacing w:after="0" w:line="262" w:lineRule="auto"/>
              <w:ind w:firstLine="0"/>
              <w:rPr>
                <w:color w:val="auto"/>
                <w:sz w:val="26"/>
                <w:szCs w:val="26"/>
              </w:rPr>
            </w:pPr>
            <w:r w:rsidRPr="003165A5">
              <w:rPr>
                <w:color w:val="auto"/>
                <w:sz w:val="26"/>
                <w:szCs w:val="26"/>
                <w:lang w:val="vi-VN" w:eastAsia="vi-VN" w:bidi="vi-VN"/>
              </w:rPr>
              <w:t>Kẹp cực đấu nối máy cắt với dây dẫn:</w:t>
            </w:r>
          </w:p>
        </w:tc>
        <w:tc>
          <w:tcPr>
            <w:tcW w:w="1619" w:type="dxa"/>
            <w:shd w:val="clear" w:color="auto" w:fill="FFFFFF"/>
          </w:tcPr>
          <w:p w14:paraId="1289BA71" w14:textId="77777777" w:rsidR="00D62235" w:rsidRPr="003165A5" w:rsidRDefault="00D62235" w:rsidP="00D62235">
            <w:pPr>
              <w:rPr>
                <w:rFonts w:cs="Times New Roman"/>
                <w:szCs w:val="26"/>
              </w:rPr>
            </w:pPr>
          </w:p>
        </w:tc>
        <w:tc>
          <w:tcPr>
            <w:tcW w:w="2879" w:type="dxa"/>
            <w:shd w:val="clear" w:color="auto" w:fill="FFFFFF"/>
          </w:tcPr>
          <w:p w14:paraId="48C2398C" w14:textId="77777777" w:rsidR="00D62235" w:rsidRPr="003165A5" w:rsidRDefault="00D62235" w:rsidP="00D62235">
            <w:pPr>
              <w:rPr>
                <w:rFonts w:cs="Times New Roman"/>
                <w:szCs w:val="26"/>
              </w:rPr>
            </w:pPr>
          </w:p>
        </w:tc>
      </w:tr>
      <w:tr w:rsidR="003165A5" w:rsidRPr="003165A5" w14:paraId="260EE385" w14:textId="77777777" w:rsidTr="001043EA">
        <w:trPr>
          <w:trHeight w:hRule="exact" w:val="480"/>
        </w:trPr>
        <w:tc>
          <w:tcPr>
            <w:tcW w:w="874" w:type="dxa"/>
            <w:shd w:val="clear" w:color="auto" w:fill="FFFFFF"/>
          </w:tcPr>
          <w:p w14:paraId="073E2C8C" w14:textId="77777777" w:rsidR="00D62235" w:rsidRPr="003165A5" w:rsidRDefault="00D62235" w:rsidP="00D62235">
            <w:pPr>
              <w:pStyle w:val="Other0"/>
              <w:shd w:val="clear" w:color="auto" w:fill="auto"/>
              <w:spacing w:before="80" w:after="0" w:line="240" w:lineRule="auto"/>
              <w:ind w:firstLine="0"/>
              <w:jc w:val="center"/>
              <w:rPr>
                <w:color w:val="auto"/>
                <w:sz w:val="26"/>
                <w:szCs w:val="26"/>
              </w:rPr>
            </w:pPr>
            <w:r w:rsidRPr="003165A5">
              <w:rPr>
                <w:color w:val="auto"/>
                <w:sz w:val="26"/>
                <w:szCs w:val="26"/>
                <w:lang w:bidi="en-US"/>
              </w:rPr>
              <w:t>43.1</w:t>
            </w:r>
          </w:p>
        </w:tc>
        <w:tc>
          <w:tcPr>
            <w:tcW w:w="3994" w:type="dxa"/>
            <w:gridSpan w:val="2"/>
            <w:shd w:val="clear" w:color="auto" w:fill="FFFFFF"/>
          </w:tcPr>
          <w:p w14:paraId="773FB7D2" w14:textId="77777777" w:rsidR="00D62235" w:rsidRPr="003165A5" w:rsidRDefault="00D62235" w:rsidP="00D62235">
            <w:pPr>
              <w:pStyle w:val="Other0"/>
              <w:shd w:val="clear" w:color="auto" w:fill="auto"/>
              <w:spacing w:before="80" w:after="0" w:line="240" w:lineRule="auto"/>
              <w:ind w:firstLine="0"/>
              <w:rPr>
                <w:color w:val="auto"/>
                <w:sz w:val="26"/>
                <w:szCs w:val="26"/>
              </w:rPr>
            </w:pPr>
            <w:r w:rsidRPr="003165A5">
              <w:rPr>
                <w:color w:val="auto"/>
                <w:sz w:val="26"/>
                <w:szCs w:val="26"/>
                <w:lang w:val="vi-VN" w:eastAsia="vi-VN" w:bidi="vi-VN"/>
              </w:rPr>
              <w:t>Nhà sản xuất/Nước sản xuất</w:t>
            </w:r>
          </w:p>
        </w:tc>
        <w:tc>
          <w:tcPr>
            <w:tcW w:w="1619" w:type="dxa"/>
            <w:shd w:val="clear" w:color="auto" w:fill="FFFFFF"/>
          </w:tcPr>
          <w:p w14:paraId="627BDFA2" w14:textId="77777777" w:rsidR="00D62235" w:rsidRPr="003165A5" w:rsidRDefault="00D62235" w:rsidP="00D62235">
            <w:pPr>
              <w:rPr>
                <w:rFonts w:cs="Times New Roman"/>
                <w:szCs w:val="26"/>
              </w:rPr>
            </w:pPr>
          </w:p>
        </w:tc>
        <w:tc>
          <w:tcPr>
            <w:tcW w:w="2879" w:type="dxa"/>
            <w:shd w:val="clear" w:color="auto" w:fill="FFFFFF"/>
          </w:tcPr>
          <w:p w14:paraId="453F3CDE"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Nêu cụ thể</w:t>
            </w:r>
          </w:p>
        </w:tc>
      </w:tr>
      <w:tr w:rsidR="003165A5" w:rsidRPr="003165A5" w14:paraId="5E2E886D" w14:textId="77777777" w:rsidTr="001043EA">
        <w:trPr>
          <w:trHeight w:hRule="exact" w:val="485"/>
        </w:trPr>
        <w:tc>
          <w:tcPr>
            <w:tcW w:w="874" w:type="dxa"/>
            <w:shd w:val="clear" w:color="auto" w:fill="FFFFFF"/>
            <w:vAlign w:val="bottom"/>
          </w:tcPr>
          <w:p w14:paraId="243B3B1C"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43.2</w:t>
            </w:r>
          </w:p>
        </w:tc>
        <w:tc>
          <w:tcPr>
            <w:tcW w:w="3994" w:type="dxa"/>
            <w:gridSpan w:val="2"/>
            <w:shd w:val="clear" w:color="auto" w:fill="FFFFFF"/>
            <w:vAlign w:val="bottom"/>
          </w:tcPr>
          <w:p w14:paraId="0F577A31"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Vật liệu</w:t>
            </w:r>
          </w:p>
        </w:tc>
        <w:tc>
          <w:tcPr>
            <w:tcW w:w="1619" w:type="dxa"/>
            <w:shd w:val="clear" w:color="auto" w:fill="FFFFFF"/>
          </w:tcPr>
          <w:p w14:paraId="29F75530" w14:textId="77777777" w:rsidR="00D62235" w:rsidRPr="003165A5" w:rsidRDefault="00D62235" w:rsidP="00D62235">
            <w:pPr>
              <w:rPr>
                <w:rFonts w:cs="Times New Roman"/>
                <w:szCs w:val="26"/>
              </w:rPr>
            </w:pPr>
          </w:p>
        </w:tc>
        <w:tc>
          <w:tcPr>
            <w:tcW w:w="2879" w:type="dxa"/>
            <w:shd w:val="clear" w:color="auto" w:fill="FFFFFF"/>
            <w:vAlign w:val="bottom"/>
          </w:tcPr>
          <w:p w14:paraId="108BCC6F"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val="vi-VN" w:eastAsia="vi-VN" w:bidi="vi-VN"/>
              </w:rPr>
              <w:t>Hợp kim nhôm</w:t>
            </w:r>
          </w:p>
        </w:tc>
      </w:tr>
      <w:tr w:rsidR="003165A5" w:rsidRPr="003165A5" w14:paraId="78E6C988" w14:textId="77777777" w:rsidTr="001043EA">
        <w:trPr>
          <w:trHeight w:hRule="exact" w:val="830"/>
        </w:trPr>
        <w:tc>
          <w:tcPr>
            <w:tcW w:w="874" w:type="dxa"/>
            <w:shd w:val="clear" w:color="auto" w:fill="FFFFFF"/>
            <w:vAlign w:val="center"/>
          </w:tcPr>
          <w:p w14:paraId="3A34B017"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43.3</w:t>
            </w:r>
          </w:p>
        </w:tc>
        <w:tc>
          <w:tcPr>
            <w:tcW w:w="3994" w:type="dxa"/>
            <w:gridSpan w:val="2"/>
            <w:shd w:val="clear" w:color="auto" w:fill="FFFFFF"/>
            <w:vAlign w:val="center"/>
          </w:tcPr>
          <w:p w14:paraId="12542AD0"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Kích thước</w:t>
            </w:r>
          </w:p>
        </w:tc>
        <w:tc>
          <w:tcPr>
            <w:tcW w:w="1619" w:type="dxa"/>
            <w:shd w:val="clear" w:color="auto" w:fill="FFFFFF"/>
          </w:tcPr>
          <w:p w14:paraId="41FB39D7" w14:textId="77777777" w:rsidR="00D62235" w:rsidRPr="003165A5" w:rsidRDefault="00D62235" w:rsidP="00D62235">
            <w:pPr>
              <w:rPr>
                <w:rFonts w:cs="Times New Roman"/>
                <w:szCs w:val="26"/>
              </w:rPr>
            </w:pPr>
          </w:p>
        </w:tc>
        <w:tc>
          <w:tcPr>
            <w:tcW w:w="2879" w:type="dxa"/>
            <w:shd w:val="clear" w:color="auto" w:fill="FFFFFF"/>
          </w:tcPr>
          <w:p w14:paraId="5DE6C37F" w14:textId="77777777" w:rsidR="00D62235" w:rsidRPr="003165A5" w:rsidRDefault="00D62235" w:rsidP="00D62235">
            <w:pPr>
              <w:pStyle w:val="Other0"/>
              <w:shd w:val="clear" w:color="auto" w:fill="auto"/>
              <w:spacing w:after="0" w:line="257" w:lineRule="auto"/>
              <w:ind w:firstLine="0"/>
              <w:jc w:val="center"/>
              <w:rPr>
                <w:color w:val="auto"/>
                <w:sz w:val="26"/>
                <w:szCs w:val="26"/>
              </w:rPr>
            </w:pPr>
            <w:r w:rsidRPr="003165A5">
              <w:rPr>
                <w:color w:val="auto"/>
                <w:sz w:val="26"/>
                <w:szCs w:val="26"/>
                <w:lang w:val="vi-VN" w:eastAsia="vi-VN" w:bidi="vi-VN"/>
              </w:rPr>
              <w:t>Phù hợp với dây dẫn theo thiết kế</w:t>
            </w:r>
          </w:p>
        </w:tc>
      </w:tr>
      <w:tr w:rsidR="003165A5" w:rsidRPr="003165A5" w14:paraId="724CDF0C" w14:textId="77777777" w:rsidTr="00CB038D">
        <w:trPr>
          <w:trHeight w:hRule="exact" w:val="1030"/>
        </w:trPr>
        <w:tc>
          <w:tcPr>
            <w:tcW w:w="874" w:type="dxa"/>
            <w:shd w:val="clear" w:color="auto" w:fill="FFFFFF"/>
            <w:vAlign w:val="center"/>
          </w:tcPr>
          <w:p w14:paraId="48CE63E9" w14:textId="77777777" w:rsidR="00D62235" w:rsidRPr="003165A5" w:rsidRDefault="00D62235" w:rsidP="00D62235">
            <w:pPr>
              <w:pStyle w:val="Other0"/>
              <w:shd w:val="clear" w:color="auto" w:fill="auto"/>
              <w:spacing w:after="0" w:line="240" w:lineRule="auto"/>
              <w:ind w:firstLine="180"/>
              <w:jc w:val="both"/>
              <w:rPr>
                <w:color w:val="auto"/>
                <w:sz w:val="26"/>
                <w:szCs w:val="26"/>
              </w:rPr>
            </w:pPr>
            <w:r w:rsidRPr="003165A5">
              <w:rPr>
                <w:color w:val="auto"/>
                <w:sz w:val="26"/>
                <w:szCs w:val="26"/>
                <w:lang w:bidi="en-US"/>
              </w:rPr>
              <w:t>43.4</w:t>
            </w:r>
          </w:p>
        </w:tc>
        <w:tc>
          <w:tcPr>
            <w:tcW w:w="3994" w:type="dxa"/>
            <w:gridSpan w:val="2"/>
            <w:shd w:val="clear" w:color="auto" w:fill="FFFFFF"/>
            <w:vAlign w:val="center"/>
          </w:tcPr>
          <w:p w14:paraId="30DBC513"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Bu-lông kẹp cực</w:t>
            </w:r>
          </w:p>
        </w:tc>
        <w:tc>
          <w:tcPr>
            <w:tcW w:w="1619" w:type="dxa"/>
            <w:shd w:val="clear" w:color="auto" w:fill="FFFFFF"/>
          </w:tcPr>
          <w:p w14:paraId="7A244529" w14:textId="77777777" w:rsidR="00D62235" w:rsidRPr="003165A5" w:rsidRDefault="00D62235" w:rsidP="00D62235">
            <w:pPr>
              <w:rPr>
                <w:rFonts w:cs="Times New Roman"/>
                <w:szCs w:val="26"/>
              </w:rPr>
            </w:pPr>
          </w:p>
        </w:tc>
        <w:tc>
          <w:tcPr>
            <w:tcW w:w="2879" w:type="dxa"/>
            <w:shd w:val="clear" w:color="auto" w:fill="FFFFFF"/>
          </w:tcPr>
          <w:p w14:paraId="5C7E3F3D" w14:textId="77777777" w:rsidR="00D62235" w:rsidRPr="003165A5" w:rsidRDefault="00D62235" w:rsidP="00D62235">
            <w:pPr>
              <w:pStyle w:val="Other0"/>
              <w:shd w:val="clear" w:color="auto" w:fill="auto"/>
              <w:spacing w:after="0" w:line="262" w:lineRule="auto"/>
              <w:ind w:firstLine="0"/>
              <w:jc w:val="center"/>
              <w:rPr>
                <w:color w:val="auto"/>
                <w:sz w:val="26"/>
                <w:szCs w:val="26"/>
              </w:rPr>
            </w:pPr>
            <w:r w:rsidRPr="003165A5">
              <w:rPr>
                <w:color w:val="auto"/>
                <w:sz w:val="26"/>
                <w:szCs w:val="26"/>
                <w:lang w:val="vi-VN" w:eastAsia="vi-VN" w:bidi="vi-VN"/>
              </w:rPr>
              <w:t>Bằng thép không gỉ hoặc vật liệu khác tùy theo nhu cầu của các đơn vị</w:t>
            </w:r>
          </w:p>
        </w:tc>
      </w:tr>
      <w:tr w:rsidR="003165A5" w:rsidRPr="003165A5" w14:paraId="37618D71" w14:textId="77777777" w:rsidTr="00CB038D">
        <w:trPr>
          <w:trHeight w:hRule="exact" w:val="435"/>
        </w:trPr>
        <w:tc>
          <w:tcPr>
            <w:tcW w:w="874" w:type="dxa"/>
            <w:shd w:val="clear" w:color="auto" w:fill="FFFFFF"/>
            <w:vAlign w:val="center"/>
          </w:tcPr>
          <w:p w14:paraId="0A15D20A" w14:textId="77777777" w:rsidR="00D62235" w:rsidRPr="003165A5" w:rsidRDefault="00D62235" w:rsidP="00D62235">
            <w:pPr>
              <w:pStyle w:val="Other0"/>
              <w:shd w:val="clear" w:color="auto" w:fill="auto"/>
              <w:spacing w:after="0" w:line="240" w:lineRule="auto"/>
              <w:ind w:firstLine="0"/>
              <w:jc w:val="center"/>
              <w:rPr>
                <w:color w:val="auto"/>
                <w:sz w:val="26"/>
                <w:szCs w:val="26"/>
              </w:rPr>
            </w:pPr>
            <w:r w:rsidRPr="003165A5">
              <w:rPr>
                <w:color w:val="auto"/>
                <w:sz w:val="26"/>
                <w:szCs w:val="26"/>
                <w:lang w:bidi="en-US"/>
              </w:rPr>
              <w:t>44</w:t>
            </w:r>
          </w:p>
        </w:tc>
        <w:tc>
          <w:tcPr>
            <w:tcW w:w="3994" w:type="dxa"/>
            <w:gridSpan w:val="2"/>
            <w:shd w:val="clear" w:color="auto" w:fill="FFFFFF"/>
            <w:vAlign w:val="center"/>
          </w:tcPr>
          <w:p w14:paraId="022774B8" w14:textId="77777777" w:rsidR="00D62235" w:rsidRPr="003165A5" w:rsidRDefault="00D62235" w:rsidP="00D62235">
            <w:pPr>
              <w:pStyle w:val="Other0"/>
              <w:shd w:val="clear" w:color="auto" w:fill="auto"/>
              <w:spacing w:after="0" w:line="240" w:lineRule="auto"/>
              <w:ind w:firstLine="0"/>
              <w:rPr>
                <w:color w:val="auto"/>
                <w:sz w:val="26"/>
                <w:szCs w:val="26"/>
              </w:rPr>
            </w:pPr>
            <w:r w:rsidRPr="003165A5">
              <w:rPr>
                <w:color w:val="auto"/>
                <w:sz w:val="26"/>
                <w:szCs w:val="26"/>
                <w:lang w:val="vi-VN" w:eastAsia="vi-VN" w:bidi="vi-VN"/>
              </w:rPr>
              <w:t>Tài liệu kỹ thuật đi kèm</w:t>
            </w:r>
          </w:p>
        </w:tc>
        <w:tc>
          <w:tcPr>
            <w:tcW w:w="1619" w:type="dxa"/>
            <w:shd w:val="clear" w:color="auto" w:fill="FFFFFF"/>
          </w:tcPr>
          <w:p w14:paraId="3EB57B54" w14:textId="77777777" w:rsidR="00D62235" w:rsidRPr="003165A5" w:rsidRDefault="00D62235" w:rsidP="00D62235">
            <w:pPr>
              <w:rPr>
                <w:rFonts w:cs="Times New Roman"/>
                <w:szCs w:val="26"/>
              </w:rPr>
            </w:pPr>
          </w:p>
        </w:tc>
        <w:tc>
          <w:tcPr>
            <w:tcW w:w="2879" w:type="dxa"/>
            <w:shd w:val="clear" w:color="auto" w:fill="FFFFFF"/>
          </w:tcPr>
          <w:p w14:paraId="5349201B" w14:textId="77777777" w:rsidR="00D62235" w:rsidRPr="003165A5" w:rsidRDefault="00D62235" w:rsidP="00D62235">
            <w:pPr>
              <w:pStyle w:val="Other0"/>
              <w:shd w:val="clear" w:color="auto" w:fill="auto"/>
              <w:spacing w:after="0" w:line="307" w:lineRule="auto"/>
              <w:ind w:firstLine="0"/>
              <w:jc w:val="center"/>
              <w:rPr>
                <w:color w:val="auto"/>
                <w:sz w:val="26"/>
                <w:szCs w:val="26"/>
              </w:rPr>
            </w:pPr>
            <w:r w:rsidRPr="003165A5">
              <w:rPr>
                <w:color w:val="auto"/>
                <w:sz w:val="26"/>
                <w:szCs w:val="26"/>
                <w:lang w:val="vi-VN" w:eastAsia="vi-VN" w:bidi="vi-VN"/>
              </w:rPr>
              <w:t>Tiếng Việt/ tiếng Anh</w:t>
            </w:r>
          </w:p>
        </w:tc>
      </w:tr>
    </w:tbl>
    <w:p w14:paraId="46904854" w14:textId="77777777" w:rsidR="00881FC2" w:rsidRPr="003165A5" w:rsidRDefault="00881FC2" w:rsidP="00881FC2">
      <w:pPr>
        <w:pStyle w:val="5MC1111"/>
        <w:numPr>
          <w:ilvl w:val="0"/>
          <w:numId w:val="0"/>
        </w:numPr>
      </w:pPr>
    </w:p>
    <w:p w14:paraId="6C7A1628" w14:textId="2FCE82D8" w:rsidR="007336CF" w:rsidRPr="003165A5" w:rsidRDefault="007336CF" w:rsidP="007336CF">
      <w:pPr>
        <w:pStyle w:val="4MC111"/>
        <w:numPr>
          <w:ilvl w:val="3"/>
          <w:numId w:val="24"/>
        </w:numPr>
      </w:pPr>
      <w:r w:rsidRPr="003165A5">
        <w:t>Dao cách ly 110kV</w:t>
      </w:r>
    </w:p>
    <w:p w14:paraId="22B0F7F1" w14:textId="77777777" w:rsidR="007336CF" w:rsidRPr="003165A5" w:rsidRDefault="007336CF" w:rsidP="007336CF">
      <w:pPr>
        <w:pStyle w:val="5MC1111"/>
        <w:numPr>
          <w:ilvl w:val="4"/>
          <w:numId w:val="24"/>
        </w:numPr>
      </w:pPr>
      <w:r w:rsidRPr="003165A5">
        <w:t>Yêu cầu kỹ thuật chung</w:t>
      </w:r>
    </w:p>
    <w:p w14:paraId="7A24A93F" w14:textId="77777777" w:rsidR="007336CF" w:rsidRPr="003165A5" w:rsidRDefault="007336CF" w:rsidP="007336CF">
      <w:pPr>
        <w:pStyle w:val="6MUC11111"/>
        <w:numPr>
          <w:ilvl w:val="5"/>
          <w:numId w:val="24"/>
        </w:numPr>
      </w:pPr>
      <w:r w:rsidRPr="003165A5">
        <w:t>Dao cách ly</w:t>
      </w:r>
    </w:p>
    <w:p w14:paraId="6B7DC7C7" w14:textId="77777777" w:rsidR="007336CF" w:rsidRPr="003165A5" w:rsidRDefault="007336CF" w:rsidP="007336CF">
      <w:pPr>
        <w:pStyle w:val="Dau-"/>
      </w:pPr>
      <w:r w:rsidRPr="003165A5">
        <w:lastRenderedPageBreak/>
        <w:t>Dao cách ly là loại 3 pha (hoặc 1 pha tùy yêu cầu thiết kế) lắp đặt ngoài trời, loại cắt giữa tâm 2 trụ quay và tuân thủ chung với yêu cầu của tiêu chuẩn IEC 62271-102. Dao cách ly là loại mở ngang, có thể vận hành bằng tay quay hoặc bằng động cơ điện.</w:t>
      </w:r>
    </w:p>
    <w:p w14:paraId="5365FABA" w14:textId="77777777" w:rsidR="007336CF" w:rsidRPr="003165A5" w:rsidRDefault="007336CF" w:rsidP="007336CF">
      <w:pPr>
        <w:pStyle w:val="Dau-"/>
      </w:pPr>
      <w:r w:rsidRPr="003165A5">
        <w:t xml:space="preserve">Cơ cấu cơ khí của DCL/DTĐ phải được thiết kế sao cho DCL/DTĐ không thể tự đóng hoặc tự mở bởi những xung lực bên ngoài. </w:t>
      </w:r>
    </w:p>
    <w:p w14:paraId="0A509EE5" w14:textId="77777777" w:rsidR="007336CF" w:rsidRPr="003165A5" w:rsidRDefault="007336CF" w:rsidP="007336CF">
      <w:pPr>
        <w:pStyle w:val="Dau-"/>
      </w:pPr>
      <w:r w:rsidRPr="003165A5">
        <w:t>Dao tiếp địa lắp kèm DCL: loại 3 pha (hoặc 1 pha tùy yêu cầu thiết kế) tương ứng với kiểu DCL, lắp đặt ngoài trời và tuân thủ chung với yêu cầu của tiêu chuẩn IEC 62271-102. Dao tiếp địa có thể vận hành bằng cần thao tác, tay quay và/hoặc bằng động cơ điện. Chỉ được phép thao tác đóng cắt dao nối đất khi dao cách ly đã ở trị trí mở hoàn toàn.</w:t>
      </w:r>
    </w:p>
    <w:p w14:paraId="51EC6B31" w14:textId="77777777" w:rsidR="007336CF" w:rsidRPr="003165A5" w:rsidRDefault="007336CF" w:rsidP="007336CF">
      <w:pPr>
        <w:pStyle w:val="6MUC11111"/>
        <w:numPr>
          <w:ilvl w:val="5"/>
          <w:numId w:val="24"/>
        </w:numPr>
      </w:pPr>
      <w:r w:rsidRPr="003165A5">
        <w:t>Tủ chuyển động</w:t>
      </w:r>
    </w:p>
    <w:p w14:paraId="75D912E2" w14:textId="77777777" w:rsidR="007336CF" w:rsidRPr="003165A5" w:rsidRDefault="007336CF" w:rsidP="007336CF">
      <w:pPr>
        <w:pStyle w:val="Cachdaudong0"/>
      </w:pPr>
      <w:r w:rsidRPr="003165A5">
        <w:t>Bộ truyển động:</w:t>
      </w:r>
    </w:p>
    <w:p w14:paraId="23B6715F" w14:textId="77777777" w:rsidR="007336CF" w:rsidRPr="003165A5" w:rsidRDefault="007336CF" w:rsidP="007336CF">
      <w:pPr>
        <w:pStyle w:val="Dau-"/>
      </w:pPr>
      <w:r w:rsidRPr="003165A5">
        <w:t>Bộ truyền động và các thiết bị đi kèm phải có khả năng chịu đựng các lực tác động theo tiêu chuẩn IEC 62271-102.</w:t>
      </w:r>
    </w:p>
    <w:p w14:paraId="29281A5C" w14:textId="77777777" w:rsidR="007336CF" w:rsidRPr="003165A5" w:rsidRDefault="007336CF" w:rsidP="007336CF">
      <w:pPr>
        <w:pStyle w:val="Dau-"/>
      </w:pPr>
      <w:r w:rsidRPr="003165A5">
        <w:t xml:space="preserve">DCL phải trang bị tủ truyền động tại chỗ chứa cơ cấu vận hành, các khóa điều khiển và các rơle tương ứng, các công tắc, hàng kẹp cho cáp điều khiển và thiết bị phụ trợ khác. </w:t>
      </w:r>
    </w:p>
    <w:p w14:paraId="028814E4" w14:textId="77777777" w:rsidR="007336CF" w:rsidRPr="003165A5" w:rsidRDefault="007336CF" w:rsidP="007336CF">
      <w:pPr>
        <w:pStyle w:val="Dau-"/>
      </w:pPr>
      <w:r w:rsidRPr="003165A5">
        <w:t>Vỏ tủ truyền động có thể được chế tạo bằng các vật liệu như hợp kim nhôm, thép không gỉ hoặc thép mạ kẽm và có thể sơn bề mặt vỏ tủ phù hợp với với đặc tính kỹ thuật chung, dày ≥ 2mm, tủ truyền động lắp đặt trên giá đỡ chắc chắn, chịu được điều kiện thời tiết, cấp bảo vệ tối thiểu IP 55.</w:t>
      </w:r>
    </w:p>
    <w:p w14:paraId="39961DA9" w14:textId="77777777" w:rsidR="007336CF" w:rsidRPr="003165A5" w:rsidRDefault="007336CF" w:rsidP="007336CF">
      <w:pPr>
        <w:pStyle w:val="Dau-"/>
      </w:pPr>
      <w:r w:rsidRPr="003165A5">
        <w:t xml:space="preserve">Trang bị bộ phận chỉ báo trạng thái đóng/mở của DCL để dễ dàng nhận dạng mà không cần phải mở cửa bộ truyền động. </w:t>
      </w:r>
    </w:p>
    <w:p w14:paraId="4EFCA407" w14:textId="77777777" w:rsidR="007336CF" w:rsidRPr="003165A5" w:rsidRDefault="007336CF" w:rsidP="007336CF">
      <w:pPr>
        <w:pStyle w:val="Dau-"/>
      </w:pPr>
      <w:r w:rsidRPr="003165A5">
        <w:t>Tủ điều khiển tại chỗ của DCL phải trang bị các bộ phận sau đây:</w:t>
      </w:r>
    </w:p>
    <w:p w14:paraId="4D2D83E6" w14:textId="6787173B" w:rsidR="007336CF" w:rsidRPr="003165A5" w:rsidRDefault="007336CF" w:rsidP="007336CF">
      <w:pPr>
        <w:pStyle w:val="Heading9"/>
      </w:pPr>
      <w:r w:rsidRPr="003165A5">
        <w:t>Khóa lựa chọn vị trí thao tác dao cách ly LOCAL/REMOTE (trong đó: Local:</w:t>
      </w:r>
      <w:r w:rsidR="00CB038D" w:rsidRPr="003165A5">
        <w:t xml:space="preserve"> </w:t>
      </w:r>
      <w:r w:rsidRPr="003165A5">
        <w:t>lựa chọn thao tác dao cách ly tại chỗ; Remote: lựa chọn thao tác dao cách ly từ xa).</w:t>
      </w:r>
    </w:p>
    <w:p w14:paraId="6629E2D9" w14:textId="77777777" w:rsidR="007336CF" w:rsidRPr="003165A5" w:rsidRDefault="007336CF" w:rsidP="007336CF">
      <w:pPr>
        <w:pStyle w:val="Heading9"/>
      </w:pPr>
      <w:r w:rsidRPr="003165A5">
        <w:t>Khóa thao tác đóng /cắt tại chỗ dao cách ly: có thể dùng loại khóa chuyển mạch tự trở về hoặc các nút ấn “OPEN/CLOSE”.</w:t>
      </w:r>
    </w:p>
    <w:p w14:paraId="6FF085EE" w14:textId="77777777" w:rsidR="007336CF" w:rsidRPr="003165A5" w:rsidRDefault="007336CF" w:rsidP="007336CF">
      <w:pPr>
        <w:pStyle w:val="Cachdaudong0"/>
      </w:pPr>
      <w:r w:rsidRPr="003165A5">
        <w:t>Các yêu cầu thao tác:</w:t>
      </w:r>
    </w:p>
    <w:p w14:paraId="794EF943" w14:textId="77777777" w:rsidR="007336CF" w:rsidRPr="003165A5" w:rsidRDefault="007336CF" w:rsidP="007336CF">
      <w:pPr>
        <w:pStyle w:val="Dau-"/>
      </w:pPr>
      <w:r w:rsidRPr="003165A5">
        <w:t xml:space="preserve">DCL/DTĐ có thể thao tác đóng/cắt bằng tay hoặc bằng điện để điều khiển dao ở trạng thái mở hoặc đóng. </w:t>
      </w:r>
    </w:p>
    <w:p w14:paraId="65BD7EA4" w14:textId="77777777" w:rsidR="007336CF" w:rsidRPr="003165A5" w:rsidRDefault="007336CF" w:rsidP="007336CF">
      <w:pPr>
        <w:pStyle w:val="Dau-"/>
      </w:pPr>
      <w:r w:rsidRPr="003165A5">
        <w:t>Động cơ thao tác DCL/DTĐ sử dụng nguồn điện áp một chiều 220 VDC hoặc 110 VDC (tuỳ theo điều kiện thực tế tại TBA).</w:t>
      </w:r>
    </w:p>
    <w:p w14:paraId="31B04ACC" w14:textId="77777777" w:rsidR="007336CF" w:rsidRPr="003165A5" w:rsidRDefault="007336CF" w:rsidP="007336CF">
      <w:pPr>
        <w:pStyle w:val="Dau-"/>
      </w:pPr>
      <w:r w:rsidRPr="003165A5">
        <w:t>Hệ thống tiếp điểm phụ và công tắc hành trình để điều khiển động cơ thao tác. Mỗi một DCL/DTĐ được trang bị bộ tiếp điểm phụ theo trạng thái của tiếp điểm chính DCL/DTĐ.</w:t>
      </w:r>
    </w:p>
    <w:p w14:paraId="53323931" w14:textId="77777777" w:rsidR="007336CF" w:rsidRPr="003165A5" w:rsidRDefault="007336CF" w:rsidP="007336CF">
      <w:pPr>
        <w:pStyle w:val="Cachdaudong0"/>
      </w:pPr>
      <w:r w:rsidRPr="003165A5">
        <w:rPr>
          <w:lang w:val="sv-SE"/>
        </w:rPr>
        <w:lastRenderedPageBreak/>
        <w:t>Dao cách ly và dao tiếp địa phải được trang bị đầy đủ các hệ thống liên động cơ khí và liên động điện để đảm bảo ngăn ngừa các trường hợp thao tác nhầm không mong muốn, đảm bảo an toàn cho người vận hành và thiết bị trong các điều kiện vận hành.</w:t>
      </w:r>
      <w:r w:rsidRPr="003165A5">
        <w:rPr>
          <w:lang w:val="sv-SE" w:eastAsia="zh-CN"/>
        </w:rPr>
        <w:t xml:space="preserve"> Ngoài ra các liên động cơ khí phải hoạt động tin cậy tránh việc gây kẹt cơ khí khi vận hành ở điều kiện liên động điện cho phép.</w:t>
      </w:r>
    </w:p>
    <w:p w14:paraId="48C8F8C6" w14:textId="77777777" w:rsidR="007336CF" w:rsidRPr="003165A5" w:rsidRDefault="007336CF" w:rsidP="007336CF">
      <w:pPr>
        <w:pStyle w:val="6MUC11111"/>
        <w:numPr>
          <w:ilvl w:val="5"/>
          <w:numId w:val="24"/>
        </w:numPr>
      </w:pPr>
      <w:r w:rsidRPr="003165A5">
        <w:t>Bố trí lắp đặt</w:t>
      </w:r>
    </w:p>
    <w:p w14:paraId="60FC93F4" w14:textId="77777777" w:rsidR="007336CF" w:rsidRPr="003165A5" w:rsidRDefault="007336CF" w:rsidP="007336CF">
      <w:pPr>
        <w:pStyle w:val="Dau-"/>
      </w:pPr>
      <w:r w:rsidRPr="003165A5">
        <w:rPr>
          <w:lang w:val="sv-SE"/>
        </w:rPr>
        <w:t xml:space="preserve">DCL phải </w:t>
      </w:r>
      <w:r w:rsidRPr="003165A5">
        <w:t>được thiết kế phù hợp cho việc gắn trực tiếp trên giá đỡ bằng thép.</w:t>
      </w:r>
    </w:p>
    <w:p w14:paraId="54C4D12E" w14:textId="77777777" w:rsidR="007336CF" w:rsidRPr="003165A5" w:rsidRDefault="007336CF" w:rsidP="007336CF">
      <w:pPr>
        <w:pStyle w:val="Dau-"/>
      </w:pPr>
      <w:r w:rsidRPr="003165A5">
        <w:t>Thiết bị phải được trang bị các chi tiết, vị trí nối đất tại tất cả các phần có kết cấu bằng thép không mang</w:t>
      </w:r>
      <w:r w:rsidRPr="003165A5">
        <w:rPr>
          <w:szCs w:val="28"/>
          <w:lang w:val="sv-SE"/>
        </w:rPr>
        <w:t xml:space="preserve"> điện, vỏ tủ thiết bị, tủ truyền động… để đấu nối vào hệ thống nối đất của trạm.</w:t>
      </w:r>
    </w:p>
    <w:p w14:paraId="1D99ADE0" w14:textId="77777777" w:rsidR="007336CF" w:rsidRPr="003165A5" w:rsidRDefault="007336CF" w:rsidP="007336CF">
      <w:pPr>
        <w:pStyle w:val="6MUC11111"/>
        <w:numPr>
          <w:ilvl w:val="5"/>
          <w:numId w:val="24"/>
        </w:numPr>
      </w:pPr>
      <w:r w:rsidRPr="003165A5">
        <w:t>Dao tiếp địa</w:t>
      </w:r>
    </w:p>
    <w:p w14:paraId="2BB02DE3" w14:textId="77777777" w:rsidR="007336CF" w:rsidRPr="003165A5" w:rsidRDefault="007336CF" w:rsidP="007336CF">
      <w:pPr>
        <w:pStyle w:val="Dau-"/>
      </w:pPr>
      <w:r w:rsidRPr="003165A5">
        <w:t>Dao tiếp địa là loại 3 pha, lắp đặt ngoài trời, vận hành đồng thời, được liên động cơ khí với dao cách ly. Chỉ được phép thao tác đóng cắt dao nối đất khi dao cách ly đã ở trị trí mở hoàn toàn.</w:t>
      </w:r>
    </w:p>
    <w:p w14:paraId="20DD2A32" w14:textId="77777777" w:rsidR="007336CF" w:rsidRPr="003165A5" w:rsidRDefault="007336CF" w:rsidP="007336CF">
      <w:pPr>
        <w:pStyle w:val="6MUC11111"/>
        <w:numPr>
          <w:ilvl w:val="5"/>
          <w:numId w:val="24"/>
        </w:numPr>
      </w:pPr>
      <w:r w:rsidRPr="003165A5">
        <w:t>Liên động</w:t>
      </w:r>
    </w:p>
    <w:p w14:paraId="5FA873A3" w14:textId="77777777" w:rsidR="007336CF" w:rsidRPr="003165A5" w:rsidRDefault="007336CF" w:rsidP="007336CF">
      <w:pPr>
        <w:pStyle w:val="Dau-"/>
      </w:pPr>
      <w:r w:rsidRPr="003165A5">
        <w:t>Dao cách ly, dao tiếp địa và máy cắt... phải được trang bị hệ thống liên động để đảm bảo thao tác an toàn cho người vận hành và thiết bị trong các điều kiện vận hành.</w:t>
      </w:r>
    </w:p>
    <w:p w14:paraId="5C692C40" w14:textId="77777777" w:rsidR="007336CF" w:rsidRPr="003165A5" w:rsidRDefault="007336CF" w:rsidP="007336CF">
      <w:pPr>
        <w:pStyle w:val="6MUC11111"/>
        <w:numPr>
          <w:ilvl w:val="5"/>
          <w:numId w:val="24"/>
        </w:numPr>
      </w:pPr>
      <w:r w:rsidRPr="003165A5">
        <w:t>Yêu cầu về thử nghiệm</w:t>
      </w:r>
    </w:p>
    <w:p w14:paraId="49D36CA4" w14:textId="77777777" w:rsidR="007336CF" w:rsidRPr="003165A5" w:rsidRDefault="007336CF" w:rsidP="007336CF">
      <w:pPr>
        <w:pStyle w:val="Cachdaudong0"/>
        <w:rPr>
          <w:lang w:val="sv-SE"/>
        </w:rPr>
      </w:pPr>
      <w:r w:rsidRPr="003165A5">
        <w:rPr>
          <w:lang w:val="sv-SE"/>
        </w:rPr>
        <w:t>Biên bản thí nghiệm xuất xưởng: Dao cách ly phải được thí nghiệm xuất xưởng theo tiêu chuẩn IEC 62271-102 hoặc tiêu chuẩn tương đương gồm các hạng mục chính sau:</w:t>
      </w:r>
    </w:p>
    <w:p w14:paraId="4EFB9DCD" w14:textId="77777777" w:rsidR="007336CF" w:rsidRPr="003165A5" w:rsidRDefault="007336CF" w:rsidP="007336CF">
      <w:pPr>
        <w:pStyle w:val="Dau-"/>
      </w:pPr>
      <w:r w:rsidRPr="003165A5">
        <w:t>Kiểm tra thiết kế và kiểm tra bên ngoài (Design and visual checks).</w:t>
      </w:r>
    </w:p>
    <w:p w14:paraId="25E1B397" w14:textId="77777777" w:rsidR="007336CF" w:rsidRPr="003165A5" w:rsidRDefault="007336CF" w:rsidP="007336CF">
      <w:pPr>
        <w:pStyle w:val="Dau-"/>
      </w:pPr>
      <w:r w:rsidRPr="003165A5">
        <w:t>Thí nghiệm điện môi trên mạch chính (Dielectric test on the main circuit).</w:t>
      </w:r>
    </w:p>
    <w:p w14:paraId="5EB373D5" w14:textId="77777777" w:rsidR="007336CF" w:rsidRPr="003165A5" w:rsidRDefault="007336CF" w:rsidP="007336CF">
      <w:pPr>
        <w:pStyle w:val="Dau-"/>
      </w:pPr>
      <w:r w:rsidRPr="003165A5">
        <w:t>Thí nghiệm mạch phụ và mạch điều khiển (Tests on auxiliary and control circuits).</w:t>
      </w:r>
    </w:p>
    <w:p w14:paraId="256F9343" w14:textId="77777777" w:rsidR="007336CF" w:rsidRPr="003165A5" w:rsidRDefault="007336CF" w:rsidP="007336CF">
      <w:pPr>
        <w:pStyle w:val="Dau-"/>
      </w:pPr>
      <w:r w:rsidRPr="003165A5">
        <w:t>Đo điện trở mạch chính (Measurement of the resistance of the main circuit).</w:t>
      </w:r>
    </w:p>
    <w:p w14:paraId="447145DC" w14:textId="77777777" w:rsidR="007336CF" w:rsidRPr="003165A5" w:rsidRDefault="007336CF" w:rsidP="007336CF">
      <w:pPr>
        <w:pStyle w:val="Dau-"/>
      </w:pPr>
      <w:r w:rsidRPr="003165A5">
        <w:t>Thí nghiệm truyền động cơ khí (Mechanical operating tests).</w:t>
      </w:r>
    </w:p>
    <w:p w14:paraId="4891DE91" w14:textId="77777777" w:rsidR="007336CF" w:rsidRPr="003165A5" w:rsidRDefault="007336CF" w:rsidP="007336CF">
      <w:pPr>
        <w:pStyle w:val="Dau-"/>
        <w:rPr>
          <w:lang w:val="sv-SE"/>
        </w:rPr>
      </w:pPr>
      <w:r w:rsidRPr="003165A5">
        <w:t>Thí nghiệm chức năng nối đất (Verification of earthing function): dáp dụng đối với DCL có</w:t>
      </w:r>
      <w:r w:rsidRPr="003165A5">
        <w:rPr>
          <w:lang w:val="sv-SE"/>
        </w:rPr>
        <w:t xml:space="preserve"> trang bị DTĐ.</w:t>
      </w:r>
    </w:p>
    <w:p w14:paraId="1F142BC2" w14:textId="77777777" w:rsidR="007336CF" w:rsidRPr="003165A5" w:rsidRDefault="007336CF" w:rsidP="007336CF">
      <w:pPr>
        <w:pStyle w:val="Cachdaudong0"/>
        <w:rPr>
          <w:lang w:val="sv-SE"/>
        </w:rPr>
      </w:pPr>
      <w:r w:rsidRPr="003165A5">
        <w:rPr>
          <w:lang w:val="sv-SE"/>
        </w:rPr>
        <w:t>Thí nghiệm điển hình (Type test): Biên bản thí nghiệm điển hình: Biên bản thí nghiệm điển hình của Dao cách ly phải do đơn vị thí nghiệm độc lập thuộc hiệp hội STL (Shorting Testing Liasion) phát hành, theo IEC 62271-102, gồm các hạng mục chính sau:</w:t>
      </w:r>
    </w:p>
    <w:p w14:paraId="63DF651A" w14:textId="77777777" w:rsidR="007336CF" w:rsidRPr="003165A5" w:rsidRDefault="007336CF" w:rsidP="007336CF">
      <w:pPr>
        <w:pStyle w:val="Dau-"/>
      </w:pPr>
      <w:r w:rsidRPr="003165A5">
        <w:rPr>
          <w:lang w:val="sv-SE"/>
        </w:rPr>
        <w:t xml:space="preserve">Thí </w:t>
      </w:r>
      <w:r w:rsidRPr="003165A5">
        <w:t>nghiệm điện môi (Dielectric tests).</w:t>
      </w:r>
    </w:p>
    <w:p w14:paraId="0C36760F" w14:textId="77777777" w:rsidR="007336CF" w:rsidRPr="003165A5" w:rsidRDefault="007336CF" w:rsidP="007336CF">
      <w:pPr>
        <w:pStyle w:val="Dau-"/>
      </w:pPr>
      <w:r w:rsidRPr="003165A5">
        <w:t>Đo lường điện trở của mạch chính (Measurement of the resistance of the main).</w:t>
      </w:r>
    </w:p>
    <w:p w14:paraId="205BC83C" w14:textId="77777777" w:rsidR="007336CF" w:rsidRPr="003165A5" w:rsidRDefault="007336CF" w:rsidP="007336CF">
      <w:pPr>
        <w:pStyle w:val="Dau-"/>
      </w:pPr>
      <w:r w:rsidRPr="003165A5">
        <w:t>Thí nghiệm dòng làm việc liên tục (Continuous current test).</w:t>
      </w:r>
    </w:p>
    <w:p w14:paraId="7C1D74C5" w14:textId="77777777" w:rsidR="007336CF" w:rsidRPr="003165A5" w:rsidRDefault="007336CF" w:rsidP="007336CF">
      <w:pPr>
        <w:pStyle w:val="Dau-"/>
      </w:pPr>
      <w:r w:rsidRPr="003165A5">
        <w:t xml:space="preserve">Thí nghiệm khả năng chịu đựng dòng điện ngắn mạch và dòng điện đỉnh (Short </w:t>
      </w:r>
      <w:r w:rsidRPr="003165A5">
        <w:lastRenderedPageBreak/>
        <w:t xml:space="preserve">time withstand current and peak current withstand tests). </w:t>
      </w:r>
    </w:p>
    <w:p w14:paraId="111594A4" w14:textId="77777777" w:rsidR="007336CF" w:rsidRPr="003165A5" w:rsidRDefault="007336CF" w:rsidP="007336CF">
      <w:pPr>
        <w:pStyle w:val="Dau-"/>
      </w:pPr>
      <w:r w:rsidRPr="003165A5">
        <w:t>Thí nghiệm truyền động cơ (Mechanical endurance test).</w:t>
      </w:r>
    </w:p>
    <w:p w14:paraId="03F420C9" w14:textId="77777777" w:rsidR="007336CF" w:rsidRPr="003165A5" w:rsidRDefault="007336CF" w:rsidP="007336CF">
      <w:pPr>
        <w:pStyle w:val="Dau-"/>
      </w:pPr>
      <w:r w:rsidRPr="003165A5">
        <w:t>Ngoài ra, tùy theo đặc thù vị trí lắp đặt và mục đích sử dụng của DCL, các đơn vị có thể lựa chọn thêm một số các hạng mục thí nghiệm điển hình (Type test) theo tiêu chuẩn IEC 62271-102 (mục tùy chọn theo yêu cầu của người mua hàng), gồm</w:t>
      </w:r>
      <w:r w:rsidRPr="003165A5">
        <w:rPr>
          <w:lang w:val="sv-SE"/>
        </w:rPr>
        <w:t xml:space="preserve"> các hạng mục sau:</w:t>
      </w: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3725"/>
        <w:gridCol w:w="2383"/>
        <w:gridCol w:w="1236"/>
        <w:gridCol w:w="1137"/>
      </w:tblGrid>
      <w:tr w:rsidR="003165A5" w:rsidRPr="003165A5" w14:paraId="53C443D5" w14:textId="77777777" w:rsidTr="009112F3">
        <w:trPr>
          <w:trHeight w:val="300"/>
          <w:tblHeader/>
          <w:jc w:val="center"/>
        </w:trPr>
        <w:tc>
          <w:tcPr>
            <w:tcW w:w="451" w:type="pct"/>
            <w:vMerge w:val="restart"/>
            <w:shd w:val="clear" w:color="auto" w:fill="auto"/>
            <w:vAlign w:val="center"/>
            <w:hideMark/>
          </w:tcPr>
          <w:p w14:paraId="479A8441" w14:textId="77777777" w:rsidR="007336CF" w:rsidRPr="003165A5" w:rsidRDefault="007336CF" w:rsidP="007336CF">
            <w:pPr>
              <w:spacing w:before="0" w:after="0" w:line="240" w:lineRule="auto"/>
              <w:jc w:val="center"/>
              <w:rPr>
                <w:rFonts w:eastAsia="Times New Roman"/>
                <w:b/>
                <w:bCs/>
                <w:szCs w:val="26"/>
              </w:rPr>
            </w:pPr>
            <w:r w:rsidRPr="003165A5">
              <w:rPr>
                <w:rFonts w:eastAsia="Times New Roman"/>
                <w:b/>
                <w:bCs/>
                <w:szCs w:val="26"/>
              </w:rPr>
              <w:t>TT</w:t>
            </w:r>
          </w:p>
        </w:tc>
        <w:tc>
          <w:tcPr>
            <w:tcW w:w="1998" w:type="pct"/>
            <w:vMerge w:val="restart"/>
            <w:shd w:val="clear" w:color="auto" w:fill="auto"/>
            <w:vAlign w:val="center"/>
            <w:hideMark/>
          </w:tcPr>
          <w:p w14:paraId="0DD08529" w14:textId="77777777" w:rsidR="007336CF" w:rsidRPr="003165A5" w:rsidRDefault="007336CF" w:rsidP="007336CF">
            <w:pPr>
              <w:spacing w:before="0" w:after="0" w:line="240" w:lineRule="auto"/>
              <w:rPr>
                <w:rFonts w:eastAsia="Times New Roman"/>
                <w:b/>
                <w:bCs/>
                <w:szCs w:val="26"/>
              </w:rPr>
            </w:pPr>
            <w:r w:rsidRPr="003165A5">
              <w:rPr>
                <w:rFonts w:eastAsia="Times New Roman"/>
                <w:b/>
                <w:bCs/>
                <w:szCs w:val="26"/>
              </w:rPr>
              <w:t>Hạng mục thí nghiệm</w:t>
            </w:r>
          </w:p>
        </w:tc>
        <w:tc>
          <w:tcPr>
            <w:tcW w:w="1278" w:type="pct"/>
            <w:vMerge w:val="restart"/>
            <w:shd w:val="clear" w:color="auto" w:fill="auto"/>
            <w:vAlign w:val="center"/>
            <w:hideMark/>
          </w:tcPr>
          <w:p w14:paraId="13913DAE" w14:textId="77777777" w:rsidR="007336CF" w:rsidRPr="003165A5" w:rsidRDefault="007336CF" w:rsidP="007336CF">
            <w:pPr>
              <w:spacing w:before="0" w:after="0" w:line="240" w:lineRule="auto"/>
              <w:jc w:val="center"/>
              <w:rPr>
                <w:rFonts w:eastAsia="Times New Roman"/>
                <w:b/>
                <w:bCs/>
                <w:szCs w:val="26"/>
              </w:rPr>
            </w:pPr>
            <w:r w:rsidRPr="003165A5">
              <w:rPr>
                <w:rFonts w:eastAsia="Times New Roman"/>
                <w:b/>
                <w:bCs/>
                <w:szCs w:val="26"/>
              </w:rPr>
              <w:t>Điều kiện</w:t>
            </w:r>
          </w:p>
        </w:tc>
        <w:tc>
          <w:tcPr>
            <w:tcW w:w="1273" w:type="pct"/>
            <w:gridSpan w:val="2"/>
            <w:shd w:val="clear" w:color="auto" w:fill="auto"/>
            <w:vAlign w:val="center"/>
            <w:hideMark/>
          </w:tcPr>
          <w:p w14:paraId="45F7F023" w14:textId="77777777" w:rsidR="007336CF" w:rsidRPr="003165A5" w:rsidRDefault="007336CF" w:rsidP="007336CF">
            <w:pPr>
              <w:spacing w:before="0" w:after="0" w:line="240" w:lineRule="auto"/>
              <w:jc w:val="center"/>
              <w:rPr>
                <w:rFonts w:eastAsia="Times New Roman"/>
                <w:b/>
                <w:bCs/>
                <w:szCs w:val="26"/>
              </w:rPr>
            </w:pPr>
            <w:r w:rsidRPr="003165A5">
              <w:rPr>
                <w:rFonts w:eastAsia="Times New Roman"/>
                <w:b/>
                <w:bCs/>
                <w:szCs w:val="26"/>
              </w:rPr>
              <w:t>Thiết bị</w:t>
            </w:r>
          </w:p>
        </w:tc>
      </w:tr>
      <w:tr w:rsidR="003165A5" w:rsidRPr="003165A5" w14:paraId="649C3461" w14:textId="77777777" w:rsidTr="009112F3">
        <w:trPr>
          <w:trHeight w:val="300"/>
          <w:tblHeader/>
          <w:jc w:val="center"/>
        </w:trPr>
        <w:tc>
          <w:tcPr>
            <w:tcW w:w="451" w:type="pct"/>
            <w:vMerge/>
            <w:vAlign w:val="center"/>
            <w:hideMark/>
          </w:tcPr>
          <w:p w14:paraId="2B6B2968" w14:textId="77777777" w:rsidR="007336CF" w:rsidRPr="003165A5" w:rsidRDefault="007336CF" w:rsidP="007336CF">
            <w:pPr>
              <w:spacing w:before="0" w:after="0" w:line="240" w:lineRule="auto"/>
              <w:rPr>
                <w:rFonts w:eastAsia="Times New Roman"/>
                <w:b/>
                <w:bCs/>
                <w:szCs w:val="26"/>
              </w:rPr>
            </w:pPr>
          </w:p>
        </w:tc>
        <w:tc>
          <w:tcPr>
            <w:tcW w:w="1998" w:type="pct"/>
            <w:vMerge/>
            <w:vAlign w:val="center"/>
            <w:hideMark/>
          </w:tcPr>
          <w:p w14:paraId="49204B41" w14:textId="77777777" w:rsidR="007336CF" w:rsidRPr="003165A5" w:rsidRDefault="007336CF" w:rsidP="007336CF">
            <w:pPr>
              <w:spacing w:before="0" w:after="0" w:line="240" w:lineRule="auto"/>
              <w:rPr>
                <w:rFonts w:eastAsia="Times New Roman"/>
                <w:b/>
                <w:bCs/>
                <w:szCs w:val="26"/>
              </w:rPr>
            </w:pPr>
          </w:p>
        </w:tc>
        <w:tc>
          <w:tcPr>
            <w:tcW w:w="1278" w:type="pct"/>
            <w:vMerge/>
            <w:vAlign w:val="center"/>
            <w:hideMark/>
          </w:tcPr>
          <w:p w14:paraId="76F3D999" w14:textId="77777777" w:rsidR="007336CF" w:rsidRPr="003165A5" w:rsidRDefault="007336CF" w:rsidP="007336CF">
            <w:pPr>
              <w:spacing w:before="0" w:after="0" w:line="240" w:lineRule="auto"/>
              <w:rPr>
                <w:rFonts w:eastAsia="Times New Roman"/>
                <w:b/>
                <w:bCs/>
                <w:szCs w:val="26"/>
              </w:rPr>
            </w:pPr>
          </w:p>
        </w:tc>
        <w:tc>
          <w:tcPr>
            <w:tcW w:w="663" w:type="pct"/>
            <w:shd w:val="clear" w:color="auto" w:fill="auto"/>
            <w:vAlign w:val="center"/>
            <w:hideMark/>
          </w:tcPr>
          <w:p w14:paraId="03EFAC63" w14:textId="77777777" w:rsidR="007336CF" w:rsidRPr="003165A5" w:rsidRDefault="007336CF" w:rsidP="007336CF">
            <w:pPr>
              <w:spacing w:before="0" w:after="0" w:line="240" w:lineRule="auto"/>
              <w:jc w:val="center"/>
              <w:rPr>
                <w:rFonts w:eastAsia="Times New Roman"/>
                <w:b/>
                <w:bCs/>
                <w:szCs w:val="26"/>
              </w:rPr>
            </w:pPr>
            <w:r w:rsidRPr="003165A5">
              <w:rPr>
                <w:rFonts w:eastAsia="Times New Roman"/>
                <w:b/>
                <w:bCs/>
                <w:szCs w:val="26"/>
              </w:rPr>
              <w:t>DCL</w:t>
            </w:r>
          </w:p>
        </w:tc>
        <w:tc>
          <w:tcPr>
            <w:tcW w:w="610" w:type="pct"/>
            <w:shd w:val="clear" w:color="auto" w:fill="auto"/>
            <w:vAlign w:val="center"/>
            <w:hideMark/>
          </w:tcPr>
          <w:p w14:paraId="1CB4F15D" w14:textId="77777777" w:rsidR="007336CF" w:rsidRPr="003165A5" w:rsidRDefault="007336CF" w:rsidP="007336CF">
            <w:pPr>
              <w:spacing w:before="0" w:after="0" w:line="240" w:lineRule="auto"/>
              <w:jc w:val="center"/>
              <w:rPr>
                <w:rFonts w:eastAsia="Times New Roman"/>
                <w:b/>
                <w:bCs/>
                <w:szCs w:val="26"/>
              </w:rPr>
            </w:pPr>
            <w:r w:rsidRPr="003165A5">
              <w:rPr>
                <w:rFonts w:eastAsia="Times New Roman"/>
                <w:b/>
                <w:bCs/>
                <w:szCs w:val="26"/>
              </w:rPr>
              <w:t>DTĐ</w:t>
            </w:r>
          </w:p>
        </w:tc>
      </w:tr>
      <w:tr w:rsidR="003165A5" w:rsidRPr="003165A5" w14:paraId="4E943719" w14:textId="77777777" w:rsidTr="009112F3">
        <w:trPr>
          <w:trHeight w:val="900"/>
          <w:jc w:val="center"/>
        </w:trPr>
        <w:tc>
          <w:tcPr>
            <w:tcW w:w="451" w:type="pct"/>
            <w:shd w:val="clear" w:color="auto" w:fill="auto"/>
            <w:vAlign w:val="center"/>
          </w:tcPr>
          <w:p w14:paraId="579264E6"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1</w:t>
            </w:r>
          </w:p>
        </w:tc>
        <w:tc>
          <w:tcPr>
            <w:tcW w:w="1998" w:type="pct"/>
            <w:shd w:val="clear" w:color="auto" w:fill="auto"/>
            <w:vAlign w:val="center"/>
            <w:hideMark/>
          </w:tcPr>
          <w:p w14:paraId="2635A878" w14:textId="77777777" w:rsidR="007336CF" w:rsidRPr="003165A5" w:rsidRDefault="007336CF" w:rsidP="007336CF">
            <w:pPr>
              <w:spacing w:before="0" w:after="0" w:line="240" w:lineRule="auto"/>
              <w:rPr>
                <w:rFonts w:eastAsia="Times New Roman"/>
                <w:szCs w:val="26"/>
              </w:rPr>
            </w:pPr>
            <w:r w:rsidRPr="003165A5">
              <w:rPr>
                <w:rFonts w:eastAsia="Times New Roman"/>
                <w:szCs w:val="26"/>
              </w:rPr>
              <w:t>Các thí nghiệm bổ sung mạch phụ trợ và mạch điều khiển (Additional tests on auxiliary and control circuits)</w:t>
            </w:r>
          </w:p>
        </w:tc>
        <w:tc>
          <w:tcPr>
            <w:tcW w:w="1278" w:type="pct"/>
            <w:shd w:val="clear" w:color="auto" w:fill="auto"/>
            <w:vAlign w:val="center"/>
            <w:hideMark/>
          </w:tcPr>
          <w:p w14:paraId="738CC00F"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Có các mạch phụ trợ và điều khiển</w:t>
            </w:r>
          </w:p>
        </w:tc>
        <w:tc>
          <w:tcPr>
            <w:tcW w:w="663" w:type="pct"/>
            <w:shd w:val="clear" w:color="auto" w:fill="auto"/>
            <w:vAlign w:val="center"/>
            <w:hideMark/>
          </w:tcPr>
          <w:p w14:paraId="79B0EFB0"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x</w:t>
            </w:r>
          </w:p>
        </w:tc>
        <w:tc>
          <w:tcPr>
            <w:tcW w:w="610" w:type="pct"/>
            <w:shd w:val="clear" w:color="auto" w:fill="auto"/>
            <w:vAlign w:val="center"/>
            <w:hideMark/>
          </w:tcPr>
          <w:p w14:paraId="13E8370A"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x</w:t>
            </w:r>
          </w:p>
        </w:tc>
      </w:tr>
      <w:tr w:rsidR="003165A5" w:rsidRPr="003165A5" w14:paraId="340B3B76" w14:textId="77777777" w:rsidTr="009112F3">
        <w:trPr>
          <w:trHeight w:val="900"/>
          <w:jc w:val="center"/>
        </w:trPr>
        <w:tc>
          <w:tcPr>
            <w:tcW w:w="451" w:type="pct"/>
            <w:shd w:val="clear" w:color="auto" w:fill="auto"/>
            <w:vAlign w:val="center"/>
          </w:tcPr>
          <w:p w14:paraId="2712AA54"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2</w:t>
            </w:r>
          </w:p>
        </w:tc>
        <w:tc>
          <w:tcPr>
            <w:tcW w:w="1998" w:type="pct"/>
            <w:shd w:val="clear" w:color="auto" w:fill="auto"/>
            <w:vAlign w:val="center"/>
            <w:hideMark/>
          </w:tcPr>
          <w:p w14:paraId="121D0FBE" w14:textId="77777777" w:rsidR="007336CF" w:rsidRPr="003165A5" w:rsidRDefault="007336CF" w:rsidP="007336CF">
            <w:pPr>
              <w:spacing w:before="0" w:after="0" w:line="240" w:lineRule="auto"/>
              <w:rPr>
                <w:rFonts w:eastAsia="Times New Roman"/>
                <w:szCs w:val="26"/>
              </w:rPr>
            </w:pPr>
            <w:r w:rsidRPr="003165A5">
              <w:rPr>
                <w:rFonts w:eastAsia="Times New Roman"/>
                <w:szCs w:val="26"/>
              </w:rPr>
              <w:t>Thí nghiệm chứng minh khả năng đóng ngắn mạch của DTĐ</w:t>
            </w:r>
            <w:r w:rsidRPr="003165A5">
              <w:rPr>
                <w:szCs w:val="26"/>
                <w:shd w:val="clear" w:color="auto" w:fill="FFFFFF"/>
              </w:rPr>
              <w:t xml:space="preserve"> </w:t>
            </w:r>
            <w:r w:rsidRPr="003165A5">
              <w:rPr>
                <w:rFonts w:eastAsia="Times New Roman"/>
                <w:szCs w:val="26"/>
              </w:rPr>
              <w:t>(Test to prove the short-circuit making performance of earthing switches)</w:t>
            </w:r>
          </w:p>
        </w:tc>
        <w:tc>
          <w:tcPr>
            <w:tcW w:w="1278" w:type="pct"/>
            <w:shd w:val="clear" w:color="auto" w:fill="auto"/>
            <w:vAlign w:val="center"/>
            <w:hideMark/>
          </w:tcPr>
          <w:p w14:paraId="7FF19A7A"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Loại E1, E2</w:t>
            </w:r>
          </w:p>
        </w:tc>
        <w:tc>
          <w:tcPr>
            <w:tcW w:w="663" w:type="pct"/>
            <w:shd w:val="clear" w:color="auto" w:fill="auto"/>
            <w:vAlign w:val="center"/>
            <w:hideMark/>
          </w:tcPr>
          <w:p w14:paraId="72C02BD5"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 </w:t>
            </w:r>
          </w:p>
        </w:tc>
        <w:tc>
          <w:tcPr>
            <w:tcW w:w="610" w:type="pct"/>
            <w:shd w:val="clear" w:color="auto" w:fill="auto"/>
            <w:vAlign w:val="center"/>
            <w:hideMark/>
          </w:tcPr>
          <w:p w14:paraId="515E91C6"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x</w:t>
            </w:r>
          </w:p>
        </w:tc>
      </w:tr>
      <w:tr w:rsidR="003165A5" w:rsidRPr="003165A5" w14:paraId="7BEB1F66" w14:textId="77777777" w:rsidTr="009112F3">
        <w:trPr>
          <w:trHeight w:val="600"/>
          <w:jc w:val="center"/>
        </w:trPr>
        <w:tc>
          <w:tcPr>
            <w:tcW w:w="451" w:type="pct"/>
            <w:shd w:val="clear" w:color="auto" w:fill="auto"/>
            <w:vAlign w:val="center"/>
          </w:tcPr>
          <w:p w14:paraId="2DF4F23D"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3</w:t>
            </w:r>
          </w:p>
        </w:tc>
        <w:tc>
          <w:tcPr>
            <w:tcW w:w="1998" w:type="pct"/>
            <w:shd w:val="clear" w:color="auto" w:fill="auto"/>
            <w:vAlign w:val="center"/>
            <w:hideMark/>
          </w:tcPr>
          <w:p w14:paraId="28FDD5DE" w14:textId="77777777" w:rsidR="007336CF" w:rsidRPr="003165A5" w:rsidRDefault="007336CF" w:rsidP="007336CF">
            <w:pPr>
              <w:spacing w:before="0" w:after="0" w:line="240" w:lineRule="auto"/>
              <w:rPr>
                <w:rFonts w:eastAsia="Times New Roman"/>
                <w:szCs w:val="26"/>
              </w:rPr>
            </w:pPr>
            <w:r w:rsidRPr="003165A5">
              <w:rPr>
                <w:rFonts w:eastAsia="Times New Roman"/>
                <w:szCs w:val="26"/>
              </w:rPr>
              <w:t>Thí nghiệm vùng tiếp điểm (Contact zone test)</w:t>
            </w:r>
          </w:p>
        </w:tc>
        <w:tc>
          <w:tcPr>
            <w:tcW w:w="1278" w:type="pct"/>
            <w:shd w:val="clear" w:color="auto" w:fill="auto"/>
            <w:vAlign w:val="center"/>
            <w:hideMark/>
          </w:tcPr>
          <w:p w14:paraId="2D0278F8" w14:textId="77777777" w:rsidR="007336CF" w:rsidRPr="003165A5" w:rsidRDefault="007336CF" w:rsidP="007336CF">
            <w:pPr>
              <w:spacing w:before="0" w:after="0" w:line="240" w:lineRule="auto"/>
              <w:jc w:val="center"/>
              <w:rPr>
                <w:rFonts w:eastAsia="Times New Roman"/>
                <w:szCs w:val="26"/>
              </w:rPr>
            </w:pPr>
          </w:p>
        </w:tc>
        <w:tc>
          <w:tcPr>
            <w:tcW w:w="663" w:type="pct"/>
            <w:shd w:val="clear" w:color="auto" w:fill="auto"/>
            <w:vAlign w:val="center"/>
            <w:hideMark/>
          </w:tcPr>
          <w:p w14:paraId="52E79B55"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x</w:t>
            </w:r>
          </w:p>
        </w:tc>
        <w:tc>
          <w:tcPr>
            <w:tcW w:w="610" w:type="pct"/>
            <w:shd w:val="clear" w:color="auto" w:fill="auto"/>
            <w:vAlign w:val="center"/>
            <w:hideMark/>
          </w:tcPr>
          <w:p w14:paraId="1A3EF289"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 xml:space="preserve">x </w:t>
            </w:r>
          </w:p>
        </w:tc>
      </w:tr>
      <w:tr w:rsidR="003165A5" w:rsidRPr="003165A5" w14:paraId="6C71FC92" w14:textId="77777777" w:rsidTr="009112F3">
        <w:trPr>
          <w:trHeight w:val="600"/>
          <w:jc w:val="center"/>
        </w:trPr>
        <w:tc>
          <w:tcPr>
            <w:tcW w:w="451" w:type="pct"/>
            <w:shd w:val="clear" w:color="auto" w:fill="auto"/>
            <w:vAlign w:val="center"/>
          </w:tcPr>
          <w:p w14:paraId="06207DA6"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4</w:t>
            </w:r>
          </w:p>
        </w:tc>
        <w:tc>
          <w:tcPr>
            <w:tcW w:w="1998" w:type="pct"/>
            <w:shd w:val="clear" w:color="auto" w:fill="auto"/>
            <w:vAlign w:val="center"/>
            <w:hideMark/>
          </w:tcPr>
          <w:p w14:paraId="27810ADE" w14:textId="77777777" w:rsidR="007336CF" w:rsidRPr="003165A5" w:rsidRDefault="007336CF" w:rsidP="007336CF">
            <w:pPr>
              <w:spacing w:before="0" w:after="0" w:line="240" w:lineRule="auto"/>
              <w:rPr>
                <w:rFonts w:eastAsia="Times New Roman"/>
                <w:szCs w:val="26"/>
              </w:rPr>
            </w:pPr>
            <w:r w:rsidRPr="003165A5">
              <w:rPr>
                <w:rFonts w:eastAsia="Times New Roman"/>
                <w:szCs w:val="26"/>
              </w:rPr>
              <w:t>Vận hành trong khi tải cơ khí định mức đầu cuối (Operation during application of rated static mechanical terminal load)</w:t>
            </w:r>
          </w:p>
        </w:tc>
        <w:tc>
          <w:tcPr>
            <w:tcW w:w="1278" w:type="pct"/>
            <w:shd w:val="clear" w:color="auto" w:fill="auto"/>
            <w:vAlign w:val="center"/>
            <w:hideMark/>
          </w:tcPr>
          <w:p w14:paraId="1C8ABE04"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 xml:space="preserve">Theo tải cơ khí </w:t>
            </w:r>
          </w:p>
          <w:p w14:paraId="11A8715A" w14:textId="77777777" w:rsidR="007336CF" w:rsidRPr="003165A5" w:rsidRDefault="007336CF" w:rsidP="007336CF">
            <w:pPr>
              <w:spacing w:before="0" w:after="0" w:line="240" w:lineRule="auto"/>
              <w:jc w:val="center"/>
              <w:rPr>
                <w:rFonts w:eastAsia="Times New Roman"/>
                <w:szCs w:val="26"/>
              </w:rPr>
            </w:pPr>
          </w:p>
        </w:tc>
        <w:tc>
          <w:tcPr>
            <w:tcW w:w="663" w:type="pct"/>
            <w:shd w:val="clear" w:color="auto" w:fill="auto"/>
            <w:vAlign w:val="center"/>
            <w:hideMark/>
          </w:tcPr>
          <w:p w14:paraId="061151A1"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x</w:t>
            </w:r>
          </w:p>
        </w:tc>
        <w:tc>
          <w:tcPr>
            <w:tcW w:w="610" w:type="pct"/>
            <w:shd w:val="clear" w:color="auto" w:fill="auto"/>
            <w:vAlign w:val="center"/>
            <w:hideMark/>
          </w:tcPr>
          <w:p w14:paraId="61754F59"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x</w:t>
            </w:r>
          </w:p>
        </w:tc>
      </w:tr>
      <w:tr w:rsidR="003165A5" w:rsidRPr="003165A5" w14:paraId="560FFD5D" w14:textId="77777777" w:rsidTr="009112F3">
        <w:trPr>
          <w:trHeight w:val="600"/>
          <w:jc w:val="center"/>
        </w:trPr>
        <w:tc>
          <w:tcPr>
            <w:tcW w:w="451" w:type="pct"/>
            <w:shd w:val="clear" w:color="auto" w:fill="auto"/>
            <w:vAlign w:val="center"/>
          </w:tcPr>
          <w:p w14:paraId="6BF354D0"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5</w:t>
            </w:r>
          </w:p>
        </w:tc>
        <w:tc>
          <w:tcPr>
            <w:tcW w:w="1998" w:type="pct"/>
            <w:shd w:val="clear" w:color="auto" w:fill="auto"/>
            <w:vAlign w:val="center"/>
            <w:hideMark/>
          </w:tcPr>
          <w:p w14:paraId="71099F6E" w14:textId="77777777" w:rsidR="007336CF" w:rsidRPr="003165A5" w:rsidRDefault="007336CF" w:rsidP="007336CF">
            <w:pPr>
              <w:spacing w:before="0" w:after="0" w:line="240" w:lineRule="auto"/>
              <w:rPr>
                <w:rFonts w:eastAsia="Times New Roman"/>
                <w:szCs w:val="26"/>
              </w:rPr>
            </w:pPr>
            <w:r w:rsidRPr="003165A5">
              <w:rPr>
                <w:rFonts w:eastAsia="Times New Roman"/>
                <w:szCs w:val="26"/>
              </w:rPr>
              <w:t>Thí nghiệm độ bền cơ khí mở rộng (Extended mechanical endurance tests)</w:t>
            </w:r>
          </w:p>
        </w:tc>
        <w:tc>
          <w:tcPr>
            <w:tcW w:w="1278" w:type="pct"/>
            <w:shd w:val="clear" w:color="auto" w:fill="auto"/>
            <w:vAlign w:val="center"/>
            <w:hideMark/>
          </w:tcPr>
          <w:p w14:paraId="19362025"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Loại M1, M2</w:t>
            </w:r>
          </w:p>
        </w:tc>
        <w:tc>
          <w:tcPr>
            <w:tcW w:w="663" w:type="pct"/>
            <w:shd w:val="clear" w:color="auto" w:fill="auto"/>
            <w:vAlign w:val="center"/>
            <w:hideMark/>
          </w:tcPr>
          <w:p w14:paraId="4C7BF58C"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x</w:t>
            </w:r>
          </w:p>
        </w:tc>
        <w:tc>
          <w:tcPr>
            <w:tcW w:w="610" w:type="pct"/>
            <w:shd w:val="clear" w:color="auto" w:fill="auto"/>
            <w:vAlign w:val="center"/>
            <w:hideMark/>
          </w:tcPr>
          <w:p w14:paraId="4A87C7FC"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x</w:t>
            </w:r>
          </w:p>
        </w:tc>
      </w:tr>
      <w:tr w:rsidR="003165A5" w:rsidRPr="003165A5" w14:paraId="3E525529" w14:textId="77777777" w:rsidTr="009112F3">
        <w:trPr>
          <w:trHeight w:val="900"/>
          <w:jc w:val="center"/>
        </w:trPr>
        <w:tc>
          <w:tcPr>
            <w:tcW w:w="451" w:type="pct"/>
            <w:shd w:val="clear" w:color="auto" w:fill="auto"/>
            <w:vAlign w:val="center"/>
          </w:tcPr>
          <w:p w14:paraId="3E77CB6D"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6</w:t>
            </w:r>
          </w:p>
        </w:tc>
        <w:tc>
          <w:tcPr>
            <w:tcW w:w="1998" w:type="pct"/>
            <w:shd w:val="clear" w:color="auto" w:fill="auto"/>
            <w:vAlign w:val="center"/>
            <w:hideMark/>
          </w:tcPr>
          <w:p w14:paraId="14C3EAFE" w14:textId="77777777" w:rsidR="007336CF" w:rsidRPr="003165A5" w:rsidRDefault="007336CF" w:rsidP="007336CF">
            <w:pPr>
              <w:spacing w:before="0" w:after="0" w:line="240" w:lineRule="auto"/>
              <w:rPr>
                <w:rFonts w:eastAsia="Times New Roman"/>
                <w:szCs w:val="26"/>
              </w:rPr>
            </w:pPr>
            <w:r w:rsidRPr="003165A5">
              <w:rPr>
                <w:rFonts w:eastAsia="Times New Roman"/>
                <w:szCs w:val="26"/>
              </w:rPr>
              <w:t>Thí nghiệm trên thiết bị liên động (Testing on mechanical interlocking devices)</w:t>
            </w:r>
          </w:p>
        </w:tc>
        <w:tc>
          <w:tcPr>
            <w:tcW w:w="1278" w:type="pct"/>
            <w:shd w:val="clear" w:color="auto" w:fill="auto"/>
            <w:vAlign w:val="center"/>
            <w:hideMark/>
          </w:tcPr>
          <w:p w14:paraId="3B1AD64F"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 xml:space="preserve">Có khóa liên động </w:t>
            </w:r>
          </w:p>
        </w:tc>
        <w:tc>
          <w:tcPr>
            <w:tcW w:w="663" w:type="pct"/>
            <w:shd w:val="clear" w:color="auto" w:fill="auto"/>
            <w:vAlign w:val="center"/>
            <w:hideMark/>
          </w:tcPr>
          <w:p w14:paraId="0F9C6BD8"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x</w:t>
            </w:r>
          </w:p>
        </w:tc>
        <w:tc>
          <w:tcPr>
            <w:tcW w:w="610" w:type="pct"/>
            <w:shd w:val="clear" w:color="auto" w:fill="auto"/>
            <w:vAlign w:val="center"/>
            <w:hideMark/>
          </w:tcPr>
          <w:p w14:paraId="7EE1FA75"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x</w:t>
            </w:r>
          </w:p>
        </w:tc>
      </w:tr>
      <w:tr w:rsidR="003165A5" w:rsidRPr="003165A5" w14:paraId="3C00AB66" w14:textId="77777777" w:rsidTr="009112F3">
        <w:trPr>
          <w:trHeight w:val="1200"/>
          <w:jc w:val="center"/>
        </w:trPr>
        <w:tc>
          <w:tcPr>
            <w:tcW w:w="451" w:type="pct"/>
            <w:shd w:val="clear" w:color="auto" w:fill="auto"/>
            <w:vAlign w:val="center"/>
          </w:tcPr>
          <w:p w14:paraId="7799ED11"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7</w:t>
            </w:r>
          </w:p>
        </w:tc>
        <w:tc>
          <w:tcPr>
            <w:tcW w:w="1998" w:type="pct"/>
            <w:shd w:val="clear" w:color="auto" w:fill="auto"/>
            <w:vAlign w:val="center"/>
            <w:hideMark/>
          </w:tcPr>
          <w:p w14:paraId="6728A9F2" w14:textId="77777777" w:rsidR="007336CF" w:rsidRPr="003165A5" w:rsidRDefault="007336CF" w:rsidP="007336CF">
            <w:pPr>
              <w:spacing w:before="0" w:after="0" w:line="240" w:lineRule="auto"/>
              <w:rPr>
                <w:rFonts w:eastAsia="Times New Roman"/>
                <w:szCs w:val="26"/>
              </w:rPr>
            </w:pPr>
            <w:r w:rsidRPr="003165A5">
              <w:rPr>
                <w:rFonts w:eastAsia="Times New Roman"/>
                <w:szCs w:val="26"/>
              </w:rPr>
              <w:t>Thí nghiệm ở nhiệt độ cao và thấp (Low and high temperature tests)</w:t>
            </w:r>
          </w:p>
        </w:tc>
        <w:tc>
          <w:tcPr>
            <w:tcW w:w="1278" w:type="pct"/>
            <w:shd w:val="clear" w:color="auto" w:fill="auto"/>
            <w:vAlign w:val="center"/>
            <w:hideMark/>
          </w:tcPr>
          <w:p w14:paraId="1E0CA406"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Nếu nhiệt độ môi trường xung quanh lớn hơn +40</w:t>
            </w:r>
            <w:r w:rsidRPr="003165A5">
              <w:rPr>
                <w:rFonts w:eastAsia="Times New Roman"/>
                <w:szCs w:val="26"/>
                <w:vertAlign w:val="superscript"/>
              </w:rPr>
              <w:t>o</w:t>
            </w:r>
            <w:r w:rsidRPr="003165A5">
              <w:rPr>
                <w:rFonts w:eastAsia="Times New Roman"/>
                <w:szCs w:val="26"/>
              </w:rPr>
              <w:t>C hoặc nhỏ hơn -5</w:t>
            </w:r>
            <w:r w:rsidRPr="003165A5">
              <w:rPr>
                <w:rFonts w:eastAsia="Times New Roman"/>
                <w:szCs w:val="26"/>
                <w:vertAlign w:val="superscript"/>
              </w:rPr>
              <w:t>o</w:t>
            </w:r>
            <w:r w:rsidRPr="003165A5">
              <w:rPr>
                <w:rFonts w:eastAsia="Times New Roman"/>
                <w:szCs w:val="26"/>
              </w:rPr>
              <w:t>C</w:t>
            </w:r>
          </w:p>
        </w:tc>
        <w:tc>
          <w:tcPr>
            <w:tcW w:w="663" w:type="pct"/>
            <w:shd w:val="clear" w:color="auto" w:fill="auto"/>
            <w:vAlign w:val="center"/>
            <w:hideMark/>
          </w:tcPr>
          <w:p w14:paraId="65FD3E5D"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x</w:t>
            </w:r>
          </w:p>
        </w:tc>
        <w:tc>
          <w:tcPr>
            <w:tcW w:w="610" w:type="pct"/>
            <w:shd w:val="clear" w:color="auto" w:fill="auto"/>
            <w:vAlign w:val="center"/>
            <w:hideMark/>
          </w:tcPr>
          <w:p w14:paraId="3F4E5ADD"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x</w:t>
            </w:r>
          </w:p>
        </w:tc>
      </w:tr>
      <w:tr w:rsidR="003165A5" w:rsidRPr="003165A5" w14:paraId="0D6AD6A4" w14:textId="77777777" w:rsidTr="009112F3">
        <w:trPr>
          <w:trHeight w:val="900"/>
          <w:jc w:val="center"/>
        </w:trPr>
        <w:tc>
          <w:tcPr>
            <w:tcW w:w="451" w:type="pct"/>
            <w:shd w:val="clear" w:color="auto" w:fill="auto"/>
            <w:vAlign w:val="center"/>
          </w:tcPr>
          <w:p w14:paraId="00BC3D1A"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8</w:t>
            </w:r>
          </w:p>
        </w:tc>
        <w:tc>
          <w:tcPr>
            <w:tcW w:w="1998" w:type="pct"/>
            <w:shd w:val="clear" w:color="auto" w:fill="auto"/>
            <w:vAlign w:val="center"/>
            <w:hideMark/>
          </w:tcPr>
          <w:p w14:paraId="5080C824" w14:textId="77777777" w:rsidR="007336CF" w:rsidRPr="003165A5" w:rsidRDefault="007336CF" w:rsidP="007336CF">
            <w:pPr>
              <w:spacing w:before="0" w:after="0" w:line="240" w:lineRule="auto"/>
              <w:rPr>
                <w:rFonts w:eastAsia="Times New Roman"/>
                <w:szCs w:val="26"/>
              </w:rPr>
            </w:pPr>
            <w:r w:rsidRPr="003165A5">
              <w:rPr>
                <w:rFonts w:eastAsia="Times New Roman"/>
                <w:szCs w:val="26"/>
              </w:rPr>
              <w:t>Thí nghiệm xác minh việc làm việc chính xác của thiết bị chỉ thị vị trí (Tests to verify the proper functioning of the position-indicating device)</w:t>
            </w:r>
          </w:p>
        </w:tc>
        <w:tc>
          <w:tcPr>
            <w:tcW w:w="1278" w:type="pct"/>
            <w:shd w:val="clear" w:color="auto" w:fill="auto"/>
            <w:vAlign w:val="center"/>
            <w:hideMark/>
          </w:tcPr>
          <w:p w14:paraId="778AE1AC"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 xml:space="preserve">Có bộ phận chỉ thị </w:t>
            </w:r>
          </w:p>
          <w:p w14:paraId="26006B90"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vị trí</w:t>
            </w:r>
          </w:p>
        </w:tc>
        <w:tc>
          <w:tcPr>
            <w:tcW w:w="663" w:type="pct"/>
            <w:shd w:val="clear" w:color="auto" w:fill="auto"/>
            <w:vAlign w:val="center"/>
            <w:hideMark/>
          </w:tcPr>
          <w:p w14:paraId="792B3253"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x</w:t>
            </w:r>
          </w:p>
        </w:tc>
        <w:tc>
          <w:tcPr>
            <w:tcW w:w="610" w:type="pct"/>
            <w:shd w:val="clear" w:color="auto" w:fill="auto"/>
            <w:vAlign w:val="center"/>
            <w:hideMark/>
          </w:tcPr>
          <w:p w14:paraId="09369124"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x</w:t>
            </w:r>
          </w:p>
        </w:tc>
      </w:tr>
      <w:tr w:rsidR="003165A5" w:rsidRPr="003165A5" w14:paraId="2507B634" w14:textId="77777777" w:rsidTr="009112F3">
        <w:trPr>
          <w:trHeight w:val="600"/>
          <w:jc w:val="center"/>
        </w:trPr>
        <w:tc>
          <w:tcPr>
            <w:tcW w:w="451" w:type="pct"/>
            <w:shd w:val="clear" w:color="auto" w:fill="auto"/>
            <w:vAlign w:val="center"/>
          </w:tcPr>
          <w:p w14:paraId="56B90CC5"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9</w:t>
            </w:r>
          </w:p>
        </w:tc>
        <w:tc>
          <w:tcPr>
            <w:tcW w:w="1998" w:type="pct"/>
            <w:shd w:val="clear" w:color="auto" w:fill="auto"/>
            <w:vAlign w:val="center"/>
            <w:hideMark/>
          </w:tcPr>
          <w:p w14:paraId="142BCE71" w14:textId="77777777" w:rsidR="007336CF" w:rsidRPr="003165A5" w:rsidRDefault="007336CF" w:rsidP="007336CF">
            <w:pPr>
              <w:spacing w:before="0" w:after="0" w:line="240" w:lineRule="auto"/>
              <w:rPr>
                <w:rFonts w:eastAsia="Times New Roman"/>
                <w:szCs w:val="26"/>
              </w:rPr>
            </w:pPr>
            <w:r w:rsidRPr="003165A5">
              <w:rPr>
                <w:rFonts w:eastAsia="Times New Roman"/>
                <w:szCs w:val="26"/>
              </w:rPr>
              <w:t>Thí nghiệm đóng cắt dòng chuyển thanh cái (Bus-transfer current switching tests)</w:t>
            </w:r>
          </w:p>
        </w:tc>
        <w:tc>
          <w:tcPr>
            <w:tcW w:w="1278" w:type="pct"/>
            <w:shd w:val="clear" w:color="auto" w:fill="auto"/>
            <w:vAlign w:val="center"/>
            <w:hideMark/>
          </w:tcPr>
          <w:p w14:paraId="6F9B759A"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Khả năng đóng cắt dòng chuyển thanh cái (b)</w:t>
            </w:r>
          </w:p>
        </w:tc>
        <w:tc>
          <w:tcPr>
            <w:tcW w:w="663" w:type="pct"/>
            <w:shd w:val="clear" w:color="auto" w:fill="auto"/>
            <w:vAlign w:val="center"/>
            <w:hideMark/>
          </w:tcPr>
          <w:p w14:paraId="39FB89C2"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x</w:t>
            </w:r>
          </w:p>
        </w:tc>
        <w:tc>
          <w:tcPr>
            <w:tcW w:w="610" w:type="pct"/>
            <w:shd w:val="clear" w:color="auto" w:fill="auto"/>
            <w:vAlign w:val="center"/>
            <w:hideMark/>
          </w:tcPr>
          <w:p w14:paraId="01E0B837"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 </w:t>
            </w:r>
          </w:p>
        </w:tc>
      </w:tr>
      <w:tr w:rsidR="003165A5" w:rsidRPr="003165A5" w14:paraId="661B2341" w14:textId="77777777" w:rsidTr="009112F3">
        <w:trPr>
          <w:trHeight w:val="600"/>
          <w:jc w:val="center"/>
        </w:trPr>
        <w:tc>
          <w:tcPr>
            <w:tcW w:w="451" w:type="pct"/>
            <w:shd w:val="clear" w:color="auto" w:fill="auto"/>
            <w:vAlign w:val="center"/>
          </w:tcPr>
          <w:p w14:paraId="33E5A06A"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12</w:t>
            </w:r>
          </w:p>
        </w:tc>
        <w:tc>
          <w:tcPr>
            <w:tcW w:w="1998" w:type="pct"/>
            <w:shd w:val="clear" w:color="auto" w:fill="auto"/>
            <w:vAlign w:val="center"/>
            <w:hideMark/>
          </w:tcPr>
          <w:p w14:paraId="0B47E3D8" w14:textId="77777777" w:rsidR="007336CF" w:rsidRPr="003165A5" w:rsidRDefault="007336CF" w:rsidP="007336CF">
            <w:pPr>
              <w:spacing w:before="0" w:after="0" w:line="240" w:lineRule="auto"/>
              <w:rPr>
                <w:rFonts w:eastAsia="Times New Roman"/>
                <w:szCs w:val="26"/>
              </w:rPr>
            </w:pPr>
            <w:r w:rsidRPr="003165A5">
              <w:rPr>
                <w:rFonts w:eastAsia="Times New Roman"/>
                <w:szCs w:val="26"/>
              </w:rPr>
              <w:t>Thí nghiệm đóng cắt dòng cảm ứng (Induced current switching tests)</w:t>
            </w:r>
          </w:p>
        </w:tc>
        <w:tc>
          <w:tcPr>
            <w:tcW w:w="1278" w:type="pct"/>
            <w:shd w:val="clear" w:color="auto" w:fill="auto"/>
            <w:vAlign w:val="center"/>
            <w:hideMark/>
          </w:tcPr>
          <w:p w14:paraId="5FFC8712"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 xml:space="preserve">Loại A hoặc B </w:t>
            </w:r>
          </w:p>
        </w:tc>
        <w:tc>
          <w:tcPr>
            <w:tcW w:w="663" w:type="pct"/>
            <w:shd w:val="clear" w:color="auto" w:fill="auto"/>
            <w:vAlign w:val="center"/>
            <w:hideMark/>
          </w:tcPr>
          <w:p w14:paraId="75D6A0D1"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 </w:t>
            </w:r>
          </w:p>
        </w:tc>
        <w:tc>
          <w:tcPr>
            <w:tcW w:w="610" w:type="pct"/>
            <w:shd w:val="clear" w:color="auto" w:fill="auto"/>
            <w:vAlign w:val="center"/>
            <w:hideMark/>
          </w:tcPr>
          <w:p w14:paraId="45E4659D"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x</w:t>
            </w:r>
          </w:p>
        </w:tc>
      </w:tr>
      <w:tr w:rsidR="003165A5" w:rsidRPr="003165A5" w14:paraId="772BEAF4" w14:textId="77777777" w:rsidTr="009112F3">
        <w:trPr>
          <w:trHeight w:val="600"/>
          <w:jc w:val="center"/>
        </w:trPr>
        <w:tc>
          <w:tcPr>
            <w:tcW w:w="451" w:type="pct"/>
            <w:shd w:val="clear" w:color="auto" w:fill="auto"/>
            <w:vAlign w:val="center"/>
          </w:tcPr>
          <w:p w14:paraId="3A24720B"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lastRenderedPageBreak/>
              <w:t>13</w:t>
            </w:r>
          </w:p>
        </w:tc>
        <w:tc>
          <w:tcPr>
            <w:tcW w:w="1998" w:type="pct"/>
            <w:shd w:val="clear" w:color="auto" w:fill="auto"/>
            <w:vAlign w:val="center"/>
            <w:hideMark/>
          </w:tcPr>
          <w:p w14:paraId="2337EC62" w14:textId="77777777" w:rsidR="007336CF" w:rsidRPr="003165A5" w:rsidRDefault="007336CF" w:rsidP="007336CF">
            <w:pPr>
              <w:spacing w:before="0" w:after="0" w:line="240" w:lineRule="auto"/>
              <w:rPr>
                <w:rFonts w:eastAsia="Times New Roman"/>
                <w:szCs w:val="26"/>
              </w:rPr>
            </w:pPr>
            <w:r w:rsidRPr="003165A5">
              <w:rPr>
                <w:rFonts w:eastAsia="Times New Roman"/>
                <w:szCs w:val="26"/>
              </w:rPr>
              <w:t>Thí nghiệm đóng cắt dòng điện nạp thanh cái (Bus-charging current switching tests)</w:t>
            </w:r>
          </w:p>
        </w:tc>
        <w:tc>
          <w:tcPr>
            <w:tcW w:w="1278" w:type="pct"/>
            <w:shd w:val="clear" w:color="auto" w:fill="auto"/>
            <w:vAlign w:val="center"/>
            <w:hideMark/>
          </w:tcPr>
          <w:p w14:paraId="33744405"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 xml:space="preserve">Khả năng đóng cắt dòng nạp thanh cái </w:t>
            </w:r>
          </w:p>
        </w:tc>
        <w:tc>
          <w:tcPr>
            <w:tcW w:w="663" w:type="pct"/>
            <w:shd w:val="clear" w:color="auto" w:fill="auto"/>
            <w:vAlign w:val="center"/>
            <w:hideMark/>
          </w:tcPr>
          <w:p w14:paraId="0E62342F"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x</w:t>
            </w:r>
          </w:p>
        </w:tc>
        <w:tc>
          <w:tcPr>
            <w:tcW w:w="610" w:type="pct"/>
            <w:shd w:val="clear" w:color="auto" w:fill="auto"/>
            <w:vAlign w:val="center"/>
            <w:hideMark/>
          </w:tcPr>
          <w:p w14:paraId="6878A3AC" w14:textId="77777777" w:rsidR="007336CF" w:rsidRPr="003165A5" w:rsidRDefault="007336CF" w:rsidP="007336CF">
            <w:pPr>
              <w:spacing w:before="0" w:after="0" w:line="240" w:lineRule="auto"/>
              <w:jc w:val="center"/>
              <w:rPr>
                <w:rFonts w:eastAsia="Times New Roman"/>
                <w:szCs w:val="26"/>
              </w:rPr>
            </w:pPr>
            <w:r w:rsidRPr="003165A5">
              <w:rPr>
                <w:rFonts w:eastAsia="Times New Roman"/>
                <w:szCs w:val="26"/>
              </w:rPr>
              <w:t> </w:t>
            </w:r>
          </w:p>
        </w:tc>
      </w:tr>
    </w:tbl>
    <w:p w14:paraId="6AE17AF0" w14:textId="77777777" w:rsidR="007336CF" w:rsidRPr="003165A5" w:rsidRDefault="007336CF" w:rsidP="007336CF">
      <w:pPr>
        <w:pStyle w:val="6MUC11111"/>
        <w:numPr>
          <w:ilvl w:val="5"/>
          <w:numId w:val="24"/>
        </w:numPr>
      </w:pPr>
      <w:r w:rsidRPr="003165A5">
        <w:t>Phụ kiện</w:t>
      </w:r>
    </w:p>
    <w:p w14:paraId="67364365" w14:textId="77777777" w:rsidR="007336CF" w:rsidRPr="003165A5" w:rsidRDefault="007336CF" w:rsidP="007336CF">
      <w:pPr>
        <w:pStyle w:val="Dau-"/>
        <w:rPr>
          <w:lang w:val="sv-SE"/>
        </w:rPr>
      </w:pPr>
      <w:r w:rsidRPr="003165A5">
        <w:rPr>
          <w:lang w:val="sv-SE"/>
        </w:rPr>
        <w:t>Các kẹp cực để đấu nối.</w:t>
      </w:r>
    </w:p>
    <w:p w14:paraId="27C45D6C" w14:textId="77777777" w:rsidR="007336CF" w:rsidRPr="003165A5" w:rsidRDefault="007336CF" w:rsidP="007336CF">
      <w:pPr>
        <w:pStyle w:val="Dau-"/>
        <w:rPr>
          <w:lang w:val="sv-SE"/>
        </w:rPr>
      </w:pPr>
      <w:r w:rsidRPr="003165A5">
        <w:rPr>
          <w:lang w:val="sv-SE"/>
        </w:rPr>
        <w:t>Các kẹp bu-lông sử dụng cho nối đất tương thích dây đồng.</w:t>
      </w:r>
    </w:p>
    <w:p w14:paraId="3340C902" w14:textId="77777777" w:rsidR="007336CF" w:rsidRPr="003165A5" w:rsidRDefault="007336CF" w:rsidP="007336CF">
      <w:pPr>
        <w:pStyle w:val="Dau-"/>
        <w:rPr>
          <w:lang w:val="sv-SE"/>
        </w:rPr>
      </w:pPr>
      <w:r w:rsidRPr="003165A5">
        <w:rPr>
          <w:lang w:val="sv-SE"/>
        </w:rPr>
        <w:t>Các bu-lông, ốc vít kèm theo tương ứng.</w:t>
      </w:r>
    </w:p>
    <w:p w14:paraId="576C2439" w14:textId="77777777" w:rsidR="007336CF" w:rsidRPr="003165A5" w:rsidRDefault="007336CF" w:rsidP="007336CF">
      <w:pPr>
        <w:pStyle w:val="Dau-"/>
        <w:rPr>
          <w:lang w:val="sv-SE"/>
        </w:rPr>
      </w:pPr>
      <w:r w:rsidRPr="003165A5">
        <w:rPr>
          <w:lang w:val="sv-SE"/>
        </w:rPr>
        <w:t>Các hệ thống trụ và giá đỡ dao cách ly.</w:t>
      </w:r>
    </w:p>
    <w:p w14:paraId="6AB67805" w14:textId="77777777" w:rsidR="007336CF" w:rsidRPr="003165A5" w:rsidRDefault="007336CF" w:rsidP="007336CF">
      <w:pPr>
        <w:pStyle w:val="Dau-"/>
        <w:rPr>
          <w:lang w:val="sv-SE"/>
        </w:rPr>
      </w:pPr>
      <w:r w:rsidRPr="003165A5">
        <w:rPr>
          <w:lang w:val="sv-SE"/>
        </w:rPr>
        <w:t>Các bình mỡ tiếp xúc, giấy chuyên dụng để vệ sinh bề mặt tiếp xúc; các mỡ bôi trơn.</w:t>
      </w:r>
    </w:p>
    <w:p w14:paraId="7527456F" w14:textId="77777777" w:rsidR="007336CF" w:rsidRPr="003165A5" w:rsidRDefault="007336CF" w:rsidP="007336CF">
      <w:pPr>
        <w:pStyle w:val="Dau-"/>
      </w:pPr>
      <w:r w:rsidRPr="003165A5">
        <w:rPr>
          <w:lang w:val="sv-SE"/>
        </w:rPr>
        <w:t>Tay quay/cần thao tác để đóng mở DCL và DTĐ (nếu có) bằng tay.</w:t>
      </w:r>
    </w:p>
    <w:p w14:paraId="7E9FA98F" w14:textId="77777777" w:rsidR="007336CF" w:rsidRPr="003165A5" w:rsidRDefault="007336CF" w:rsidP="007336CF">
      <w:pPr>
        <w:pStyle w:val="6MUC11111"/>
        <w:numPr>
          <w:ilvl w:val="5"/>
          <w:numId w:val="24"/>
        </w:numPr>
      </w:pPr>
      <w:r w:rsidRPr="003165A5">
        <w:t>Tài liệu kỹ thuật và bản vẽ mô tả</w:t>
      </w:r>
    </w:p>
    <w:p w14:paraId="4E38C511" w14:textId="77777777" w:rsidR="007336CF" w:rsidRPr="003165A5" w:rsidRDefault="007336CF" w:rsidP="007336CF">
      <w:pPr>
        <w:pStyle w:val="Cachdaudong0"/>
        <w:rPr>
          <w:lang w:val="sv-SE"/>
        </w:rPr>
      </w:pPr>
      <w:r w:rsidRPr="003165A5">
        <w:rPr>
          <w:lang w:val="sv-SE"/>
        </w:rPr>
        <w:t>Thiết bị phải được cung cấp bản vẽ và tài liệu kỹ thuật sau:</w:t>
      </w:r>
      <w:r w:rsidRPr="003165A5">
        <w:rPr>
          <w:lang w:val="sv-SE"/>
        </w:rPr>
        <w:tab/>
      </w:r>
    </w:p>
    <w:p w14:paraId="72ECE93A" w14:textId="77777777" w:rsidR="007336CF" w:rsidRPr="003165A5" w:rsidRDefault="007336CF" w:rsidP="007336CF">
      <w:pPr>
        <w:pStyle w:val="Dau-"/>
        <w:rPr>
          <w:lang w:val="sv-SE"/>
        </w:rPr>
      </w:pPr>
      <w:r w:rsidRPr="003165A5">
        <w:rPr>
          <w:lang w:val="sv-SE"/>
        </w:rPr>
        <w:t>Bản vẽ mô tả cấu trúc chung của thiết bị.</w:t>
      </w:r>
    </w:p>
    <w:p w14:paraId="05BC3DED" w14:textId="77777777" w:rsidR="007336CF" w:rsidRPr="003165A5" w:rsidRDefault="007336CF" w:rsidP="007336CF">
      <w:pPr>
        <w:pStyle w:val="Dau-"/>
        <w:rPr>
          <w:lang w:val="sv-SE"/>
        </w:rPr>
      </w:pPr>
      <w:r w:rsidRPr="003165A5">
        <w:rPr>
          <w:lang w:val="sv-SE"/>
        </w:rPr>
        <w:t>Bản vẽ hướng dẫn lắp đặt (bao gồm bản vẽ giá đỡ DCL/DTĐ).</w:t>
      </w:r>
    </w:p>
    <w:p w14:paraId="21A05749" w14:textId="77777777" w:rsidR="007336CF" w:rsidRPr="003165A5" w:rsidRDefault="007336CF" w:rsidP="007336CF">
      <w:pPr>
        <w:pStyle w:val="Dau-"/>
        <w:rPr>
          <w:lang w:val="sv-SE"/>
        </w:rPr>
      </w:pPr>
      <w:r w:rsidRPr="003165A5">
        <w:rPr>
          <w:lang w:val="sv-SE"/>
        </w:rPr>
        <w:t xml:space="preserve">Bản vẽ nguyên lý và đấu nối nội bộ tủ điều khiển. </w:t>
      </w:r>
    </w:p>
    <w:p w14:paraId="1F41491D" w14:textId="77777777" w:rsidR="007336CF" w:rsidRPr="003165A5" w:rsidRDefault="007336CF" w:rsidP="007336CF">
      <w:pPr>
        <w:pStyle w:val="Dau-"/>
        <w:rPr>
          <w:lang w:val="sv-SE"/>
        </w:rPr>
      </w:pPr>
      <w:r w:rsidRPr="003165A5">
        <w:rPr>
          <w:lang w:val="sv-SE"/>
        </w:rPr>
        <w:t>Tài liệu hướng dẫn lắp đặt, vận hành, sửa chữa và bảo dưỡng thiết bị, phụ kiện.</w:t>
      </w:r>
    </w:p>
    <w:p w14:paraId="269E9CDA" w14:textId="77777777" w:rsidR="007336CF" w:rsidRPr="003165A5" w:rsidRDefault="007336CF" w:rsidP="007336CF">
      <w:pPr>
        <w:pStyle w:val="Dau-"/>
        <w:rPr>
          <w:lang w:val="sv-SE"/>
        </w:rPr>
      </w:pPr>
      <w:r w:rsidRPr="003165A5">
        <w:rPr>
          <w:lang w:val="sv-SE"/>
        </w:rPr>
        <w:t>Các tài liệu khuyến cáo về kiểm tra, bảo dưỡng, đại tu, cách xử lý các trục trặc hư hỏng thường gặp.</w:t>
      </w:r>
    </w:p>
    <w:p w14:paraId="2DF41D54" w14:textId="77777777" w:rsidR="007336CF" w:rsidRPr="003165A5" w:rsidRDefault="007336CF" w:rsidP="007336CF">
      <w:pPr>
        <w:pStyle w:val="Dau-"/>
      </w:pPr>
      <w:r w:rsidRPr="003165A5">
        <w:rPr>
          <w:lang w:val="vi-VN"/>
        </w:rPr>
        <w:t>Các biên bản thí nghiệm và giấy chứng nhận quản lý chất lượng</w:t>
      </w:r>
      <w:r w:rsidRPr="003165A5">
        <w:t>.</w:t>
      </w:r>
    </w:p>
    <w:p w14:paraId="0915F9F5" w14:textId="77777777" w:rsidR="007336CF" w:rsidRPr="003165A5" w:rsidRDefault="007336CF" w:rsidP="007336CF">
      <w:pPr>
        <w:pStyle w:val="6MUC11111"/>
        <w:numPr>
          <w:ilvl w:val="5"/>
          <w:numId w:val="24"/>
        </w:numPr>
      </w:pPr>
      <w:r w:rsidRPr="003165A5">
        <w:t>Yêu cầu khác</w:t>
      </w:r>
    </w:p>
    <w:p w14:paraId="2B22E8B3" w14:textId="77777777" w:rsidR="007336CF" w:rsidRPr="003165A5" w:rsidRDefault="007336CF" w:rsidP="007336CF">
      <w:pPr>
        <w:pStyle w:val="Dau-"/>
        <w:rPr>
          <w:lang w:val="vi-VN"/>
        </w:rPr>
      </w:pPr>
      <w:r w:rsidRPr="003165A5">
        <w:rPr>
          <w:lang w:val="vi-VN"/>
        </w:rPr>
        <w:t xml:space="preserve">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7545D372" w14:textId="77777777" w:rsidR="007336CF" w:rsidRPr="003165A5" w:rsidRDefault="007336CF" w:rsidP="007336CF">
      <w:pPr>
        <w:pStyle w:val="Dau-"/>
        <w:rPr>
          <w:lang w:val="vi-VN"/>
        </w:rPr>
      </w:pPr>
      <w:r w:rsidRPr="003165A5">
        <w:rPr>
          <w:lang w:val="vi-VN"/>
        </w:rPr>
        <w:t>Dao cách ly phải đáp ứng được độ bền đối với các điều kiện về khí hậu và môi trường tại Việt Nam: được nhiệt đới hóa, phù hợp với điều kiện môi trường lắp đặt vận hành.</w:t>
      </w:r>
    </w:p>
    <w:p w14:paraId="12CDB401" w14:textId="77777777" w:rsidR="007336CF" w:rsidRPr="003165A5" w:rsidRDefault="007336CF" w:rsidP="007336CF">
      <w:pPr>
        <w:pStyle w:val="Dau-"/>
        <w:rPr>
          <w:lang w:val="vi-VN"/>
        </w:rPr>
      </w:pPr>
      <w:r w:rsidRPr="003165A5">
        <w:rPr>
          <w:lang w:val="vi-VN"/>
        </w:rPr>
        <w:t>Các chi tiết bằng thép (trụ đỡ, xà, giá đỡ, tiếp địa, các bulông, đai ốc …) phải được mạ kẽm nhúng nóng theo tiêu chuẩn TCVN 5408:2007 và các tiêu chuẩn tương đương điện hành về mạ kẽm nhúng.</w:t>
      </w:r>
    </w:p>
    <w:p w14:paraId="787F39F1" w14:textId="77777777" w:rsidR="007336CF" w:rsidRPr="003165A5" w:rsidRDefault="007336CF" w:rsidP="007336CF">
      <w:pPr>
        <w:pStyle w:val="Dau-"/>
      </w:pPr>
      <w:r w:rsidRPr="003165A5">
        <w:rPr>
          <w:lang w:val="vi-VN"/>
        </w:rPr>
        <w:t>Khi vận chuyển cho phép tháo và đóng gói từng bộ phận riêng và phải có bảng liệt kê số lượng vật tư trong từng kiện đóng gói</w:t>
      </w:r>
    </w:p>
    <w:p w14:paraId="43DEB981" w14:textId="77777777" w:rsidR="007336CF" w:rsidRPr="003165A5" w:rsidRDefault="007336CF" w:rsidP="007336CF">
      <w:pPr>
        <w:pStyle w:val="5MC1111"/>
        <w:numPr>
          <w:ilvl w:val="4"/>
          <w:numId w:val="24"/>
        </w:numPr>
      </w:pPr>
      <w:r w:rsidRPr="003165A5">
        <w:t>Bảng thông số ký thuật chính của dao cách ly ngoài trời 110kV</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3765"/>
        <w:gridCol w:w="1592"/>
        <w:gridCol w:w="3312"/>
      </w:tblGrid>
      <w:tr w:rsidR="003165A5" w:rsidRPr="003165A5" w14:paraId="543F48D1" w14:textId="77777777" w:rsidTr="00394F25">
        <w:trPr>
          <w:trHeight w:val="315"/>
          <w:tblHeader/>
          <w:jc w:val="center"/>
        </w:trPr>
        <w:tc>
          <w:tcPr>
            <w:tcW w:w="409" w:type="pct"/>
            <w:vAlign w:val="center"/>
            <w:hideMark/>
          </w:tcPr>
          <w:p w14:paraId="527F5384" w14:textId="77777777" w:rsidR="007336CF" w:rsidRPr="003165A5" w:rsidRDefault="007336CF" w:rsidP="007336CF">
            <w:pPr>
              <w:ind w:hanging="29"/>
              <w:contextualSpacing/>
              <w:jc w:val="center"/>
              <w:rPr>
                <w:b/>
                <w:bCs/>
                <w:szCs w:val="26"/>
              </w:rPr>
            </w:pPr>
            <w:r w:rsidRPr="003165A5">
              <w:rPr>
                <w:b/>
                <w:bCs/>
                <w:szCs w:val="26"/>
              </w:rPr>
              <w:lastRenderedPageBreak/>
              <w:t>TT</w:t>
            </w:r>
          </w:p>
        </w:tc>
        <w:tc>
          <w:tcPr>
            <w:tcW w:w="1994" w:type="pct"/>
            <w:vAlign w:val="center"/>
            <w:hideMark/>
          </w:tcPr>
          <w:p w14:paraId="79B3DDFE" w14:textId="77777777" w:rsidR="007336CF" w:rsidRPr="003165A5" w:rsidRDefault="007336CF" w:rsidP="007336CF">
            <w:pPr>
              <w:contextualSpacing/>
              <w:rPr>
                <w:b/>
                <w:bCs/>
                <w:szCs w:val="26"/>
              </w:rPr>
            </w:pPr>
            <w:r w:rsidRPr="003165A5">
              <w:rPr>
                <w:b/>
                <w:bCs/>
                <w:szCs w:val="26"/>
              </w:rPr>
              <w:t>Hạng mục</w:t>
            </w:r>
          </w:p>
        </w:tc>
        <w:tc>
          <w:tcPr>
            <w:tcW w:w="843" w:type="pct"/>
            <w:vAlign w:val="center"/>
            <w:hideMark/>
          </w:tcPr>
          <w:p w14:paraId="045860D3" w14:textId="77777777" w:rsidR="007336CF" w:rsidRPr="003165A5" w:rsidRDefault="007336CF" w:rsidP="007336CF">
            <w:pPr>
              <w:ind w:firstLine="7"/>
              <w:contextualSpacing/>
              <w:jc w:val="center"/>
              <w:rPr>
                <w:b/>
                <w:bCs/>
                <w:szCs w:val="26"/>
              </w:rPr>
            </w:pPr>
            <w:r w:rsidRPr="003165A5">
              <w:rPr>
                <w:b/>
                <w:bCs/>
                <w:szCs w:val="26"/>
              </w:rPr>
              <w:t>Đơn vị đo</w:t>
            </w:r>
          </w:p>
        </w:tc>
        <w:tc>
          <w:tcPr>
            <w:tcW w:w="1755" w:type="pct"/>
            <w:vAlign w:val="center"/>
            <w:hideMark/>
          </w:tcPr>
          <w:p w14:paraId="4D872265" w14:textId="77777777" w:rsidR="007336CF" w:rsidRPr="003165A5" w:rsidRDefault="007336CF" w:rsidP="007336CF">
            <w:pPr>
              <w:contextualSpacing/>
              <w:jc w:val="center"/>
              <w:rPr>
                <w:b/>
                <w:bCs/>
                <w:szCs w:val="26"/>
              </w:rPr>
            </w:pPr>
            <w:r w:rsidRPr="003165A5">
              <w:rPr>
                <w:b/>
                <w:bCs/>
                <w:szCs w:val="26"/>
              </w:rPr>
              <w:t>Yêu cầu</w:t>
            </w:r>
          </w:p>
        </w:tc>
      </w:tr>
      <w:tr w:rsidR="003165A5" w:rsidRPr="003165A5" w14:paraId="76E11D07" w14:textId="77777777" w:rsidTr="00394F25">
        <w:trPr>
          <w:trHeight w:val="315"/>
          <w:jc w:val="center"/>
        </w:trPr>
        <w:tc>
          <w:tcPr>
            <w:tcW w:w="409" w:type="pct"/>
            <w:vAlign w:val="center"/>
            <w:hideMark/>
          </w:tcPr>
          <w:p w14:paraId="1AD968BF" w14:textId="77777777" w:rsidR="007336CF" w:rsidRPr="003165A5" w:rsidRDefault="007336CF" w:rsidP="007336CF">
            <w:pPr>
              <w:ind w:hanging="29"/>
              <w:contextualSpacing/>
              <w:jc w:val="center"/>
              <w:rPr>
                <w:szCs w:val="26"/>
              </w:rPr>
            </w:pPr>
            <w:r w:rsidRPr="003165A5">
              <w:rPr>
                <w:szCs w:val="26"/>
              </w:rPr>
              <w:t>1</w:t>
            </w:r>
          </w:p>
        </w:tc>
        <w:tc>
          <w:tcPr>
            <w:tcW w:w="1994" w:type="pct"/>
            <w:vAlign w:val="center"/>
            <w:hideMark/>
          </w:tcPr>
          <w:p w14:paraId="219433AA" w14:textId="77777777" w:rsidR="007336CF" w:rsidRPr="003165A5" w:rsidRDefault="007336CF" w:rsidP="007336CF">
            <w:pPr>
              <w:contextualSpacing/>
              <w:rPr>
                <w:szCs w:val="26"/>
              </w:rPr>
            </w:pPr>
            <w:r w:rsidRPr="003165A5">
              <w:rPr>
                <w:szCs w:val="26"/>
              </w:rPr>
              <w:t>Nhà sản xuất</w:t>
            </w:r>
          </w:p>
        </w:tc>
        <w:tc>
          <w:tcPr>
            <w:tcW w:w="843" w:type="pct"/>
            <w:vAlign w:val="center"/>
            <w:hideMark/>
          </w:tcPr>
          <w:p w14:paraId="4D8ED726" w14:textId="77777777" w:rsidR="007336CF" w:rsidRPr="003165A5" w:rsidRDefault="007336CF" w:rsidP="007336CF">
            <w:pPr>
              <w:ind w:firstLine="7"/>
              <w:contextualSpacing/>
              <w:jc w:val="center"/>
              <w:rPr>
                <w:szCs w:val="26"/>
              </w:rPr>
            </w:pPr>
          </w:p>
        </w:tc>
        <w:tc>
          <w:tcPr>
            <w:tcW w:w="1755" w:type="pct"/>
            <w:vAlign w:val="center"/>
            <w:hideMark/>
          </w:tcPr>
          <w:p w14:paraId="7BE0B733" w14:textId="77777777" w:rsidR="007336CF" w:rsidRPr="003165A5" w:rsidRDefault="007336CF" w:rsidP="007336CF">
            <w:pPr>
              <w:contextualSpacing/>
              <w:jc w:val="center"/>
              <w:rPr>
                <w:szCs w:val="26"/>
              </w:rPr>
            </w:pPr>
            <w:r w:rsidRPr="003165A5">
              <w:rPr>
                <w:szCs w:val="26"/>
              </w:rPr>
              <w:t>Nêu cụ thể</w:t>
            </w:r>
          </w:p>
        </w:tc>
      </w:tr>
      <w:tr w:rsidR="003165A5" w:rsidRPr="003165A5" w14:paraId="26B96824" w14:textId="77777777" w:rsidTr="00394F25">
        <w:trPr>
          <w:trHeight w:val="315"/>
          <w:jc w:val="center"/>
        </w:trPr>
        <w:tc>
          <w:tcPr>
            <w:tcW w:w="409" w:type="pct"/>
            <w:vAlign w:val="center"/>
            <w:hideMark/>
          </w:tcPr>
          <w:p w14:paraId="35239F56" w14:textId="77777777" w:rsidR="007336CF" w:rsidRPr="003165A5" w:rsidRDefault="007336CF" w:rsidP="007336CF">
            <w:pPr>
              <w:ind w:hanging="29"/>
              <w:contextualSpacing/>
              <w:jc w:val="center"/>
              <w:rPr>
                <w:szCs w:val="26"/>
              </w:rPr>
            </w:pPr>
            <w:r w:rsidRPr="003165A5">
              <w:rPr>
                <w:szCs w:val="26"/>
              </w:rPr>
              <w:t>2</w:t>
            </w:r>
          </w:p>
        </w:tc>
        <w:tc>
          <w:tcPr>
            <w:tcW w:w="1994" w:type="pct"/>
            <w:vAlign w:val="center"/>
            <w:hideMark/>
          </w:tcPr>
          <w:p w14:paraId="32A48195" w14:textId="77777777" w:rsidR="007336CF" w:rsidRPr="003165A5" w:rsidRDefault="007336CF" w:rsidP="007336CF">
            <w:pPr>
              <w:contextualSpacing/>
              <w:rPr>
                <w:szCs w:val="26"/>
              </w:rPr>
            </w:pPr>
            <w:r w:rsidRPr="003165A5">
              <w:rPr>
                <w:szCs w:val="26"/>
              </w:rPr>
              <w:t>Nước sản xuất</w:t>
            </w:r>
          </w:p>
        </w:tc>
        <w:tc>
          <w:tcPr>
            <w:tcW w:w="843" w:type="pct"/>
            <w:vAlign w:val="center"/>
            <w:hideMark/>
          </w:tcPr>
          <w:p w14:paraId="6C0BF4B6" w14:textId="77777777" w:rsidR="007336CF" w:rsidRPr="003165A5" w:rsidRDefault="007336CF" w:rsidP="007336CF">
            <w:pPr>
              <w:ind w:firstLine="7"/>
              <w:contextualSpacing/>
              <w:jc w:val="center"/>
              <w:rPr>
                <w:szCs w:val="26"/>
              </w:rPr>
            </w:pPr>
          </w:p>
        </w:tc>
        <w:tc>
          <w:tcPr>
            <w:tcW w:w="1755" w:type="pct"/>
            <w:vAlign w:val="center"/>
            <w:hideMark/>
          </w:tcPr>
          <w:p w14:paraId="21B7E42D" w14:textId="77777777" w:rsidR="007336CF" w:rsidRPr="003165A5" w:rsidRDefault="007336CF" w:rsidP="007336CF">
            <w:pPr>
              <w:contextualSpacing/>
              <w:jc w:val="center"/>
              <w:rPr>
                <w:szCs w:val="26"/>
              </w:rPr>
            </w:pPr>
            <w:r w:rsidRPr="003165A5">
              <w:rPr>
                <w:szCs w:val="26"/>
              </w:rPr>
              <w:t>Nêu cụ thể</w:t>
            </w:r>
          </w:p>
        </w:tc>
      </w:tr>
      <w:tr w:rsidR="003165A5" w:rsidRPr="003165A5" w14:paraId="5586407E" w14:textId="77777777" w:rsidTr="00394F25">
        <w:trPr>
          <w:trHeight w:val="315"/>
          <w:jc w:val="center"/>
        </w:trPr>
        <w:tc>
          <w:tcPr>
            <w:tcW w:w="409" w:type="pct"/>
            <w:vAlign w:val="center"/>
            <w:hideMark/>
          </w:tcPr>
          <w:p w14:paraId="31DD0618" w14:textId="77777777" w:rsidR="007336CF" w:rsidRPr="003165A5" w:rsidRDefault="007336CF" w:rsidP="007336CF">
            <w:pPr>
              <w:ind w:hanging="29"/>
              <w:contextualSpacing/>
              <w:jc w:val="center"/>
              <w:rPr>
                <w:szCs w:val="26"/>
              </w:rPr>
            </w:pPr>
            <w:r w:rsidRPr="003165A5">
              <w:rPr>
                <w:szCs w:val="26"/>
              </w:rPr>
              <w:t>3</w:t>
            </w:r>
          </w:p>
        </w:tc>
        <w:tc>
          <w:tcPr>
            <w:tcW w:w="1994" w:type="pct"/>
            <w:vAlign w:val="center"/>
            <w:hideMark/>
          </w:tcPr>
          <w:p w14:paraId="073F9878" w14:textId="77777777" w:rsidR="007336CF" w:rsidRPr="003165A5" w:rsidRDefault="007336CF" w:rsidP="007336CF">
            <w:pPr>
              <w:contextualSpacing/>
              <w:rPr>
                <w:szCs w:val="26"/>
              </w:rPr>
            </w:pPr>
            <w:r w:rsidRPr="003165A5">
              <w:rPr>
                <w:szCs w:val="26"/>
              </w:rPr>
              <w:t>Mã hiệu</w:t>
            </w:r>
          </w:p>
        </w:tc>
        <w:tc>
          <w:tcPr>
            <w:tcW w:w="843" w:type="pct"/>
            <w:vAlign w:val="center"/>
            <w:hideMark/>
          </w:tcPr>
          <w:p w14:paraId="2DC8ED97" w14:textId="77777777" w:rsidR="007336CF" w:rsidRPr="003165A5" w:rsidRDefault="007336CF" w:rsidP="007336CF">
            <w:pPr>
              <w:ind w:firstLine="7"/>
              <w:contextualSpacing/>
              <w:jc w:val="center"/>
              <w:rPr>
                <w:szCs w:val="26"/>
              </w:rPr>
            </w:pPr>
          </w:p>
        </w:tc>
        <w:tc>
          <w:tcPr>
            <w:tcW w:w="1755" w:type="pct"/>
            <w:vAlign w:val="center"/>
            <w:hideMark/>
          </w:tcPr>
          <w:p w14:paraId="104F83F6" w14:textId="77777777" w:rsidR="007336CF" w:rsidRPr="003165A5" w:rsidRDefault="007336CF" w:rsidP="007336CF">
            <w:pPr>
              <w:contextualSpacing/>
              <w:jc w:val="center"/>
              <w:rPr>
                <w:szCs w:val="26"/>
              </w:rPr>
            </w:pPr>
            <w:r w:rsidRPr="003165A5">
              <w:rPr>
                <w:szCs w:val="26"/>
              </w:rPr>
              <w:t>Nêu cụ thể</w:t>
            </w:r>
          </w:p>
        </w:tc>
      </w:tr>
      <w:tr w:rsidR="003165A5" w:rsidRPr="003165A5" w14:paraId="080D7432" w14:textId="77777777" w:rsidTr="00394F25">
        <w:trPr>
          <w:trHeight w:val="315"/>
          <w:jc w:val="center"/>
        </w:trPr>
        <w:tc>
          <w:tcPr>
            <w:tcW w:w="409" w:type="pct"/>
            <w:vAlign w:val="center"/>
            <w:hideMark/>
          </w:tcPr>
          <w:p w14:paraId="1A651098" w14:textId="77777777" w:rsidR="007336CF" w:rsidRPr="003165A5" w:rsidRDefault="007336CF" w:rsidP="007336CF">
            <w:pPr>
              <w:ind w:hanging="29"/>
              <w:contextualSpacing/>
              <w:jc w:val="center"/>
              <w:rPr>
                <w:szCs w:val="26"/>
              </w:rPr>
            </w:pPr>
            <w:r w:rsidRPr="003165A5">
              <w:rPr>
                <w:szCs w:val="26"/>
              </w:rPr>
              <w:t>4</w:t>
            </w:r>
          </w:p>
        </w:tc>
        <w:tc>
          <w:tcPr>
            <w:tcW w:w="1994" w:type="pct"/>
            <w:vAlign w:val="center"/>
            <w:hideMark/>
          </w:tcPr>
          <w:p w14:paraId="323A637F" w14:textId="77777777" w:rsidR="007336CF" w:rsidRPr="003165A5" w:rsidRDefault="007336CF" w:rsidP="007336CF">
            <w:pPr>
              <w:contextualSpacing/>
              <w:rPr>
                <w:szCs w:val="26"/>
              </w:rPr>
            </w:pPr>
            <w:r w:rsidRPr="003165A5">
              <w:rPr>
                <w:szCs w:val="26"/>
              </w:rPr>
              <w:t>Tiêu chuẩn áp dụng</w:t>
            </w:r>
          </w:p>
        </w:tc>
        <w:tc>
          <w:tcPr>
            <w:tcW w:w="843" w:type="pct"/>
            <w:vAlign w:val="center"/>
            <w:hideMark/>
          </w:tcPr>
          <w:p w14:paraId="0507D588" w14:textId="77777777" w:rsidR="007336CF" w:rsidRPr="003165A5" w:rsidRDefault="007336CF" w:rsidP="007336CF">
            <w:pPr>
              <w:ind w:firstLine="7"/>
              <w:contextualSpacing/>
              <w:jc w:val="center"/>
              <w:rPr>
                <w:szCs w:val="26"/>
              </w:rPr>
            </w:pPr>
          </w:p>
        </w:tc>
        <w:tc>
          <w:tcPr>
            <w:tcW w:w="1755" w:type="pct"/>
            <w:vAlign w:val="center"/>
            <w:hideMark/>
          </w:tcPr>
          <w:p w14:paraId="18978672" w14:textId="77777777" w:rsidR="007336CF" w:rsidRPr="003165A5" w:rsidRDefault="007336CF" w:rsidP="007336CF">
            <w:pPr>
              <w:contextualSpacing/>
              <w:jc w:val="center"/>
              <w:rPr>
                <w:szCs w:val="26"/>
              </w:rPr>
            </w:pPr>
            <w:r w:rsidRPr="003165A5">
              <w:rPr>
                <w:szCs w:val="26"/>
              </w:rPr>
              <w:t>IEC 62271-102</w:t>
            </w:r>
          </w:p>
        </w:tc>
      </w:tr>
      <w:tr w:rsidR="003165A5" w:rsidRPr="003165A5" w14:paraId="0B45DEF4" w14:textId="77777777" w:rsidTr="00394F25">
        <w:trPr>
          <w:trHeight w:val="792"/>
          <w:jc w:val="center"/>
        </w:trPr>
        <w:tc>
          <w:tcPr>
            <w:tcW w:w="409" w:type="pct"/>
            <w:vAlign w:val="center"/>
            <w:hideMark/>
          </w:tcPr>
          <w:p w14:paraId="072F5F29" w14:textId="77777777" w:rsidR="007336CF" w:rsidRPr="003165A5" w:rsidRDefault="007336CF" w:rsidP="007336CF">
            <w:pPr>
              <w:ind w:hanging="29"/>
              <w:contextualSpacing/>
              <w:jc w:val="center"/>
              <w:rPr>
                <w:szCs w:val="26"/>
              </w:rPr>
            </w:pPr>
            <w:r w:rsidRPr="003165A5">
              <w:rPr>
                <w:szCs w:val="26"/>
              </w:rPr>
              <w:t>5</w:t>
            </w:r>
          </w:p>
        </w:tc>
        <w:tc>
          <w:tcPr>
            <w:tcW w:w="1994" w:type="pct"/>
            <w:vAlign w:val="center"/>
            <w:hideMark/>
          </w:tcPr>
          <w:p w14:paraId="3F6255D3" w14:textId="77777777" w:rsidR="007336CF" w:rsidRPr="003165A5" w:rsidRDefault="007336CF" w:rsidP="007336CF">
            <w:pPr>
              <w:contextualSpacing/>
              <w:rPr>
                <w:szCs w:val="26"/>
              </w:rPr>
            </w:pPr>
            <w:r w:rsidRPr="003165A5">
              <w:rPr>
                <w:szCs w:val="26"/>
              </w:rPr>
              <w:t>Chủng loại</w:t>
            </w:r>
          </w:p>
        </w:tc>
        <w:tc>
          <w:tcPr>
            <w:tcW w:w="843" w:type="pct"/>
            <w:vAlign w:val="center"/>
            <w:hideMark/>
          </w:tcPr>
          <w:p w14:paraId="3A8366C1" w14:textId="77777777" w:rsidR="007336CF" w:rsidRPr="003165A5" w:rsidRDefault="007336CF" w:rsidP="007336CF">
            <w:pPr>
              <w:ind w:firstLine="7"/>
              <w:contextualSpacing/>
              <w:jc w:val="center"/>
              <w:rPr>
                <w:szCs w:val="26"/>
              </w:rPr>
            </w:pPr>
          </w:p>
        </w:tc>
        <w:tc>
          <w:tcPr>
            <w:tcW w:w="1755" w:type="pct"/>
            <w:vAlign w:val="center"/>
            <w:hideMark/>
          </w:tcPr>
          <w:p w14:paraId="5E09D18E" w14:textId="044C4B03" w:rsidR="007336CF" w:rsidRPr="003165A5" w:rsidRDefault="007336CF" w:rsidP="007336CF">
            <w:pPr>
              <w:contextualSpacing/>
              <w:jc w:val="center"/>
              <w:rPr>
                <w:szCs w:val="26"/>
              </w:rPr>
            </w:pPr>
            <w:r w:rsidRPr="003165A5">
              <w:rPr>
                <w:szCs w:val="26"/>
              </w:rPr>
              <w:t>- 3 p</w:t>
            </w:r>
            <w:r w:rsidR="00363F7A" w:rsidRPr="003165A5">
              <w:rPr>
                <w:szCs w:val="26"/>
              </w:rPr>
              <w:t>ha</w:t>
            </w:r>
            <w:r w:rsidRPr="003165A5">
              <w:rPr>
                <w:szCs w:val="26"/>
              </w:rPr>
              <w:t>, lắp đặt ngoài trời, kiểu lưỡi dao quay ngang;</w:t>
            </w:r>
          </w:p>
          <w:p w14:paraId="39B90D74" w14:textId="25A738C9" w:rsidR="007336CF" w:rsidRPr="003165A5" w:rsidRDefault="007336CF" w:rsidP="00363F7A">
            <w:pPr>
              <w:contextualSpacing/>
              <w:jc w:val="center"/>
              <w:rPr>
                <w:szCs w:val="26"/>
              </w:rPr>
            </w:pPr>
            <w:r w:rsidRPr="003165A5">
              <w:rPr>
                <w:szCs w:val="26"/>
              </w:rPr>
              <w:t xml:space="preserve">- DCL có trang bị 01 DTĐ (tương ứng với DCL) </w:t>
            </w:r>
          </w:p>
        </w:tc>
      </w:tr>
      <w:tr w:rsidR="003165A5" w:rsidRPr="003165A5" w14:paraId="45313EE2" w14:textId="77777777" w:rsidTr="00394F25">
        <w:trPr>
          <w:trHeight w:val="315"/>
          <w:jc w:val="center"/>
        </w:trPr>
        <w:tc>
          <w:tcPr>
            <w:tcW w:w="409" w:type="pct"/>
            <w:vAlign w:val="center"/>
            <w:hideMark/>
          </w:tcPr>
          <w:p w14:paraId="1286F8E1" w14:textId="77777777" w:rsidR="007336CF" w:rsidRPr="003165A5" w:rsidRDefault="007336CF" w:rsidP="007336CF">
            <w:pPr>
              <w:ind w:hanging="29"/>
              <w:contextualSpacing/>
              <w:jc w:val="center"/>
              <w:rPr>
                <w:szCs w:val="26"/>
              </w:rPr>
            </w:pPr>
            <w:r w:rsidRPr="003165A5">
              <w:rPr>
                <w:szCs w:val="26"/>
              </w:rPr>
              <w:t>6</w:t>
            </w:r>
          </w:p>
        </w:tc>
        <w:tc>
          <w:tcPr>
            <w:tcW w:w="1994" w:type="pct"/>
            <w:vAlign w:val="center"/>
            <w:hideMark/>
          </w:tcPr>
          <w:p w14:paraId="5F069917" w14:textId="77777777" w:rsidR="007336CF" w:rsidRPr="003165A5" w:rsidRDefault="007336CF" w:rsidP="007336CF">
            <w:pPr>
              <w:contextualSpacing/>
              <w:rPr>
                <w:szCs w:val="26"/>
              </w:rPr>
            </w:pPr>
            <w:r w:rsidRPr="003165A5">
              <w:rPr>
                <w:szCs w:val="26"/>
              </w:rPr>
              <w:t>Vật liệu chính làm tiếp điểm chính</w:t>
            </w:r>
          </w:p>
        </w:tc>
        <w:tc>
          <w:tcPr>
            <w:tcW w:w="843" w:type="pct"/>
            <w:vAlign w:val="center"/>
            <w:hideMark/>
          </w:tcPr>
          <w:p w14:paraId="1B2C00E4" w14:textId="77777777" w:rsidR="007336CF" w:rsidRPr="003165A5" w:rsidRDefault="007336CF" w:rsidP="007336CF">
            <w:pPr>
              <w:ind w:firstLine="7"/>
              <w:contextualSpacing/>
              <w:jc w:val="center"/>
              <w:rPr>
                <w:szCs w:val="26"/>
              </w:rPr>
            </w:pPr>
          </w:p>
        </w:tc>
        <w:tc>
          <w:tcPr>
            <w:tcW w:w="1755" w:type="pct"/>
            <w:vAlign w:val="center"/>
            <w:hideMark/>
          </w:tcPr>
          <w:p w14:paraId="022AF623" w14:textId="77777777" w:rsidR="007336CF" w:rsidRPr="003165A5" w:rsidRDefault="007336CF" w:rsidP="007336CF">
            <w:pPr>
              <w:contextualSpacing/>
              <w:jc w:val="center"/>
              <w:rPr>
                <w:szCs w:val="26"/>
              </w:rPr>
            </w:pPr>
            <w:r w:rsidRPr="003165A5">
              <w:rPr>
                <w:szCs w:val="26"/>
              </w:rPr>
              <w:t>Hợp kim đồng hoặc hợp kim nhôm mạ bạc/niken</w:t>
            </w:r>
          </w:p>
        </w:tc>
      </w:tr>
      <w:tr w:rsidR="003165A5" w:rsidRPr="003165A5" w14:paraId="3572FD3B" w14:textId="77777777" w:rsidTr="00394F25">
        <w:trPr>
          <w:trHeight w:val="315"/>
          <w:jc w:val="center"/>
        </w:trPr>
        <w:tc>
          <w:tcPr>
            <w:tcW w:w="409" w:type="pct"/>
            <w:vAlign w:val="center"/>
            <w:hideMark/>
          </w:tcPr>
          <w:p w14:paraId="0D46375A" w14:textId="77777777" w:rsidR="007336CF" w:rsidRPr="003165A5" w:rsidRDefault="007336CF" w:rsidP="007336CF">
            <w:pPr>
              <w:ind w:hanging="29"/>
              <w:contextualSpacing/>
              <w:jc w:val="center"/>
              <w:rPr>
                <w:szCs w:val="26"/>
              </w:rPr>
            </w:pPr>
            <w:r w:rsidRPr="003165A5">
              <w:rPr>
                <w:szCs w:val="26"/>
              </w:rPr>
              <w:t>7</w:t>
            </w:r>
          </w:p>
        </w:tc>
        <w:tc>
          <w:tcPr>
            <w:tcW w:w="1994" w:type="pct"/>
            <w:vAlign w:val="center"/>
            <w:hideMark/>
          </w:tcPr>
          <w:p w14:paraId="59C63A9B" w14:textId="77777777" w:rsidR="007336CF" w:rsidRPr="003165A5" w:rsidRDefault="007336CF" w:rsidP="007336CF">
            <w:pPr>
              <w:contextualSpacing/>
              <w:rPr>
                <w:szCs w:val="26"/>
              </w:rPr>
            </w:pPr>
            <w:r w:rsidRPr="003165A5">
              <w:rPr>
                <w:szCs w:val="26"/>
              </w:rPr>
              <w:t>Bộ truyền động</w:t>
            </w:r>
          </w:p>
        </w:tc>
        <w:tc>
          <w:tcPr>
            <w:tcW w:w="843" w:type="pct"/>
            <w:vAlign w:val="center"/>
            <w:hideMark/>
          </w:tcPr>
          <w:p w14:paraId="24C32E04" w14:textId="77777777" w:rsidR="007336CF" w:rsidRPr="003165A5" w:rsidRDefault="007336CF" w:rsidP="007336CF">
            <w:pPr>
              <w:ind w:firstLine="7"/>
              <w:contextualSpacing/>
              <w:jc w:val="center"/>
              <w:rPr>
                <w:szCs w:val="26"/>
              </w:rPr>
            </w:pPr>
          </w:p>
        </w:tc>
        <w:tc>
          <w:tcPr>
            <w:tcW w:w="1755" w:type="pct"/>
            <w:vAlign w:val="center"/>
            <w:hideMark/>
          </w:tcPr>
          <w:p w14:paraId="6EC923E5" w14:textId="77777777" w:rsidR="007336CF" w:rsidRPr="003165A5" w:rsidRDefault="007336CF" w:rsidP="007336CF">
            <w:pPr>
              <w:contextualSpacing/>
              <w:jc w:val="center"/>
              <w:rPr>
                <w:szCs w:val="26"/>
              </w:rPr>
            </w:pPr>
          </w:p>
        </w:tc>
      </w:tr>
      <w:tr w:rsidR="003165A5" w:rsidRPr="003165A5" w14:paraId="1667A431" w14:textId="77777777" w:rsidTr="00394F25">
        <w:trPr>
          <w:trHeight w:val="630"/>
          <w:jc w:val="center"/>
        </w:trPr>
        <w:tc>
          <w:tcPr>
            <w:tcW w:w="409" w:type="pct"/>
            <w:vAlign w:val="center"/>
            <w:hideMark/>
          </w:tcPr>
          <w:p w14:paraId="17698FC9" w14:textId="77777777" w:rsidR="007336CF" w:rsidRPr="003165A5" w:rsidRDefault="007336CF" w:rsidP="007336CF">
            <w:pPr>
              <w:ind w:hanging="29"/>
              <w:contextualSpacing/>
              <w:jc w:val="center"/>
              <w:rPr>
                <w:szCs w:val="26"/>
              </w:rPr>
            </w:pPr>
            <w:r w:rsidRPr="003165A5">
              <w:rPr>
                <w:szCs w:val="26"/>
              </w:rPr>
              <w:t>7.1</w:t>
            </w:r>
          </w:p>
        </w:tc>
        <w:tc>
          <w:tcPr>
            <w:tcW w:w="1994" w:type="pct"/>
            <w:vAlign w:val="center"/>
            <w:hideMark/>
          </w:tcPr>
          <w:p w14:paraId="47BDD335" w14:textId="77777777" w:rsidR="007336CF" w:rsidRPr="003165A5" w:rsidRDefault="007336CF" w:rsidP="007336CF">
            <w:pPr>
              <w:contextualSpacing/>
              <w:rPr>
                <w:szCs w:val="26"/>
              </w:rPr>
            </w:pPr>
            <w:r w:rsidRPr="003165A5">
              <w:rPr>
                <w:szCs w:val="26"/>
              </w:rPr>
              <w:t>Dao cách ly</w:t>
            </w:r>
          </w:p>
        </w:tc>
        <w:tc>
          <w:tcPr>
            <w:tcW w:w="843" w:type="pct"/>
            <w:vAlign w:val="center"/>
            <w:hideMark/>
          </w:tcPr>
          <w:p w14:paraId="585C7324" w14:textId="77777777" w:rsidR="007336CF" w:rsidRPr="003165A5" w:rsidRDefault="007336CF" w:rsidP="007336CF">
            <w:pPr>
              <w:ind w:firstLine="7"/>
              <w:contextualSpacing/>
              <w:jc w:val="center"/>
              <w:rPr>
                <w:szCs w:val="26"/>
              </w:rPr>
            </w:pPr>
          </w:p>
        </w:tc>
        <w:tc>
          <w:tcPr>
            <w:tcW w:w="1755" w:type="pct"/>
            <w:vAlign w:val="center"/>
            <w:hideMark/>
          </w:tcPr>
          <w:p w14:paraId="6DBA1294" w14:textId="77777777" w:rsidR="007336CF" w:rsidRPr="003165A5" w:rsidRDefault="007336CF" w:rsidP="007336CF">
            <w:pPr>
              <w:contextualSpacing/>
              <w:jc w:val="center"/>
              <w:rPr>
                <w:szCs w:val="26"/>
              </w:rPr>
            </w:pPr>
            <w:r w:rsidRPr="003165A5">
              <w:rPr>
                <w:szCs w:val="26"/>
              </w:rPr>
              <w:t>Động cơ và/hoặc cần thao tác bằng tay (lựa chọn theo thiết kế)</w:t>
            </w:r>
          </w:p>
        </w:tc>
      </w:tr>
      <w:tr w:rsidR="003165A5" w:rsidRPr="003165A5" w14:paraId="26373DAB" w14:textId="77777777" w:rsidTr="00394F25">
        <w:trPr>
          <w:trHeight w:val="630"/>
          <w:jc w:val="center"/>
        </w:trPr>
        <w:tc>
          <w:tcPr>
            <w:tcW w:w="409" w:type="pct"/>
            <w:vAlign w:val="center"/>
            <w:hideMark/>
          </w:tcPr>
          <w:p w14:paraId="211298FC" w14:textId="77777777" w:rsidR="007336CF" w:rsidRPr="003165A5" w:rsidRDefault="007336CF" w:rsidP="007336CF">
            <w:pPr>
              <w:ind w:hanging="29"/>
              <w:contextualSpacing/>
              <w:jc w:val="center"/>
              <w:rPr>
                <w:szCs w:val="26"/>
              </w:rPr>
            </w:pPr>
            <w:r w:rsidRPr="003165A5">
              <w:rPr>
                <w:szCs w:val="26"/>
              </w:rPr>
              <w:t>7.2</w:t>
            </w:r>
          </w:p>
        </w:tc>
        <w:tc>
          <w:tcPr>
            <w:tcW w:w="1994" w:type="pct"/>
            <w:vAlign w:val="center"/>
            <w:hideMark/>
          </w:tcPr>
          <w:p w14:paraId="6183C354" w14:textId="77777777" w:rsidR="007336CF" w:rsidRPr="003165A5" w:rsidRDefault="007336CF" w:rsidP="007336CF">
            <w:pPr>
              <w:contextualSpacing/>
              <w:rPr>
                <w:szCs w:val="26"/>
              </w:rPr>
            </w:pPr>
            <w:r w:rsidRPr="003165A5">
              <w:rPr>
                <w:szCs w:val="26"/>
              </w:rPr>
              <w:t>Dao tiếp đất</w:t>
            </w:r>
          </w:p>
        </w:tc>
        <w:tc>
          <w:tcPr>
            <w:tcW w:w="843" w:type="pct"/>
            <w:vAlign w:val="center"/>
            <w:hideMark/>
          </w:tcPr>
          <w:p w14:paraId="16E947CF" w14:textId="77777777" w:rsidR="007336CF" w:rsidRPr="003165A5" w:rsidRDefault="007336CF" w:rsidP="007336CF">
            <w:pPr>
              <w:ind w:firstLine="7"/>
              <w:contextualSpacing/>
              <w:jc w:val="center"/>
              <w:rPr>
                <w:szCs w:val="26"/>
              </w:rPr>
            </w:pPr>
          </w:p>
        </w:tc>
        <w:tc>
          <w:tcPr>
            <w:tcW w:w="1755" w:type="pct"/>
            <w:vAlign w:val="center"/>
            <w:hideMark/>
          </w:tcPr>
          <w:p w14:paraId="0E747EF5" w14:textId="77777777" w:rsidR="007336CF" w:rsidRPr="003165A5" w:rsidRDefault="007336CF" w:rsidP="007336CF">
            <w:pPr>
              <w:contextualSpacing/>
              <w:jc w:val="center"/>
              <w:rPr>
                <w:szCs w:val="26"/>
              </w:rPr>
            </w:pPr>
            <w:r w:rsidRPr="003165A5">
              <w:rPr>
                <w:szCs w:val="26"/>
              </w:rPr>
              <w:t>Động cơ và/hoặc cần thao tác bằng tay (lựa chọn theo thiết kế)</w:t>
            </w:r>
          </w:p>
        </w:tc>
      </w:tr>
      <w:tr w:rsidR="003165A5" w:rsidRPr="003165A5" w14:paraId="3AF62A69" w14:textId="77777777" w:rsidTr="00394F25">
        <w:trPr>
          <w:trHeight w:val="315"/>
          <w:jc w:val="center"/>
        </w:trPr>
        <w:tc>
          <w:tcPr>
            <w:tcW w:w="409" w:type="pct"/>
            <w:vAlign w:val="center"/>
            <w:hideMark/>
          </w:tcPr>
          <w:p w14:paraId="30459998" w14:textId="77777777" w:rsidR="007336CF" w:rsidRPr="003165A5" w:rsidRDefault="007336CF" w:rsidP="007336CF">
            <w:pPr>
              <w:ind w:hanging="29"/>
              <w:contextualSpacing/>
              <w:jc w:val="center"/>
              <w:rPr>
                <w:szCs w:val="26"/>
              </w:rPr>
            </w:pPr>
            <w:r w:rsidRPr="003165A5">
              <w:rPr>
                <w:szCs w:val="26"/>
              </w:rPr>
              <w:t>8</w:t>
            </w:r>
          </w:p>
        </w:tc>
        <w:tc>
          <w:tcPr>
            <w:tcW w:w="1994" w:type="pct"/>
            <w:vAlign w:val="center"/>
            <w:hideMark/>
          </w:tcPr>
          <w:p w14:paraId="79223934" w14:textId="77777777" w:rsidR="007336CF" w:rsidRPr="003165A5" w:rsidRDefault="007336CF" w:rsidP="007336CF">
            <w:pPr>
              <w:contextualSpacing/>
              <w:rPr>
                <w:szCs w:val="26"/>
              </w:rPr>
            </w:pPr>
            <w:r w:rsidRPr="003165A5">
              <w:rPr>
                <w:szCs w:val="26"/>
              </w:rPr>
              <w:t xml:space="preserve">Điện áp danh định </w:t>
            </w:r>
          </w:p>
        </w:tc>
        <w:tc>
          <w:tcPr>
            <w:tcW w:w="843" w:type="pct"/>
            <w:vAlign w:val="center"/>
            <w:hideMark/>
          </w:tcPr>
          <w:p w14:paraId="30F969B1" w14:textId="77777777" w:rsidR="007336CF" w:rsidRPr="003165A5" w:rsidRDefault="007336CF" w:rsidP="007336CF">
            <w:pPr>
              <w:ind w:firstLine="7"/>
              <w:contextualSpacing/>
              <w:jc w:val="center"/>
              <w:rPr>
                <w:szCs w:val="26"/>
              </w:rPr>
            </w:pPr>
            <w:r w:rsidRPr="003165A5">
              <w:rPr>
                <w:szCs w:val="26"/>
              </w:rPr>
              <w:t>kV</w:t>
            </w:r>
          </w:p>
        </w:tc>
        <w:tc>
          <w:tcPr>
            <w:tcW w:w="1755" w:type="pct"/>
            <w:vAlign w:val="center"/>
            <w:hideMark/>
          </w:tcPr>
          <w:p w14:paraId="6B58710F" w14:textId="77777777" w:rsidR="007336CF" w:rsidRPr="003165A5" w:rsidRDefault="007336CF" w:rsidP="007336CF">
            <w:pPr>
              <w:contextualSpacing/>
              <w:jc w:val="center"/>
              <w:rPr>
                <w:szCs w:val="26"/>
              </w:rPr>
            </w:pPr>
            <w:r w:rsidRPr="003165A5">
              <w:rPr>
                <w:szCs w:val="26"/>
              </w:rPr>
              <w:t>110</w:t>
            </w:r>
          </w:p>
        </w:tc>
      </w:tr>
      <w:tr w:rsidR="003165A5" w:rsidRPr="003165A5" w14:paraId="22E1CE1B" w14:textId="77777777" w:rsidTr="00394F25">
        <w:trPr>
          <w:trHeight w:val="315"/>
          <w:jc w:val="center"/>
        </w:trPr>
        <w:tc>
          <w:tcPr>
            <w:tcW w:w="409" w:type="pct"/>
            <w:vAlign w:val="center"/>
          </w:tcPr>
          <w:p w14:paraId="10C5CF98" w14:textId="77777777" w:rsidR="007336CF" w:rsidRPr="003165A5" w:rsidRDefault="007336CF" w:rsidP="007336CF">
            <w:pPr>
              <w:ind w:hanging="29"/>
              <w:contextualSpacing/>
              <w:jc w:val="center"/>
              <w:rPr>
                <w:szCs w:val="26"/>
              </w:rPr>
            </w:pPr>
            <w:r w:rsidRPr="003165A5">
              <w:rPr>
                <w:szCs w:val="26"/>
              </w:rPr>
              <w:t>9</w:t>
            </w:r>
          </w:p>
        </w:tc>
        <w:tc>
          <w:tcPr>
            <w:tcW w:w="1994" w:type="pct"/>
            <w:vAlign w:val="center"/>
          </w:tcPr>
          <w:p w14:paraId="0FB9BEB5" w14:textId="77777777" w:rsidR="007336CF" w:rsidRPr="003165A5" w:rsidRDefault="007336CF" w:rsidP="007336CF">
            <w:pPr>
              <w:contextualSpacing/>
              <w:rPr>
                <w:szCs w:val="26"/>
              </w:rPr>
            </w:pPr>
            <w:r w:rsidRPr="003165A5">
              <w:rPr>
                <w:szCs w:val="26"/>
              </w:rPr>
              <w:t>Điện áp làm việc làm việc lớn nhất của thiết bị</w:t>
            </w:r>
          </w:p>
        </w:tc>
        <w:tc>
          <w:tcPr>
            <w:tcW w:w="843" w:type="pct"/>
            <w:vAlign w:val="center"/>
          </w:tcPr>
          <w:p w14:paraId="63D5D9FA" w14:textId="77777777" w:rsidR="007336CF" w:rsidRPr="003165A5" w:rsidRDefault="007336CF" w:rsidP="007336CF">
            <w:pPr>
              <w:ind w:firstLine="7"/>
              <w:contextualSpacing/>
              <w:jc w:val="center"/>
              <w:rPr>
                <w:szCs w:val="26"/>
              </w:rPr>
            </w:pPr>
            <w:r w:rsidRPr="003165A5">
              <w:rPr>
                <w:szCs w:val="26"/>
              </w:rPr>
              <w:t>kV</w:t>
            </w:r>
          </w:p>
        </w:tc>
        <w:tc>
          <w:tcPr>
            <w:tcW w:w="1755" w:type="pct"/>
            <w:vAlign w:val="center"/>
          </w:tcPr>
          <w:p w14:paraId="1E183CD1" w14:textId="77777777" w:rsidR="007336CF" w:rsidRPr="003165A5" w:rsidRDefault="007336CF" w:rsidP="007336CF">
            <w:pPr>
              <w:contextualSpacing/>
              <w:jc w:val="center"/>
              <w:rPr>
                <w:szCs w:val="26"/>
              </w:rPr>
            </w:pPr>
            <w:r w:rsidRPr="003165A5">
              <w:rPr>
                <w:szCs w:val="26"/>
              </w:rPr>
              <w:t>≥ 123</w:t>
            </w:r>
          </w:p>
        </w:tc>
      </w:tr>
      <w:tr w:rsidR="003165A5" w:rsidRPr="003165A5" w14:paraId="07A0F57B" w14:textId="77777777" w:rsidTr="00394F25">
        <w:trPr>
          <w:trHeight w:val="315"/>
          <w:jc w:val="center"/>
        </w:trPr>
        <w:tc>
          <w:tcPr>
            <w:tcW w:w="409" w:type="pct"/>
            <w:vAlign w:val="center"/>
            <w:hideMark/>
          </w:tcPr>
          <w:p w14:paraId="4BACB3C8" w14:textId="77777777" w:rsidR="007336CF" w:rsidRPr="003165A5" w:rsidRDefault="007336CF" w:rsidP="007336CF">
            <w:pPr>
              <w:ind w:hanging="29"/>
              <w:contextualSpacing/>
              <w:jc w:val="center"/>
              <w:rPr>
                <w:szCs w:val="26"/>
              </w:rPr>
            </w:pPr>
            <w:r w:rsidRPr="003165A5">
              <w:rPr>
                <w:szCs w:val="26"/>
              </w:rPr>
              <w:t>10</w:t>
            </w:r>
          </w:p>
        </w:tc>
        <w:tc>
          <w:tcPr>
            <w:tcW w:w="1994" w:type="pct"/>
            <w:vAlign w:val="center"/>
            <w:hideMark/>
          </w:tcPr>
          <w:p w14:paraId="3B79CE8E" w14:textId="77777777" w:rsidR="007336CF" w:rsidRPr="003165A5" w:rsidRDefault="007336CF" w:rsidP="007336CF">
            <w:pPr>
              <w:contextualSpacing/>
              <w:rPr>
                <w:szCs w:val="26"/>
              </w:rPr>
            </w:pPr>
            <w:r w:rsidRPr="003165A5">
              <w:rPr>
                <w:szCs w:val="26"/>
              </w:rPr>
              <w:t xml:space="preserve">Dòng điện định mức </w:t>
            </w:r>
          </w:p>
        </w:tc>
        <w:tc>
          <w:tcPr>
            <w:tcW w:w="843" w:type="pct"/>
            <w:vAlign w:val="center"/>
            <w:hideMark/>
          </w:tcPr>
          <w:p w14:paraId="4AF601B1" w14:textId="77777777" w:rsidR="007336CF" w:rsidRPr="003165A5" w:rsidRDefault="007336CF" w:rsidP="007336CF">
            <w:pPr>
              <w:ind w:firstLine="7"/>
              <w:contextualSpacing/>
              <w:jc w:val="center"/>
              <w:rPr>
                <w:szCs w:val="26"/>
              </w:rPr>
            </w:pPr>
            <w:r w:rsidRPr="003165A5">
              <w:rPr>
                <w:szCs w:val="26"/>
              </w:rPr>
              <w:t>A</w:t>
            </w:r>
          </w:p>
        </w:tc>
        <w:tc>
          <w:tcPr>
            <w:tcW w:w="1755" w:type="pct"/>
            <w:vAlign w:val="center"/>
            <w:hideMark/>
          </w:tcPr>
          <w:p w14:paraId="5AABB08D" w14:textId="238E2085" w:rsidR="007336CF" w:rsidRPr="003165A5" w:rsidRDefault="007336CF" w:rsidP="00363F7A">
            <w:pPr>
              <w:contextualSpacing/>
              <w:jc w:val="center"/>
              <w:rPr>
                <w:szCs w:val="26"/>
              </w:rPr>
            </w:pPr>
            <w:r w:rsidRPr="003165A5">
              <w:rPr>
                <w:szCs w:val="26"/>
              </w:rPr>
              <w:t>≥</w:t>
            </w:r>
            <w:r w:rsidR="00363F7A" w:rsidRPr="003165A5">
              <w:rPr>
                <w:szCs w:val="26"/>
              </w:rPr>
              <w:t xml:space="preserve"> </w:t>
            </w:r>
            <w:r w:rsidRPr="003165A5">
              <w:rPr>
                <w:szCs w:val="26"/>
              </w:rPr>
              <w:t xml:space="preserve">1250 </w:t>
            </w:r>
          </w:p>
        </w:tc>
      </w:tr>
      <w:tr w:rsidR="003165A5" w:rsidRPr="003165A5" w14:paraId="3E5BA6F6" w14:textId="77777777" w:rsidTr="00394F25">
        <w:trPr>
          <w:trHeight w:val="315"/>
          <w:jc w:val="center"/>
        </w:trPr>
        <w:tc>
          <w:tcPr>
            <w:tcW w:w="409" w:type="pct"/>
            <w:vAlign w:val="center"/>
            <w:hideMark/>
          </w:tcPr>
          <w:p w14:paraId="44F62482" w14:textId="77777777" w:rsidR="007336CF" w:rsidRPr="003165A5" w:rsidRDefault="007336CF" w:rsidP="007336CF">
            <w:pPr>
              <w:ind w:hanging="29"/>
              <w:contextualSpacing/>
              <w:jc w:val="center"/>
              <w:rPr>
                <w:szCs w:val="26"/>
              </w:rPr>
            </w:pPr>
            <w:r w:rsidRPr="003165A5">
              <w:rPr>
                <w:szCs w:val="26"/>
              </w:rPr>
              <w:t>11</w:t>
            </w:r>
          </w:p>
        </w:tc>
        <w:tc>
          <w:tcPr>
            <w:tcW w:w="1994" w:type="pct"/>
            <w:vAlign w:val="center"/>
            <w:hideMark/>
          </w:tcPr>
          <w:p w14:paraId="31E36B3D" w14:textId="77777777" w:rsidR="007336CF" w:rsidRPr="003165A5" w:rsidRDefault="007336CF" w:rsidP="007336CF">
            <w:pPr>
              <w:contextualSpacing/>
              <w:rPr>
                <w:szCs w:val="26"/>
              </w:rPr>
            </w:pPr>
            <w:r w:rsidRPr="003165A5">
              <w:rPr>
                <w:szCs w:val="26"/>
              </w:rPr>
              <w:t xml:space="preserve">Tần số định mức </w:t>
            </w:r>
          </w:p>
        </w:tc>
        <w:tc>
          <w:tcPr>
            <w:tcW w:w="843" w:type="pct"/>
            <w:vAlign w:val="center"/>
            <w:hideMark/>
          </w:tcPr>
          <w:p w14:paraId="7C95DF18" w14:textId="77777777" w:rsidR="007336CF" w:rsidRPr="003165A5" w:rsidRDefault="007336CF" w:rsidP="007336CF">
            <w:pPr>
              <w:ind w:firstLine="7"/>
              <w:contextualSpacing/>
              <w:jc w:val="center"/>
              <w:rPr>
                <w:szCs w:val="26"/>
              </w:rPr>
            </w:pPr>
            <w:r w:rsidRPr="003165A5">
              <w:rPr>
                <w:szCs w:val="26"/>
              </w:rPr>
              <w:t>Hz</w:t>
            </w:r>
          </w:p>
        </w:tc>
        <w:tc>
          <w:tcPr>
            <w:tcW w:w="1755" w:type="pct"/>
            <w:vAlign w:val="center"/>
            <w:hideMark/>
          </w:tcPr>
          <w:p w14:paraId="1C9C970E" w14:textId="77777777" w:rsidR="007336CF" w:rsidRPr="003165A5" w:rsidRDefault="007336CF" w:rsidP="007336CF">
            <w:pPr>
              <w:contextualSpacing/>
              <w:jc w:val="center"/>
              <w:rPr>
                <w:szCs w:val="26"/>
              </w:rPr>
            </w:pPr>
            <w:r w:rsidRPr="003165A5">
              <w:rPr>
                <w:szCs w:val="26"/>
              </w:rPr>
              <w:t>50</w:t>
            </w:r>
          </w:p>
        </w:tc>
      </w:tr>
      <w:tr w:rsidR="003165A5" w:rsidRPr="003165A5" w14:paraId="17F1BE12" w14:textId="77777777" w:rsidTr="00394F25">
        <w:trPr>
          <w:trHeight w:val="630"/>
          <w:jc w:val="center"/>
        </w:trPr>
        <w:tc>
          <w:tcPr>
            <w:tcW w:w="409" w:type="pct"/>
            <w:vAlign w:val="center"/>
            <w:hideMark/>
          </w:tcPr>
          <w:p w14:paraId="5D211204" w14:textId="77777777" w:rsidR="007336CF" w:rsidRPr="003165A5" w:rsidRDefault="007336CF" w:rsidP="007336CF">
            <w:pPr>
              <w:ind w:hanging="29"/>
              <w:contextualSpacing/>
              <w:jc w:val="center"/>
              <w:rPr>
                <w:szCs w:val="26"/>
              </w:rPr>
            </w:pPr>
            <w:r w:rsidRPr="003165A5">
              <w:rPr>
                <w:szCs w:val="26"/>
              </w:rPr>
              <w:t>12</w:t>
            </w:r>
          </w:p>
        </w:tc>
        <w:tc>
          <w:tcPr>
            <w:tcW w:w="1994" w:type="pct"/>
            <w:vAlign w:val="center"/>
            <w:hideMark/>
          </w:tcPr>
          <w:p w14:paraId="58BD1DCF" w14:textId="77777777" w:rsidR="007336CF" w:rsidRPr="003165A5" w:rsidRDefault="007336CF" w:rsidP="007336CF">
            <w:pPr>
              <w:contextualSpacing/>
              <w:rPr>
                <w:szCs w:val="26"/>
              </w:rPr>
            </w:pPr>
            <w:r w:rsidRPr="003165A5">
              <w:rPr>
                <w:szCs w:val="26"/>
              </w:rPr>
              <w:t xml:space="preserve">Khả năng chịu dòng ngắn mạch định mức đối với DCL và dao tiếp địa </w:t>
            </w:r>
          </w:p>
        </w:tc>
        <w:tc>
          <w:tcPr>
            <w:tcW w:w="843" w:type="pct"/>
            <w:vAlign w:val="center"/>
            <w:hideMark/>
          </w:tcPr>
          <w:p w14:paraId="6A2D7FCA" w14:textId="77777777" w:rsidR="007336CF" w:rsidRPr="003165A5" w:rsidRDefault="007336CF" w:rsidP="007336CF">
            <w:pPr>
              <w:ind w:firstLine="7"/>
              <w:contextualSpacing/>
              <w:jc w:val="center"/>
              <w:rPr>
                <w:szCs w:val="26"/>
              </w:rPr>
            </w:pPr>
            <w:r w:rsidRPr="003165A5">
              <w:rPr>
                <w:szCs w:val="26"/>
              </w:rPr>
              <w:t>kArms</w:t>
            </w:r>
          </w:p>
        </w:tc>
        <w:tc>
          <w:tcPr>
            <w:tcW w:w="1755" w:type="pct"/>
            <w:vAlign w:val="center"/>
            <w:hideMark/>
          </w:tcPr>
          <w:p w14:paraId="6E8C504E" w14:textId="77777777" w:rsidR="007336CF" w:rsidRPr="003165A5" w:rsidRDefault="007336CF" w:rsidP="007336CF">
            <w:pPr>
              <w:contextualSpacing/>
              <w:jc w:val="center"/>
              <w:rPr>
                <w:szCs w:val="26"/>
              </w:rPr>
            </w:pPr>
            <w:r w:rsidRPr="003165A5">
              <w:rPr>
                <w:szCs w:val="26"/>
              </w:rPr>
              <w:t>≥ 31,5</w:t>
            </w:r>
          </w:p>
        </w:tc>
      </w:tr>
      <w:tr w:rsidR="003165A5" w:rsidRPr="003165A5" w14:paraId="316F9B97" w14:textId="77777777" w:rsidTr="00394F25">
        <w:trPr>
          <w:trHeight w:val="315"/>
          <w:jc w:val="center"/>
        </w:trPr>
        <w:tc>
          <w:tcPr>
            <w:tcW w:w="409" w:type="pct"/>
            <w:vAlign w:val="center"/>
            <w:hideMark/>
          </w:tcPr>
          <w:p w14:paraId="30156439" w14:textId="77777777" w:rsidR="007336CF" w:rsidRPr="003165A5" w:rsidRDefault="007336CF" w:rsidP="007336CF">
            <w:pPr>
              <w:ind w:hanging="29"/>
              <w:contextualSpacing/>
              <w:jc w:val="center"/>
              <w:rPr>
                <w:szCs w:val="26"/>
              </w:rPr>
            </w:pPr>
            <w:r w:rsidRPr="003165A5">
              <w:rPr>
                <w:szCs w:val="26"/>
              </w:rPr>
              <w:t>13</w:t>
            </w:r>
          </w:p>
        </w:tc>
        <w:tc>
          <w:tcPr>
            <w:tcW w:w="1994" w:type="pct"/>
            <w:vAlign w:val="center"/>
            <w:hideMark/>
          </w:tcPr>
          <w:p w14:paraId="3FB2B493" w14:textId="77777777" w:rsidR="007336CF" w:rsidRPr="003165A5" w:rsidRDefault="007336CF" w:rsidP="007336CF">
            <w:pPr>
              <w:contextualSpacing/>
              <w:rPr>
                <w:szCs w:val="26"/>
              </w:rPr>
            </w:pPr>
            <w:r w:rsidRPr="003165A5">
              <w:rPr>
                <w:szCs w:val="26"/>
              </w:rPr>
              <w:t xml:space="preserve">Khả năng chịu dòng đỉnh định mức </w:t>
            </w:r>
          </w:p>
        </w:tc>
        <w:tc>
          <w:tcPr>
            <w:tcW w:w="843" w:type="pct"/>
            <w:vAlign w:val="center"/>
            <w:hideMark/>
          </w:tcPr>
          <w:p w14:paraId="45C64B63" w14:textId="77777777" w:rsidR="007336CF" w:rsidRPr="003165A5" w:rsidRDefault="007336CF" w:rsidP="007336CF">
            <w:pPr>
              <w:ind w:firstLine="7"/>
              <w:contextualSpacing/>
              <w:jc w:val="center"/>
              <w:rPr>
                <w:szCs w:val="26"/>
              </w:rPr>
            </w:pPr>
            <w:r w:rsidRPr="003165A5">
              <w:rPr>
                <w:szCs w:val="26"/>
              </w:rPr>
              <w:t>kApeak</w:t>
            </w:r>
          </w:p>
        </w:tc>
        <w:tc>
          <w:tcPr>
            <w:tcW w:w="1755" w:type="pct"/>
            <w:vAlign w:val="center"/>
            <w:hideMark/>
          </w:tcPr>
          <w:p w14:paraId="6346E297" w14:textId="77777777" w:rsidR="007336CF" w:rsidRPr="003165A5" w:rsidRDefault="007336CF" w:rsidP="007336CF">
            <w:pPr>
              <w:contextualSpacing/>
              <w:jc w:val="center"/>
              <w:rPr>
                <w:szCs w:val="26"/>
              </w:rPr>
            </w:pPr>
            <w:r w:rsidRPr="003165A5">
              <w:rPr>
                <w:szCs w:val="26"/>
              </w:rPr>
              <w:t>≥ 78,75</w:t>
            </w:r>
          </w:p>
        </w:tc>
      </w:tr>
      <w:tr w:rsidR="003165A5" w:rsidRPr="003165A5" w14:paraId="5A97612F" w14:textId="77777777" w:rsidTr="00394F25">
        <w:trPr>
          <w:trHeight w:val="315"/>
          <w:jc w:val="center"/>
        </w:trPr>
        <w:tc>
          <w:tcPr>
            <w:tcW w:w="409" w:type="pct"/>
            <w:vAlign w:val="center"/>
            <w:hideMark/>
          </w:tcPr>
          <w:p w14:paraId="21B0B671" w14:textId="77777777" w:rsidR="007336CF" w:rsidRPr="003165A5" w:rsidRDefault="007336CF" w:rsidP="007336CF">
            <w:pPr>
              <w:ind w:hanging="29"/>
              <w:contextualSpacing/>
              <w:jc w:val="center"/>
              <w:rPr>
                <w:szCs w:val="26"/>
              </w:rPr>
            </w:pPr>
            <w:r w:rsidRPr="003165A5">
              <w:rPr>
                <w:szCs w:val="26"/>
              </w:rPr>
              <w:t>14</w:t>
            </w:r>
          </w:p>
        </w:tc>
        <w:tc>
          <w:tcPr>
            <w:tcW w:w="1994" w:type="pct"/>
            <w:vAlign w:val="center"/>
            <w:hideMark/>
          </w:tcPr>
          <w:p w14:paraId="1353C493" w14:textId="77777777" w:rsidR="007336CF" w:rsidRPr="003165A5" w:rsidRDefault="007336CF" w:rsidP="007336CF">
            <w:pPr>
              <w:contextualSpacing/>
              <w:rPr>
                <w:szCs w:val="26"/>
              </w:rPr>
            </w:pPr>
            <w:r w:rsidRPr="003165A5">
              <w:rPr>
                <w:szCs w:val="26"/>
              </w:rPr>
              <w:t xml:space="preserve">Thời gian chịu đựng ngắn mạch định mức </w:t>
            </w:r>
          </w:p>
        </w:tc>
        <w:tc>
          <w:tcPr>
            <w:tcW w:w="843" w:type="pct"/>
            <w:vAlign w:val="center"/>
            <w:hideMark/>
          </w:tcPr>
          <w:p w14:paraId="0FA905BC" w14:textId="77777777" w:rsidR="007336CF" w:rsidRPr="003165A5" w:rsidRDefault="007336CF" w:rsidP="007336CF">
            <w:pPr>
              <w:ind w:firstLine="7"/>
              <w:contextualSpacing/>
              <w:jc w:val="center"/>
              <w:rPr>
                <w:szCs w:val="26"/>
              </w:rPr>
            </w:pPr>
            <w:r w:rsidRPr="003165A5">
              <w:rPr>
                <w:szCs w:val="26"/>
              </w:rPr>
              <w:t>giây</w:t>
            </w:r>
          </w:p>
        </w:tc>
        <w:tc>
          <w:tcPr>
            <w:tcW w:w="1755" w:type="pct"/>
            <w:vAlign w:val="center"/>
            <w:hideMark/>
          </w:tcPr>
          <w:p w14:paraId="624DB7F7" w14:textId="77777777" w:rsidR="007336CF" w:rsidRPr="003165A5" w:rsidRDefault="007336CF" w:rsidP="007336CF">
            <w:pPr>
              <w:contextualSpacing/>
              <w:jc w:val="center"/>
              <w:rPr>
                <w:szCs w:val="26"/>
              </w:rPr>
            </w:pPr>
            <w:r w:rsidRPr="003165A5">
              <w:rPr>
                <w:szCs w:val="26"/>
              </w:rPr>
              <w:t>≥ 01</w:t>
            </w:r>
          </w:p>
        </w:tc>
      </w:tr>
      <w:tr w:rsidR="003165A5" w:rsidRPr="003165A5" w14:paraId="2BB03A69" w14:textId="77777777" w:rsidTr="00394F25">
        <w:trPr>
          <w:trHeight w:val="315"/>
          <w:jc w:val="center"/>
        </w:trPr>
        <w:tc>
          <w:tcPr>
            <w:tcW w:w="409" w:type="pct"/>
            <w:vAlign w:val="center"/>
            <w:hideMark/>
          </w:tcPr>
          <w:p w14:paraId="7C783BD6" w14:textId="77777777" w:rsidR="007336CF" w:rsidRPr="003165A5" w:rsidRDefault="007336CF" w:rsidP="007336CF">
            <w:pPr>
              <w:ind w:hanging="29"/>
              <w:contextualSpacing/>
              <w:jc w:val="center"/>
              <w:rPr>
                <w:szCs w:val="26"/>
              </w:rPr>
            </w:pPr>
            <w:r w:rsidRPr="003165A5">
              <w:rPr>
                <w:szCs w:val="26"/>
              </w:rPr>
              <w:t>15</w:t>
            </w:r>
          </w:p>
        </w:tc>
        <w:tc>
          <w:tcPr>
            <w:tcW w:w="1994" w:type="pct"/>
            <w:vAlign w:val="center"/>
            <w:hideMark/>
          </w:tcPr>
          <w:p w14:paraId="2B9C72EF" w14:textId="77777777" w:rsidR="007336CF" w:rsidRPr="003165A5" w:rsidRDefault="007336CF" w:rsidP="007336CF">
            <w:pPr>
              <w:contextualSpacing/>
              <w:rPr>
                <w:szCs w:val="26"/>
              </w:rPr>
            </w:pPr>
            <w:r w:rsidRPr="003165A5">
              <w:rPr>
                <w:szCs w:val="26"/>
              </w:rPr>
              <w:t xml:space="preserve">Điện áp chịu đựng xung sét (1,2/50μs) </w:t>
            </w:r>
          </w:p>
        </w:tc>
        <w:tc>
          <w:tcPr>
            <w:tcW w:w="843" w:type="pct"/>
            <w:vAlign w:val="center"/>
            <w:hideMark/>
          </w:tcPr>
          <w:p w14:paraId="2BF20DC5" w14:textId="77777777" w:rsidR="007336CF" w:rsidRPr="003165A5" w:rsidRDefault="007336CF" w:rsidP="007336CF">
            <w:pPr>
              <w:ind w:firstLine="7"/>
              <w:contextualSpacing/>
              <w:jc w:val="center"/>
              <w:rPr>
                <w:szCs w:val="26"/>
              </w:rPr>
            </w:pPr>
            <w:r w:rsidRPr="003165A5">
              <w:rPr>
                <w:szCs w:val="26"/>
              </w:rPr>
              <w:t>kVpeak</w:t>
            </w:r>
          </w:p>
        </w:tc>
        <w:tc>
          <w:tcPr>
            <w:tcW w:w="1755" w:type="pct"/>
            <w:vAlign w:val="center"/>
            <w:hideMark/>
          </w:tcPr>
          <w:p w14:paraId="00071B55" w14:textId="77777777" w:rsidR="007336CF" w:rsidRPr="003165A5" w:rsidRDefault="007336CF" w:rsidP="007336CF">
            <w:pPr>
              <w:contextualSpacing/>
              <w:jc w:val="center"/>
              <w:rPr>
                <w:szCs w:val="26"/>
              </w:rPr>
            </w:pPr>
          </w:p>
        </w:tc>
      </w:tr>
      <w:tr w:rsidR="003165A5" w:rsidRPr="003165A5" w14:paraId="16CB3555" w14:textId="77777777" w:rsidTr="00394F25">
        <w:trPr>
          <w:trHeight w:val="330"/>
          <w:jc w:val="center"/>
        </w:trPr>
        <w:tc>
          <w:tcPr>
            <w:tcW w:w="409" w:type="pct"/>
            <w:vAlign w:val="center"/>
            <w:hideMark/>
          </w:tcPr>
          <w:p w14:paraId="22BDA045" w14:textId="77777777" w:rsidR="007336CF" w:rsidRPr="003165A5" w:rsidRDefault="007336CF" w:rsidP="007336CF">
            <w:pPr>
              <w:ind w:hanging="29"/>
              <w:contextualSpacing/>
              <w:jc w:val="center"/>
              <w:rPr>
                <w:szCs w:val="26"/>
              </w:rPr>
            </w:pPr>
            <w:r w:rsidRPr="003165A5">
              <w:rPr>
                <w:szCs w:val="26"/>
              </w:rPr>
              <w:t>15.1</w:t>
            </w:r>
          </w:p>
        </w:tc>
        <w:tc>
          <w:tcPr>
            <w:tcW w:w="1994" w:type="pct"/>
            <w:vAlign w:val="center"/>
            <w:hideMark/>
          </w:tcPr>
          <w:p w14:paraId="5FBA3B2D" w14:textId="77777777" w:rsidR="007336CF" w:rsidRPr="003165A5" w:rsidRDefault="007336CF" w:rsidP="007336CF">
            <w:pPr>
              <w:contextualSpacing/>
              <w:rPr>
                <w:szCs w:val="26"/>
              </w:rPr>
            </w:pPr>
            <w:r w:rsidRPr="003165A5">
              <w:rPr>
                <w:szCs w:val="26"/>
              </w:rPr>
              <w:t xml:space="preserve">Pha - đất </w:t>
            </w:r>
          </w:p>
        </w:tc>
        <w:tc>
          <w:tcPr>
            <w:tcW w:w="843" w:type="pct"/>
            <w:vAlign w:val="center"/>
            <w:hideMark/>
          </w:tcPr>
          <w:p w14:paraId="067D0B76" w14:textId="77777777" w:rsidR="007336CF" w:rsidRPr="003165A5" w:rsidRDefault="007336CF" w:rsidP="007336CF">
            <w:pPr>
              <w:ind w:firstLine="7"/>
              <w:contextualSpacing/>
              <w:jc w:val="center"/>
              <w:rPr>
                <w:szCs w:val="26"/>
              </w:rPr>
            </w:pPr>
            <w:r w:rsidRPr="003165A5">
              <w:rPr>
                <w:szCs w:val="26"/>
              </w:rPr>
              <w:t>kVpeak</w:t>
            </w:r>
          </w:p>
        </w:tc>
        <w:tc>
          <w:tcPr>
            <w:tcW w:w="1755" w:type="pct"/>
            <w:vAlign w:val="center"/>
            <w:hideMark/>
          </w:tcPr>
          <w:p w14:paraId="062D66BE" w14:textId="77777777" w:rsidR="007336CF" w:rsidRPr="003165A5" w:rsidRDefault="007336CF" w:rsidP="007336CF">
            <w:pPr>
              <w:contextualSpacing/>
              <w:jc w:val="center"/>
              <w:rPr>
                <w:szCs w:val="26"/>
              </w:rPr>
            </w:pPr>
            <w:r w:rsidRPr="003165A5">
              <w:rPr>
                <w:szCs w:val="26"/>
              </w:rPr>
              <w:t>≥ 550</w:t>
            </w:r>
          </w:p>
        </w:tc>
      </w:tr>
      <w:tr w:rsidR="003165A5" w:rsidRPr="003165A5" w14:paraId="75E714F5" w14:textId="77777777" w:rsidTr="00394F25">
        <w:trPr>
          <w:trHeight w:val="330"/>
          <w:jc w:val="center"/>
        </w:trPr>
        <w:tc>
          <w:tcPr>
            <w:tcW w:w="409" w:type="pct"/>
            <w:vAlign w:val="center"/>
            <w:hideMark/>
          </w:tcPr>
          <w:p w14:paraId="0CC9BB19" w14:textId="77777777" w:rsidR="007336CF" w:rsidRPr="003165A5" w:rsidRDefault="007336CF" w:rsidP="007336CF">
            <w:pPr>
              <w:ind w:hanging="29"/>
              <w:contextualSpacing/>
              <w:jc w:val="center"/>
              <w:rPr>
                <w:szCs w:val="26"/>
              </w:rPr>
            </w:pPr>
            <w:r w:rsidRPr="003165A5">
              <w:rPr>
                <w:szCs w:val="26"/>
              </w:rPr>
              <w:t>15.2</w:t>
            </w:r>
          </w:p>
        </w:tc>
        <w:tc>
          <w:tcPr>
            <w:tcW w:w="1994" w:type="pct"/>
            <w:vAlign w:val="center"/>
            <w:hideMark/>
          </w:tcPr>
          <w:p w14:paraId="321B70EB" w14:textId="77777777" w:rsidR="007336CF" w:rsidRPr="003165A5" w:rsidRDefault="007336CF" w:rsidP="007336CF">
            <w:pPr>
              <w:contextualSpacing/>
              <w:rPr>
                <w:szCs w:val="26"/>
              </w:rPr>
            </w:pPr>
            <w:r w:rsidRPr="003165A5">
              <w:rPr>
                <w:szCs w:val="26"/>
              </w:rPr>
              <w:t>Khoảng cách cách ly (DCL ở vị trí mở)</w:t>
            </w:r>
          </w:p>
        </w:tc>
        <w:tc>
          <w:tcPr>
            <w:tcW w:w="843" w:type="pct"/>
            <w:vAlign w:val="center"/>
            <w:hideMark/>
          </w:tcPr>
          <w:p w14:paraId="61C7C21C" w14:textId="77777777" w:rsidR="007336CF" w:rsidRPr="003165A5" w:rsidRDefault="007336CF" w:rsidP="007336CF">
            <w:pPr>
              <w:ind w:firstLine="7"/>
              <w:contextualSpacing/>
              <w:jc w:val="center"/>
              <w:rPr>
                <w:szCs w:val="26"/>
              </w:rPr>
            </w:pPr>
            <w:r w:rsidRPr="003165A5">
              <w:rPr>
                <w:szCs w:val="26"/>
              </w:rPr>
              <w:t>kVpeak</w:t>
            </w:r>
          </w:p>
        </w:tc>
        <w:tc>
          <w:tcPr>
            <w:tcW w:w="1755" w:type="pct"/>
            <w:vAlign w:val="center"/>
            <w:hideMark/>
          </w:tcPr>
          <w:p w14:paraId="476E84BD" w14:textId="77777777" w:rsidR="007336CF" w:rsidRPr="003165A5" w:rsidRDefault="007336CF" w:rsidP="007336CF">
            <w:pPr>
              <w:contextualSpacing/>
              <w:jc w:val="center"/>
              <w:rPr>
                <w:szCs w:val="26"/>
              </w:rPr>
            </w:pPr>
            <w:r w:rsidRPr="003165A5">
              <w:rPr>
                <w:szCs w:val="26"/>
              </w:rPr>
              <w:t>≥ 630</w:t>
            </w:r>
          </w:p>
        </w:tc>
      </w:tr>
      <w:tr w:rsidR="003165A5" w:rsidRPr="003165A5" w14:paraId="49B48BA8" w14:textId="77777777" w:rsidTr="00394F25">
        <w:trPr>
          <w:trHeight w:val="630"/>
          <w:jc w:val="center"/>
        </w:trPr>
        <w:tc>
          <w:tcPr>
            <w:tcW w:w="409" w:type="pct"/>
            <w:vAlign w:val="center"/>
            <w:hideMark/>
          </w:tcPr>
          <w:p w14:paraId="3D1BF417" w14:textId="77777777" w:rsidR="007336CF" w:rsidRPr="003165A5" w:rsidRDefault="007336CF" w:rsidP="007336CF">
            <w:pPr>
              <w:ind w:hanging="29"/>
              <w:contextualSpacing/>
              <w:jc w:val="center"/>
              <w:rPr>
                <w:szCs w:val="26"/>
              </w:rPr>
            </w:pPr>
            <w:r w:rsidRPr="003165A5">
              <w:rPr>
                <w:szCs w:val="26"/>
              </w:rPr>
              <w:t>16</w:t>
            </w:r>
          </w:p>
        </w:tc>
        <w:tc>
          <w:tcPr>
            <w:tcW w:w="1994" w:type="pct"/>
            <w:vAlign w:val="center"/>
            <w:hideMark/>
          </w:tcPr>
          <w:p w14:paraId="746FDE35" w14:textId="77777777" w:rsidR="007336CF" w:rsidRPr="003165A5" w:rsidRDefault="007336CF" w:rsidP="007336CF">
            <w:pPr>
              <w:contextualSpacing/>
              <w:rPr>
                <w:szCs w:val="26"/>
              </w:rPr>
            </w:pPr>
            <w:r w:rsidRPr="003165A5">
              <w:rPr>
                <w:szCs w:val="26"/>
              </w:rPr>
              <w:t xml:space="preserve">Điện áp chịu đựng tần số công nghiệp (50Hz/1 phút) </w:t>
            </w:r>
          </w:p>
        </w:tc>
        <w:tc>
          <w:tcPr>
            <w:tcW w:w="843" w:type="pct"/>
            <w:vAlign w:val="center"/>
            <w:hideMark/>
          </w:tcPr>
          <w:p w14:paraId="02AC9EE1" w14:textId="77777777" w:rsidR="007336CF" w:rsidRPr="003165A5" w:rsidRDefault="007336CF" w:rsidP="007336CF">
            <w:pPr>
              <w:ind w:firstLine="7"/>
              <w:contextualSpacing/>
              <w:jc w:val="center"/>
              <w:rPr>
                <w:szCs w:val="26"/>
              </w:rPr>
            </w:pPr>
            <w:r w:rsidRPr="003165A5">
              <w:rPr>
                <w:szCs w:val="26"/>
              </w:rPr>
              <w:t>kVrms</w:t>
            </w:r>
          </w:p>
        </w:tc>
        <w:tc>
          <w:tcPr>
            <w:tcW w:w="1755" w:type="pct"/>
            <w:vAlign w:val="center"/>
            <w:hideMark/>
          </w:tcPr>
          <w:p w14:paraId="3357C886" w14:textId="77777777" w:rsidR="007336CF" w:rsidRPr="003165A5" w:rsidRDefault="007336CF" w:rsidP="007336CF">
            <w:pPr>
              <w:contextualSpacing/>
              <w:jc w:val="center"/>
              <w:rPr>
                <w:szCs w:val="26"/>
              </w:rPr>
            </w:pPr>
          </w:p>
        </w:tc>
      </w:tr>
      <w:tr w:rsidR="003165A5" w:rsidRPr="003165A5" w14:paraId="3C771AB9" w14:textId="77777777" w:rsidTr="00394F25">
        <w:trPr>
          <w:trHeight w:val="330"/>
          <w:jc w:val="center"/>
        </w:trPr>
        <w:tc>
          <w:tcPr>
            <w:tcW w:w="409" w:type="pct"/>
            <w:vAlign w:val="center"/>
            <w:hideMark/>
          </w:tcPr>
          <w:p w14:paraId="2E5E87BF" w14:textId="77777777" w:rsidR="007336CF" w:rsidRPr="003165A5" w:rsidRDefault="007336CF" w:rsidP="007336CF">
            <w:pPr>
              <w:ind w:hanging="29"/>
              <w:contextualSpacing/>
              <w:jc w:val="center"/>
              <w:rPr>
                <w:szCs w:val="26"/>
              </w:rPr>
            </w:pPr>
            <w:r w:rsidRPr="003165A5">
              <w:rPr>
                <w:szCs w:val="26"/>
              </w:rPr>
              <w:t>16.1</w:t>
            </w:r>
          </w:p>
        </w:tc>
        <w:tc>
          <w:tcPr>
            <w:tcW w:w="1994" w:type="pct"/>
            <w:vAlign w:val="center"/>
            <w:hideMark/>
          </w:tcPr>
          <w:p w14:paraId="7B8A6A72" w14:textId="77777777" w:rsidR="007336CF" w:rsidRPr="003165A5" w:rsidRDefault="007336CF" w:rsidP="007336CF">
            <w:pPr>
              <w:contextualSpacing/>
              <w:rPr>
                <w:szCs w:val="26"/>
              </w:rPr>
            </w:pPr>
            <w:r w:rsidRPr="003165A5">
              <w:rPr>
                <w:szCs w:val="26"/>
              </w:rPr>
              <w:t>Pha - đất</w:t>
            </w:r>
          </w:p>
        </w:tc>
        <w:tc>
          <w:tcPr>
            <w:tcW w:w="843" w:type="pct"/>
            <w:vAlign w:val="center"/>
            <w:hideMark/>
          </w:tcPr>
          <w:p w14:paraId="0822A33C" w14:textId="77777777" w:rsidR="007336CF" w:rsidRPr="003165A5" w:rsidRDefault="007336CF" w:rsidP="007336CF">
            <w:pPr>
              <w:ind w:firstLine="7"/>
              <w:contextualSpacing/>
              <w:jc w:val="center"/>
              <w:rPr>
                <w:szCs w:val="26"/>
              </w:rPr>
            </w:pPr>
            <w:r w:rsidRPr="003165A5">
              <w:rPr>
                <w:szCs w:val="26"/>
              </w:rPr>
              <w:t>kVrms</w:t>
            </w:r>
          </w:p>
        </w:tc>
        <w:tc>
          <w:tcPr>
            <w:tcW w:w="1755" w:type="pct"/>
            <w:vAlign w:val="center"/>
            <w:hideMark/>
          </w:tcPr>
          <w:p w14:paraId="33DCE62D" w14:textId="77777777" w:rsidR="007336CF" w:rsidRPr="003165A5" w:rsidRDefault="007336CF" w:rsidP="007336CF">
            <w:pPr>
              <w:contextualSpacing/>
              <w:jc w:val="center"/>
              <w:rPr>
                <w:szCs w:val="26"/>
              </w:rPr>
            </w:pPr>
            <w:r w:rsidRPr="003165A5">
              <w:rPr>
                <w:szCs w:val="26"/>
              </w:rPr>
              <w:t>≥ 230</w:t>
            </w:r>
          </w:p>
        </w:tc>
      </w:tr>
      <w:tr w:rsidR="003165A5" w:rsidRPr="003165A5" w14:paraId="373792C2" w14:textId="77777777" w:rsidTr="00394F25">
        <w:trPr>
          <w:trHeight w:val="330"/>
          <w:jc w:val="center"/>
        </w:trPr>
        <w:tc>
          <w:tcPr>
            <w:tcW w:w="409" w:type="pct"/>
            <w:vAlign w:val="center"/>
            <w:hideMark/>
          </w:tcPr>
          <w:p w14:paraId="404904E6" w14:textId="77777777" w:rsidR="007336CF" w:rsidRPr="003165A5" w:rsidRDefault="007336CF" w:rsidP="007336CF">
            <w:pPr>
              <w:ind w:hanging="29"/>
              <w:contextualSpacing/>
              <w:jc w:val="center"/>
              <w:rPr>
                <w:szCs w:val="26"/>
              </w:rPr>
            </w:pPr>
            <w:r w:rsidRPr="003165A5">
              <w:rPr>
                <w:szCs w:val="26"/>
              </w:rPr>
              <w:t>16.2</w:t>
            </w:r>
          </w:p>
        </w:tc>
        <w:tc>
          <w:tcPr>
            <w:tcW w:w="1994" w:type="pct"/>
            <w:vAlign w:val="center"/>
            <w:hideMark/>
          </w:tcPr>
          <w:p w14:paraId="4C4DAF4A" w14:textId="77777777" w:rsidR="007336CF" w:rsidRPr="003165A5" w:rsidRDefault="007336CF" w:rsidP="007336CF">
            <w:pPr>
              <w:contextualSpacing/>
              <w:rPr>
                <w:szCs w:val="26"/>
              </w:rPr>
            </w:pPr>
            <w:r w:rsidRPr="003165A5">
              <w:rPr>
                <w:szCs w:val="26"/>
              </w:rPr>
              <w:t>Khoảng cách cách ly (dao ở vị trí mở)</w:t>
            </w:r>
          </w:p>
        </w:tc>
        <w:tc>
          <w:tcPr>
            <w:tcW w:w="843" w:type="pct"/>
            <w:vAlign w:val="center"/>
            <w:hideMark/>
          </w:tcPr>
          <w:p w14:paraId="5B4A8B83" w14:textId="77777777" w:rsidR="007336CF" w:rsidRPr="003165A5" w:rsidRDefault="007336CF" w:rsidP="007336CF">
            <w:pPr>
              <w:ind w:firstLine="7"/>
              <w:contextualSpacing/>
              <w:jc w:val="center"/>
              <w:rPr>
                <w:szCs w:val="26"/>
              </w:rPr>
            </w:pPr>
            <w:r w:rsidRPr="003165A5">
              <w:rPr>
                <w:szCs w:val="26"/>
              </w:rPr>
              <w:t>kVrms</w:t>
            </w:r>
          </w:p>
        </w:tc>
        <w:tc>
          <w:tcPr>
            <w:tcW w:w="1755" w:type="pct"/>
            <w:vAlign w:val="center"/>
            <w:hideMark/>
          </w:tcPr>
          <w:p w14:paraId="55D7146E" w14:textId="77777777" w:rsidR="007336CF" w:rsidRPr="003165A5" w:rsidRDefault="007336CF" w:rsidP="007336CF">
            <w:pPr>
              <w:contextualSpacing/>
              <w:jc w:val="center"/>
              <w:rPr>
                <w:szCs w:val="26"/>
              </w:rPr>
            </w:pPr>
            <w:r w:rsidRPr="003165A5">
              <w:rPr>
                <w:szCs w:val="26"/>
              </w:rPr>
              <w:t>≥ 265</w:t>
            </w:r>
          </w:p>
        </w:tc>
      </w:tr>
      <w:tr w:rsidR="003165A5" w:rsidRPr="003165A5" w14:paraId="519160F5" w14:textId="77777777" w:rsidTr="00394F25">
        <w:trPr>
          <w:trHeight w:val="330"/>
          <w:jc w:val="center"/>
        </w:trPr>
        <w:tc>
          <w:tcPr>
            <w:tcW w:w="409" w:type="pct"/>
            <w:vAlign w:val="center"/>
          </w:tcPr>
          <w:p w14:paraId="6A05EB4D" w14:textId="77777777" w:rsidR="007336CF" w:rsidRPr="003165A5" w:rsidRDefault="007336CF" w:rsidP="007336CF">
            <w:pPr>
              <w:ind w:hanging="29"/>
              <w:contextualSpacing/>
              <w:jc w:val="center"/>
              <w:rPr>
                <w:szCs w:val="26"/>
              </w:rPr>
            </w:pPr>
            <w:r w:rsidRPr="003165A5">
              <w:rPr>
                <w:szCs w:val="26"/>
              </w:rPr>
              <w:lastRenderedPageBreak/>
              <w:t>17</w:t>
            </w:r>
          </w:p>
        </w:tc>
        <w:tc>
          <w:tcPr>
            <w:tcW w:w="1994" w:type="pct"/>
            <w:vAlign w:val="center"/>
          </w:tcPr>
          <w:p w14:paraId="0020C61D" w14:textId="77777777" w:rsidR="007336CF" w:rsidRPr="003165A5" w:rsidRDefault="007336CF" w:rsidP="007336CF">
            <w:pPr>
              <w:contextualSpacing/>
              <w:rPr>
                <w:szCs w:val="26"/>
              </w:rPr>
            </w:pPr>
            <w:r w:rsidRPr="003165A5">
              <w:rPr>
                <w:szCs w:val="26"/>
              </w:rPr>
              <w:t>Điện trở tiếp xúc của mạch chính</w:t>
            </w:r>
          </w:p>
        </w:tc>
        <w:tc>
          <w:tcPr>
            <w:tcW w:w="843" w:type="pct"/>
            <w:vAlign w:val="center"/>
          </w:tcPr>
          <w:p w14:paraId="045CF18C" w14:textId="77777777" w:rsidR="007336CF" w:rsidRPr="003165A5" w:rsidRDefault="007336CF" w:rsidP="007336CF">
            <w:pPr>
              <w:ind w:firstLine="7"/>
              <w:contextualSpacing/>
              <w:jc w:val="center"/>
              <w:rPr>
                <w:szCs w:val="26"/>
              </w:rPr>
            </w:pPr>
            <w:r w:rsidRPr="003165A5">
              <w:rPr>
                <w:szCs w:val="26"/>
              </w:rPr>
              <w:t>µΩ</w:t>
            </w:r>
          </w:p>
        </w:tc>
        <w:tc>
          <w:tcPr>
            <w:tcW w:w="1755" w:type="pct"/>
            <w:vAlign w:val="center"/>
          </w:tcPr>
          <w:p w14:paraId="7CAB4560" w14:textId="77777777" w:rsidR="007336CF" w:rsidRPr="003165A5" w:rsidRDefault="007336CF" w:rsidP="007336CF">
            <w:pPr>
              <w:contextualSpacing/>
              <w:jc w:val="center"/>
              <w:rPr>
                <w:szCs w:val="26"/>
              </w:rPr>
            </w:pPr>
            <w:r w:rsidRPr="003165A5">
              <w:rPr>
                <w:szCs w:val="26"/>
              </w:rPr>
              <w:t>Nêu cụ thể</w:t>
            </w:r>
          </w:p>
        </w:tc>
      </w:tr>
      <w:tr w:rsidR="003165A5" w:rsidRPr="003165A5" w14:paraId="170F52F7" w14:textId="77777777" w:rsidTr="00394F25">
        <w:trPr>
          <w:trHeight w:val="315"/>
          <w:jc w:val="center"/>
        </w:trPr>
        <w:tc>
          <w:tcPr>
            <w:tcW w:w="409" w:type="pct"/>
            <w:vAlign w:val="center"/>
            <w:hideMark/>
          </w:tcPr>
          <w:p w14:paraId="51416C0C" w14:textId="77777777" w:rsidR="007336CF" w:rsidRPr="003165A5" w:rsidRDefault="007336CF" w:rsidP="007336CF">
            <w:pPr>
              <w:ind w:hanging="29"/>
              <w:contextualSpacing/>
              <w:jc w:val="center"/>
              <w:rPr>
                <w:bCs/>
                <w:szCs w:val="26"/>
              </w:rPr>
            </w:pPr>
            <w:r w:rsidRPr="003165A5">
              <w:rPr>
                <w:bCs/>
                <w:szCs w:val="26"/>
              </w:rPr>
              <w:t>18</w:t>
            </w:r>
          </w:p>
        </w:tc>
        <w:tc>
          <w:tcPr>
            <w:tcW w:w="1994" w:type="pct"/>
            <w:vAlign w:val="center"/>
          </w:tcPr>
          <w:p w14:paraId="55DAE86B" w14:textId="77777777" w:rsidR="007336CF" w:rsidRPr="003165A5" w:rsidRDefault="007336CF" w:rsidP="007336CF">
            <w:pPr>
              <w:contextualSpacing/>
              <w:rPr>
                <w:szCs w:val="26"/>
              </w:rPr>
            </w:pPr>
            <w:r w:rsidRPr="003165A5">
              <w:rPr>
                <w:szCs w:val="26"/>
              </w:rPr>
              <w:t xml:space="preserve">Trụ đỡ cách điện DCL </w:t>
            </w:r>
          </w:p>
          <w:p w14:paraId="4A132577" w14:textId="77777777" w:rsidR="007336CF" w:rsidRPr="003165A5" w:rsidRDefault="007336CF" w:rsidP="007336CF">
            <w:pPr>
              <w:contextualSpacing/>
              <w:rPr>
                <w:szCs w:val="26"/>
              </w:rPr>
            </w:pPr>
            <w:r w:rsidRPr="003165A5">
              <w:rPr>
                <w:szCs w:val="26"/>
              </w:rPr>
              <w:t>(Support Insulator)</w:t>
            </w:r>
          </w:p>
        </w:tc>
        <w:tc>
          <w:tcPr>
            <w:tcW w:w="843" w:type="pct"/>
            <w:vAlign w:val="center"/>
          </w:tcPr>
          <w:p w14:paraId="5B9122D7" w14:textId="77777777" w:rsidR="007336CF" w:rsidRPr="003165A5" w:rsidRDefault="007336CF" w:rsidP="007336CF">
            <w:pPr>
              <w:ind w:firstLine="7"/>
              <w:contextualSpacing/>
              <w:jc w:val="center"/>
              <w:rPr>
                <w:szCs w:val="26"/>
              </w:rPr>
            </w:pPr>
          </w:p>
        </w:tc>
        <w:tc>
          <w:tcPr>
            <w:tcW w:w="1755" w:type="pct"/>
            <w:vAlign w:val="center"/>
          </w:tcPr>
          <w:p w14:paraId="69F27F6C" w14:textId="77777777" w:rsidR="007336CF" w:rsidRPr="003165A5" w:rsidRDefault="007336CF" w:rsidP="007336CF">
            <w:pPr>
              <w:contextualSpacing/>
              <w:jc w:val="center"/>
              <w:rPr>
                <w:szCs w:val="26"/>
              </w:rPr>
            </w:pPr>
          </w:p>
        </w:tc>
      </w:tr>
      <w:tr w:rsidR="003165A5" w:rsidRPr="003165A5" w14:paraId="6A043AE8" w14:textId="77777777" w:rsidTr="00394F25">
        <w:trPr>
          <w:trHeight w:val="315"/>
          <w:jc w:val="center"/>
        </w:trPr>
        <w:tc>
          <w:tcPr>
            <w:tcW w:w="409" w:type="pct"/>
            <w:vAlign w:val="center"/>
          </w:tcPr>
          <w:p w14:paraId="41EE8374" w14:textId="77777777" w:rsidR="007336CF" w:rsidRPr="003165A5" w:rsidRDefault="007336CF" w:rsidP="007336CF">
            <w:pPr>
              <w:ind w:hanging="29"/>
              <w:contextualSpacing/>
              <w:jc w:val="center"/>
              <w:rPr>
                <w:szCs w:val="26"/>
              </w:rPr>
            </w:pPr>
            <w:r w:rsidRPr="003165A5">
              <w:rPr>
                <w:szCs w:val="26"/>
              </w:rPr>
              <w:t>18.1</w:t>
            </w:r>
          </w:p>
        </w:tc>
        <w:tc>
          <w:tcPr>
            <w:tcW w:w="1994" w:type="pct"/>
            <w:vAlign w:val="center"/>
          </w:tcPr>
          <w:p w14:paraId="7635DC0B" w14:textId="77777777" w:rsidR="007336CF" w:rsidRPr="003165A5" w:rsidRDefault="007336CF" w:rsidP="007336CF">
            <w:pPr>
              <w:contextualSpacing/>
              <w:rPr>
                <w:szCs w:val="26"/>
              </w:rPr>
            </w:pPr>
            <w:r w:rsidRPr="003165A5">
              <w:rPr>
                <w:szCs w:val="26"/>
              </w:rPr>
              <w:t>Tiêu chuẩn áp dụng</w:t>
            </w:r>
          </w:p>
        </w:tc>
        <w:tc>
          <w:tcPr>
            <w:tcW w:w="843" w:type="pct"/>
            <w:vAlign w:val="center"/>
          </w:tcPr>
          <w:p w14:paraId="0B478936" w14:textId="77777777" w:rsidR="007336CF" w:rsidRPr="003165A5" w:rsidRDefault="007336CF" w:rsidP="007336CF">
            <w:pPr>
              <w:ind w:firstLine="7"/>
              <w:contextualSpacing/>
              <w:jc w:val="center"/>
              <w:rPr>
                <w:szCs w:val="26"/>
              </w:rPr>
            </w:pPr>
          </w:p>
        </w:tc>
        <w:tc>
          <w:tcPr>
            <w:tcW w:w="1755" w:type="pct"/>
            <w:vAlign w:val="center"/>
          </w:tcPr>
          <w:p w14:paraId="52678FCB" w14:textId="77777777" w:rsidR="007336CF" w:rsidRPr="003165A5" w:rsidRDefault="007336CF" w:rsidP="007336CF">
            <w:pPr>
              <w:contextualSpacing/>
              <w:jc w:val="center"/>
              <w:rPr>
                <w:szCs w:val="26"/>
              </w:rPr>
            </w:pPr>
            <w:r w:rsidRPr="003165A5">
              <w:rPr>
                <w:szCs w:val="26"/>
              </w:rPr>
              <w:t>IEC 60273 hoặc tương đương</w:t>
            </w:r>
          </w:p>
        </w:tc>
      </w:tr>
      <w:tr w:rsidR="003165A5" w:rsidRPr="003165A5" w14:paraId="6D2899F8" w14:textId="77777777" w:rsidTr="00394F25">
        <w:trPr>
          <w:trHeight w:val="315"/>
          <w:jc w:val="center"/>
        </w:trPr>
        <w:tc>
          <w:tcPr>
            <w:tcW w:w="409" w:type="pct"/>
            <w:vAlign w:val="center"/>
          </w:tcPr>
          <w:p w14:paraId="3F54C028" w14:textId="77777777" w:rsidR="007336CF" w:rsidRPr="003165A5" w:rsidRDefault="007336CF" w:rsidP="007336CF">
            <w:pPr>
              <w:ind w:hanging="29"/>
              <w:contextualSpacing/>
              <w:jc w:val="center"/>
              <w:rPr>
                <w:szCs w:val="26"/>
              </w:rPr>
            </w:pPr>
            <w:r w:rsidRPr="003165A5">
              <w:rPr>
                <w:szCs w:val="26"/>
              </w:rPr>
              <w:t>18.2</w:t>
            </w:r>
          </w:p>
        </w:tc>
        <w:tc>
          <w:tcPr>
            <w:tcW w:w="1994" w:type="pct"/>
            <w:vAlign w:val="center"/>
          </w:tcPr>
          <w:p w14:paraId="315C8B42" w14:textId="77777777" w:rsidR="007336CF" w:rsidRPr="003165A5" w:rsidRDefault="007336CF" w:rsidP="007336CF">
            <w:pPr>
              <w:contextualSpacing/>
              <w:rPr>
                <w:szCs w:val="26"/>
              </w:rPr>
            </w:pPr>
            <w:r w:rsidRPr="003165A5">
              <w:rPr>
                <w:szCs w:val="26"/>
              </w:rPr>
              <w:t>Vật liệu</w:t>
            </w:r>
          </w:p>
        </w:tc>
        <w:tc>
          <w:tcPr>
            <w:tcW w:w="843" w:type="pct"/>
            <w:vAlign w:val="center"/>
          </w:tcPr>
          <w:p w14:paraId="46573CD1" w14:textId="77777777" w:rsidR="007336CF" w:rsidRPr="003165A5" w:rsidRDefault="007336CF" w:rsidP="007336CF">
            <w:pPr>
              <w:ind w:firstLine="7"/>
              <w:contextualSpacing/>
              <w:jc w:val="center"/>
              <w:rPr>
                <w:szCs w:val="26"/>
              </w:rPr>
            </w:pPr>
          </w:p>
        </w:tc>
        <w:tc>
          <w:tcPr>
            <w:tcW w:w="1755" w:type="pct"/>
            <w:vAlign w:val="center"/>
          </w:tcPr>
          <w:p w14:paraId="1BC4EF9A" w14:textId="77777777" w:rsidR="007336CF" w:rsidRPr="003165A5" w:rsidRDefault="007336CF" w:rsidP="007336CF">
            <w:pPr>
              <w:contextualSpacing/>
              <w:jc w:val="center"/>
              <w:rPr>
                <w:szCs w:val="26"/>
              </w:rPr>
            </w:pPr>
            <w:r w:rsidRPr="003165A5">
              <w:rPr>
                <w:bCs/>
                <w:szCs w:val="26"/>
              </w:rPr>
              <w:t>Sứ gốm nâu</w:t>
            </w:r>
          </w:p>
        </w:tc>
      </w:tr>
      <w:tr w:rsidR="003165A5" w:rsidRPr="003165A5" w14:paraId="39E43BBD" w14:textId="77777777" w:rsidTr="00394F25">
        <w:trPr>
          <w:trHeight w:val="315"/>
          <w:jc w:val="center"/>
        </w:trPr>
        <w:tc>
          <w:tcPr>
            <w:tcW w:w="409" w:type="pct"/>
            <w:vAlign w:val="center"/>
          </w:tcPr>
          <w:p w14:paraId="49A7B3AF" w14:textId="77777777" w:rsidR="007336CF" w:rsidRPr="003165A5" w:rsidRDefault="007336CF" w:rsidP="007336CF">
            <w:pPr>
              <w:ind w:hanging="29"/>
              <w:contextualSpacing/>
              <w:jc w:val="center"/>
              <w:rPr>
                <w:szCs w:val="26"/>
              </w:rPr>
            </w:pPr>
            <w:r w:rsidRPr="003165A5">
              <w:rPr>
                <w:szCs w:val="26"/>
              </w:rPr>
              <w:t>18.3</w:t>
            </w:r>
          </w:p>
        </w:tc>
        <w:tc>
          <w:tcPr>
            <w:tcW w:w="1994" w:type="pct"/>
            <w:vAlign w:val="center"/>
          </w:tcPr>
          <w:p w14:paraId="41A50C54" w14:textId="77777777" w:rsidR="007336CF" w:rsidRPr="003165A5" w:rsidRDefault="007336CF" w:rsidP="007336CF">
            <w:pPr>
              <w:contextualSpacing/>
              <w:rPr>
                <w:szCs w:val="26"/>
              </w:rPr>
            </w:pPr>
            <w:r w:rsidRPr="003165A5">
              <w:rPr>
                <w:szCs w:val="26"/>
              </w:rPr>
              <w:t>Chiều dài đường rò nhỏ nhất qua bề mặt cách điện</w:t>
            </w:r>
          </w:p>
        </w:tc>
        <w:tc>
          <w:tcPr>
            <w:tcW w:w="843" w:type="pct"/>
            <w:vAlign w:val="center"/>
          </w:tcPr>
          <w:p w14:paraId="73D6BE7D" w14:textId="77777777" w:rsidR="007336CF" w:rsidRPr="003165A5" w:rsidRDefault="007336CF" w:rsidP="007336CF">
            <w:pPr>
              <w:ind w:firstLine="7"/>
              <w:contextualSpacing/>
              <w:jc w:val="center"/>
              <w:rPr>
                <w:szCs w:val="26"/>
              </w:rPr>
            </w:pPr>
            <w:r w:rsidRPr="003165A5">
              <w:rPr>
                <w:szCs w:val="26"/>
              </w:rPr>
              <w:t>mm/kV</w:t>
            </w:r>
          </w:p>
        </w:tc>
        <w:tc>
          <w:tcPr>
            <w:tcW w:w="1755" w:type="pct"/>
            <w:vAlign w:val="center"/>
          </w:tcPr>
          <w:p w14:paraId="6C5CA99F" w14:textId="6BE7A34E" w:rsidR="007336CF" w:rsidRPr="003165A5" w:rsidRDefault="00AA5337" w:rsidP="00363F7A">
            <w:pPr>
              <w:contextualSpacing/>
              <w:jc w:val="center"/>
              <w:rPr>
                <w:szCs w:val="26"/>
              </w:rPr>
            </w:pPr>
            <w:r w:rsidRPr="003165A5">
              <w:rPr>
                <w:szCs w:val="26"/>
              </w:rPr>
              <w:t>&gt;=</w:t>
            </w:r>
            <w:r w:rsidR="0065043C">
              <w:rPr>
                <w:szCs w:val="26"/>
              </w:rPr>
              <w:t xml:space="preserve"> 25</w:t>
            </w:r>
          </w:p>
        </w:tc>
      </w:tr>
      <w:tr w:rsidR="003165A5" w:rsidRPr="003165A5" w14:paraId="7523C135" w14:textId="77777777" w:rsidTr="00394F25">
        <w:trPr>
          <w:trHeight w:val="315"/>
          <w:jc w:val="center"/>
        </w:trPr>
        <w:tc>
          <w:tcPr>
            <w:tcW w:w="409" w:type="pct"/>
            <w:vAlign w:val="center"/>
          </w:tcPr>
          <w:p w14:paraId="03D4889F" w14:textId="77777777" w:rsidR="007336CF" w:rsidRPr="003165A5" w:rsidRDefault="007336CF" w:rsidP="007336CF">
            <w:pPr>
              <w:ind w:hanging="29"/>
              <w:contextualSpacing/>
              <w:jc w:val="center"/>
              <w:rPr>
                <w:szCs w:val="26"/>
              </w:rPr>
            </w:pPr>
            <w:r w:rsidRPr="003165A5">
              <w:rPr>
                <w:szCs w:val="26"/>
              </w:rPr>
              <w:t>18.4</w:t>
            </w:r>
          </w:p>
        </w:tc>
        <w:tc>
          <w:tcPr>
            <w:tcW w:w="1994" w:type="pct"/>
            <w:vAlign w:val="center"/>
          </w:tcPr>
          <w:p w14:paraId="0B89EFC4" w14:textId="77777777" w:rsidR="007336CF" w:rsidRPr="003165A5" w:rsidRDefault="007336CF" w:rsidP="007336CF">
            <w:pPr>
              <w:contextualSpacing/>
              <w:rPr>
                <w:szCs w:val="26"/>
              </w:rPr>
            </w:pPr>
            <w:r w:rsidRPr="003165A5">
              <w:rPr>
                <w:szCs w:val="26"/>
              </w:rPr>
              <w:t>Tổng chiều dài đường rò</w:t>
            </w:r>
          </w:p>
        </w:tc>
        <w:tc>
          <w:tcPr>
            <w:tcW w:w="843" w:type="pct"/>
            <w:vAlign w:val="center"/>
          </w:tcPr>
          <w:p w14:paraId="45BFE7ED" w14:textId="77777777" w:rsidR="007336CF" w:rsidRPr="003165A5" w:rsidRDefault="007336CF" w:rsidP="007336CF">
            <w:pPr>
              <w:ind w:firstLine="7"/>
              <w:contextualSpacing/>
              <w:jc w:val="center"/>
              <w:rPr>
                <w:szCs w:val="26"/>
              </w:rPr>
            </w:pPr>
            <w:r w:rsidRPr="003165A5">
              <w:rPr>
                <w:szCs w:val="26"/>
              </w:rPr>
              <w:t>mm</w:t>
            </w:r>
          </w:p>
        </w:tc>
        <w:tc>
          <w:tcPr>
            <w:tcW w:w="1755" w:type="pct"/>
            <w:vAlign w:val="center"/>
          </w:tcPr>
          <w:p w14:paraId="6E315200" w14:textId="77777777" w:rsidR="007336CF" w:rsidRPr="003165A5" w:rsidRDefault="007336CF" w:rsidP="007336CF">
            <w:pPr>
              <w:contextualSpacing/>
              <w:jc w:val="center"/>
              <w:rPr>
                <w:bCs/>
                <w:szCs w:val="26"/>
              </w:rPr>
            </w:pPr>
            <w:r w:rsidRPr="003165A5">
              <w:rPr>
                <w:szCs w:val="26"/>
              </w:rPr>
              <w:t>Nêu cụ thể</w:t>
            </w:r>
          </w:p>
        </w:tc>
      </w:tr>
      <w:tr w:rsidR="003165A5" w:rsidRPr="003165A5" w14:paraId="439B6BB5" w14:textId="77777777" w:rsidTr="00394F25">
        <w:trPr>
          <w:trHeight w:val="315"/>
          <w:jc w:val="center"/>
        </w:trPr>
        <w:tc>
          <w:tcPr>
            <w:tcW w:w="409" w:type="pct"/>
            <w:vAlign w:val="center"/>
          </w:tcPr>
          <w:p w14:paraId="77B80E27" w14:textId="77777777" w:rsidR="007336CF" w:rsidRPr="003165A5" w:rsidRDefault="007336CF" w:rsidP="007336CF">
            <w:pPr>
              <w:ind w:hanging="29"/>
              <w:contextualSpacing/>
              <w:jc w:val="center"/>
              <w:rPr>
                <w:szCs w:val="26"/>
              </w:rPr>
            </w:pPr>
            <w:r w:rsidRPr="003165A5">
              <w:rPr>
                <w:szCs w:val="26"/>
              </w:rPr>
              <w:t>18.5</w:t>
            </w:r>
          </w:p>
        </w:tc>
        <w:tc>
          <w:tcPr>
            <w:tcW w:w="1994" w:type="pct"/>
            <w:vAlign w:val="center"/>
          </w:tcPr>
          <w:p w14:paraId="6B03F0C4" w14:textId="77777777" w:rsidR="007336CF" w:rsidRPr="003165A5" w:rsidRDefault="007336CF" w:rsidP="007336CF">
            <w:pPr>
              <w:contextualSpacing/>
              <w:rPr>
                <w:szCs w:val="26"/>
              </w:rPr>
            </w:pPr>
            <w:r w:rsidRPr="003165A5">
              <w:rPr>
                <w:szCs w:val="26"/>
              </w:rPr>
              <w:t>Khả năng chịu tải của đầu cực DCL</w:t>
            </w:r>
          </w:p>
        </w:tc>
        <w:tc>
          <w:tcPr>
            <w:tcW w:w="843" w:type="pct"/>
            <w:vAlign w:val="center"/>
          </w:tcPr>
          <w:p w14:paraId="11388020" w14:textId="77777777" w:rsidR="007336CF" w:rsidRPr="003165A5" w:rsidRDefault="007336CF" w:rsidP="007336CF">
            <w:pPr>
              <w:ind w:firstLine="7"/>
              <w:contextualSpacing/>
              <w:jc w:val="center"/>
              <w:rPr>
                <w:szCs w:val="26"/>
              </w:rPr>
            </w:pPr>
            <w:r w:rsidRPr="003165A5">
              <w:rPr>
                <w:szCs w:val="26"/>
              </w:rPr>
              <w:t>kN</w:t>
            </w:r>
          </w:p>
        </w:tc>
        <w:tc>
          <w:tcPr>
            <w:tcW w:w="1755" w:type="pct"/>
            <w:vAlign w:val="center"/>
          </w:tcPr>
          <w:p w14:paraId="3F97F4E9" w14:textId="77777777" w:rsidR="007336CF" w:rsidRPr="003165A5" w:rsidRDefault="007336CF" w:rsidP="007336CF">
            <w:pPr>
              <w:contextualSpacing/>
              <w:jc w:val="center"/>
              <w:rPr>
                <w:szCs w:val="26"/>
              </w:rPr>
            </w:pPr>
            <w:r w:rsidRPr="003165A5">
              <w:rPr>
                <w:szCs w:val="26"/>
              </w:rPr>
              <w:t>Nêu cụ thể</w:t>
            </w:r>
          </w:p>
        </w:tc>
      </w:tr>
      <w:tr w:rsidR="003165A5" w:rsidRPr="003165A5" w14:paraId="734951AA" w14:textId="77777777" w:rsidTr="00394F25">
        <w:trPr>
          <w:trHeight w:val="315"/>
          <w:jc w:val="center"/>
        </w:trPr>
        <w:tc>
          <w:tcPr>
            <w:tcW w:w="409" w:type="pct"/>
            <w:vAlign w:val="center"/>
            <w:hideMark/>
          </w:tcPr>
          <w:p w14:paraId="3C7FC929" w14:textId="77777777" w:rsidR="007336CF" w:rsidRPr="003165A5" w:rsidRDefault="007336CF" w:rsidP="007336CF">
            <w:pPr>
              <w:ind w:hanging="29"/>
              <w:contextualSpacing/>
              <w:jc w:val="center"/>
              <w:rPr>
                <w:szCs w:val="26"/>
              </w:rPr>
            </w:pPr>
            <w:r w:rsidRPr="003165A5">
              <w:rPr>
                <w:szCs w:val="26"/>
              </w:rPr>
              <w:t>18.6</w:t>
            </w:r>
          </w:p>
        </w:tc>
        <w:tc>
          <w:tcPr>
            <w:tcW w:w="1994" w:type="pct"/>
            <w:vAlign w:val="center"/>
            <w:hideMark/>
          </w:tcPr>
          <w:p w14:paraId="0D54EB89" w14:textId="77777777" w:rsidR="007336CF" w:rsidRPr="003165A5" w:rsidRDefault="007336CF" w:rsidP="007336CF">
            <w:pPr>
              <w:contextualSpacing/>
              <w:rPr>
                <w:szCs w:val="26"/>
              </w:rPr>
            </w:pPr>
            <w:r w:rsidRPr="003165A5">
              <w:rPr>
                <w:szCs w:val="26"/>
              </w:rPr>
              <w:t>Khoảng cách không khí:</w:t>
            </w:r>
          </w:p>
          <w:p w14:paraId="0DDC9EBF" w14:textId="77777777" w:rsidR="007336CF" w:rsidRPr="003165A5" w:rsidRDefault="007336CF" w:rsidP="007336CF">
            <w:pPr>
              <w:contextualSpacing/>
              <w:rPr>
                <w:szCs w:val="26"/>
              </w:rPr>
            </w:pPr>
            <w:r w:rsidRPr="003165A5">
              <w:rPr>
                <w:szCs w:val="26"/>
              </w:rPr>
              <w:t xml:space="preserve">- Pha - đất </w:t>
            </w:r>
          </w:p>
          <w:p w14:paraId="63C2ACCC" w14:textId="77777777" w:rsidR="007336CF" w:rsidRPr="003165A5" w:rsidRDefault="007336CF" w:rsidP="007336CF">
            <w:pPr>
              <w:contextualSpacing/>
              <w:rPr>
                <w:szCs w:val="26"/>
              </w:rPr>
            </w:pPr>
            <w:r w:rsidRPr="003165A5">
              <w:rPr>
                <w:szCs w:val="26"/>
              </w:rPr>
              <w:t>- Khoảng cách giữa hai cực trong cùng một pha</w:t>
            </w:r>
          </w:p>
        </w:tc>
        <w:tc>
          <w:tcPr>
            <w:tcW w:w="843" w:type="pct"/>
            <w:vAlign w:val="center"/>
            <w:hideMark/>
          </w:tcPr>
          <w:p w14:paraId="3E6BFCC7" w14:textId="77777777" w:rsidR="007336CF" w:rsidRPr="003165A5" w:rsidRDefault="007336CF" w:rsidP="007336CF">
            <w:pPr>
              <w:ind w:firstLine="7"/>
              <w:contextualSpacing/>
              <w:jc w:val="center"/>
              <w:rPr>
                <w:szCs w:val="26"/>
              </w:rPr>
            </w:pPr>
          </w:p>
          <w:p w14:paraId="4FCD42FF" w14:textId="77777777" w:rsidR="007336CF" w:rsidRPr="003165A5" w:rsidRDefault="007336CF" w:rsidP="007336CF">
            <w:pPr>
              <w:ind w:firstLine="7"/>
              <w:contextualSpacing/>
              <w:jc w:val="center"/>
              <w:rPr>
                <w:szCs w:val="26"/>
              </w:rPr>
            </w:pPr>
            <w:r w:rsidRPr="003165A5">
              <w:rPr>
                <w:szCs w:val="26"/>
              </w:rPr>
              <w:t>mm</w:t>
            </w:r>
          </w:p>
        </w:tc>
        <w:tc>
          <w:tcPr>
            <w:tcW w:w="1755" w:type="pct"/>
            <w:vAlign w:val="center"/>
            <w:hideMark/>
          </w:tcPr>
          <w:p w14:paraId="10900F46" w14:textId="77777777" w:rsidR="007336CF" w:rsidRPr="003165A5" w:rsidRDefault="007336CF" w:rsidP="007336CF">
            <w:pPr>
              <w:contextualSpacing/>
              <w:jc w:val="center"/>
              <w:rPr>
                <w:szCs w:val="26"/>
              </w:rPr>
            </w:pPr>
          </w:p>
          <w:p w14:paraId="01A6B3B8" w14:textId="77777777" w:rsidR="007336CF" w:rsidRPr="003165A5" w:rsidRDefault="007336CF" w:rsidP="007336CF">
            <w:pPr>
              <w:contextualSpacing/>
              <w:jc w:val="center"/>
              <w:rPr>
                <w:szCs w:val="26"/>
              </w:rPr>
            </w:pPr>
            <w:r w:rsidRPr="003165A5">
              <w:rPr>
                <w:szCs w:val="26"/>
              </w:rPr>
              <w:t>≥ 1.100</w:t>
            </w:r>
          </w:p>
        </w:tc>
      </w:tr>
      <w:tr w:rsidR="003165A5" w:rsidRPr="003165A5" w14:paraId="2FD029B8" w14:textId="77777777" w:rsidTr="00394F25">
        <w:trPr>
          <w:trHeight w:val="315"/>
          <w:jc w:val="center"/>
        </w:trPr>
        <w:tc>
          <w:tcPr>
            <w:tcW w:w="409" w:type="pct"/>
            <w:vAlign w:val="center"/>
            <w:hideMark/>
          </w:tcPr>
          <w:p w14:paraId="5ECECCF6" w14:textId="77777777" w:rsidR="007336CF" w:rsidRPr="003165A5" w:rsidRDefault="007336CF" w:rsidP="007336CF">
            <w:pPr>
              <w:ind w:hanging="29"/>
              <w:contextualSpacing/>
              <w:jc w:val="center"/>
              <w:rPr>
                <w:szCs w:val="26"/>
              </w:rPr>
            </w:pPr>
            <w:r w:rsidRPr="003165A5">
              <w:rPr>
                <w:szCs w:val="26"/>
              </w:rPr>
              <w:t>19</w:t>
            </w:r>
          </w:p>
        </w:tc>
        <w:tc>
          <w:tcPr>
            <w:tcW w:w="1994" w:type="pct"/>
            <w:vAlign w:val="center"/>
            <w:hideMark/>
          </w:tcPr>
          <w:p w14:paraId="3E99D574" w14:textId="77777777" w:rsidR="007336CF" w:rsidRPr="003165A5" w:rsidRDefault="007336CF" w:rsidP="007336CF">
            <w:pPr>
              <w:contextualSpacing/>
              <w:rPr>
                <w:szCs w:val="26"/>
              </w:rPr>
            </w:pPr>
            <w:r w:rsidRPr="003165A5">
              <w:rPr>
                <w:szCs w:val="26"/>
              </w:rPr>
              <w:t>Nguồn tự dùng</w:t>
            </w:r>
          </w:p>
        </w:tc>
        <w:tc>
          <w:tcPr>
            <w:tcW w:w="843" w:type="pct"/>
            <w:vAlign w:val="center"/>
            <w:hideMark/>
          </w:tcPr>
          <w:p w14:paraId="2E9EA60C" w14:textId="77777777" w:rsidR="007336CF" w:rsidRPr="003165A5" w:rsidRDefault="007336CF" w:rsidP="007336CF">
            <w:pPr>
              <w:ind w:firstLine="7"/>
              <w:contextualSpacing/>
              <w:jc w:val="center"/>
              <w:rPr>
                <w:szCs w:val="26"/>
              </w:rPr>
            </w:pPr>
          </w:p>
        </w:tc>
        <w:tc>
          <w:tcPr>
            <w:tcW w:w="1755" w:type="pct"/>
            <w:vAlign w:val="center"/>
            <w:hideMark/>
          </w:tcPr>
          <w:p w14:paraId="1754EB36" w14:textId="77777777" w:rsidR="007336CF" w:rsidRPr="003165A5" w:rsidRDefault="007336CF" w:rsidP="007336CF">
            <w:pPr>
              <w:contextualSpacing/>
              <w:jc w:val="center"/>
              <w:rPr>
                <w:szCs w:val="26"/>
              </w:rPr>
            </w:pPr>
          </w:p>
        </w:tc>
      </w:tr>
      <w:tr w:rsidR="003165A5" w:rsidRPr="003165A5" w14:paraId="4A4D3EB1" w14:textId="77777777" w:rsidTr="00394F25">
        <w:trPr>
          <w:trHeight w:val="315"/>
          <w:jc w:val="center"/>
        </w:trPr>
        <w:tc>
          <w:tcPr>
            <w:tcW w:w="409" w:type="pct"/>
            <w:vAlign w:val="center"/>
            <w:hideMark/>
          </w:tcPr>
          <w:p w14:paraId="5FDD4D09" w14:textId="77777777" w:rsidR="007336CF" w:rsidRPr="003165A5" w:rsidRDefault="007336CF" w:rsidP="007336CF">
            <w:pPr>
              <w:ind w:hanging="29"/>
              <w:contextualSpacing/>
              <w:jc w:val="center"/>
              <w:rPr>
                <w:szCs w:val="26"/>
              </w:rPr>
            </w:pPr>
            <w:r w:rsidRPr="003165A5">
              <w:rPr>
                <w:szCs w:val="26"/>
              </w:rPr>
              <w:t>19.1</w:t>
            </w:r>
          </w:p>
        </w:tc>
        <w:tc>
          <w:tcPr>
            <w:tcW w:w="1994" w:type="pct"/>
            <w:vAlign w:val="center"/>
            <w:hideMark/>
          </w:tcPr>
          <w:p w14:paraId="47E14044" w14:textId="77777777" w:rsidR="007336CF" w:rsidRPr="003165A5" w:rsidRDefault="007336CF" w:rsidP="007336CF">
            <w:pPr>
              <w:contextualSpacing/>
              <w:rPr>
                <w:szCs w:val="26"/>
              </w:rPr>
            </w:pPr>
            <w:r w:rsidRPr="003165A5">
              <w:rPr>
                <w:szCs w:val="26"/>
              </w:rPr>
              <w:t xml:space="preserve">Động cơ truyền động </w:t>
            </w:r>
          </w:p>
        </w:tc>
        <w:tc>
          <w:tcPr>
            <w:tcW w:w="843" w:type="pct"/>
            <w:vAlign w:val="center"/>
            <w:hideMark/>
          </w:tcPr>
          <w:p w14:paraId="276B3D0F" w14:textId="77777777" w:rsidR="007336CF" w:rsidRPr="003165A5" w:rsidRDefault="007336CF" w:rsidP="007336CF">
            <w:pPr>
              <w:ind w:firstLine="7"/>
              <w:contextualSpacing/>
              <w:jc w:val="center"/>
              <w:rPr>
                <w:szCs w:val="26"/>
              </w:rPr>
            </w:pPr>
            <w:r w:rsidRPr="003165A5">
              <w:rPr>
                <w:szCs w:val="26"/>
              </w:rPr>
              <w:t>V</w:t>
            </w:r>
            <w:r w:rsidRPr="003165A5">
              <w:rPr>
                <w:szCs w:val="26"/>
                <w:vertAlign w:val="subscript"/>
              </w:rPr>
              <w:t>DC</w:t>
            </w:r>
          </w:p>
        </w:tc>
        <w:tc>
          <w:tcPr>
            <w:tcW w:w="1755" w:type="pct"/>
            <w:vAlign w:val="center"/>
            <w:hideMark/>
          </w:tcPr>
          <w:p w14:paraId="58121F72" w14:textId="77777777" w:rsidR="007336CF" w:rsidRPr="003165A5" w:rsidRDefault="007336CF" w:rsidP="007336CF">
            <w:pPr>
              <w:contextualSpacing/>
              <w:jc w:val="center"/>
              <w:rPr>
                <w:szCs w:val="26"/>
              </w:rPr>
            </w:pPr>
            <w:r w:rsidRPr="003165A5">
              <w:rPr>
                <w:szCs w:val="26"/>
              </w:rPr>
              <w:t>220/110 (+10%; -15%) (lựa chọn theo nguồn tự dùng tại vị trí lắp đặt)</w:t>
            </w:r>
          </w:p>
        </w:tc>
      </w:tr>
      <w:tr w:rsidR="003165A5" w:rsidRPr="003165A5" w14:paraId="733E5963" w14:textId="77777777" w:rsidTr="00394F25">
        <w:trPr>
          <w:trHeight w:val="315"/>
          <w:jc w:val="center"/>
        </w:trPr>
        <w:tc>
          <w:tcPr>
            <w:tcW w:w="409" w:type="pct"/>
            <w:vAlign w:val="center"/>
            <w:hideMark/>
          </w:tcPr>
          <w:p w14:paraId="106AE3D2" w14:textId="77777777" w:rsidR="007336CF" w:rsidRPr="003165A5" w:rsidRDefault="007336CF" w:rsidP="007336CF">
            <w:pPr>
              <w:ind w:hanging="29"/>
              <w:contextualSpacing/>
              <w:jc w:val="center"/>
              <w:rPr>
                <w:szCs w:val="26"/>
              </w:rPr>
            </w:pPr>
            <w:r w:rsidRPr="003165A5">
              <w:rPr>
                <w:szCs w:val="26"/>
              </w:rPr>
              <w:t>19.2</w:t>
            </w:r>
          </w:p>
        </w:tc>
        <w:tc>
          <w:tcPr>
            <w:tcW w:w="1994" w:type="pct"/>
            <w:vAlign w:val="center"/>
            <w:hideMark/>
          </w:tcPr>
          <w:p w14:paraId="6FB2A8C2" w14:textId="77777777" w:rsidR="007336CF" w:rsidRPr="003165A5" w:rsidRDefault="007336CF" w:rsidP="007336CF">
            <w:pPr>
              <w:contextualSpacing/>
              <w:rPr>
                <w:szCs w:val="26"/>
              </w:rPr>
            </w:pPr>
            <w:r w:rsidRPr="003165A5">
              <w:rPr>
                <w:szCs w:val="26"/>
              </w:rPr>
              <w:t>Sấy, chiếu sáng</w:t>
            </w:r>
          </w:p>
        </w:tc>
        <w:tc>
          <w:tcPr>
            <w:tcW w:w="843" w:type="pct"/>
            <w:vAlign w:val="center"/>
            <w:hideMark/>
          </w:tcPr>
          <w:p w14:paraId="34010088" w14:textId="77777777" w:rsidR="007336CF" w:rsidRPr="003165A5" w:rsidRDefault="007336CF" w:rsidP="007336CF">
            <w:pPr>
              <w:ind w:firstLine="7"/>
              <w:contextualSpacing/>
              <w:jc w:val="center"/>
              <w:rPr>
                <w:szCs w:val="26"/>
              </w:rPr>
            </w:pPr>
            <w:r w:rsidRPr="003165A5">
              <w:rPr>
                <w:szCs w:val="26"/>
              </w:rPr>
              <w:t>V</w:t>
            </w:r>
            <w:r w:rsidRPr="003165A5">
              <w:rPr>
                <w:szCs w:val="26"/>
                <w:vertAlign w:val="subscript"/>
              </w:rPr>
              <w:t>AC</w:t>
            </w:r>
          </w:p>
        </w:tc>
        <w:tc>
          <w:tcPr>
            <w:tcW w:w="1755" w:type="pct"/>
            <w:vAlign w:val="center"/>
            <w:hideMark/>
          </w:tcPr>
          <w:p w14:paraId="257E242B" w14:textId="77777777" w:rsidR="007336CF" w:rsidRPr="003165A5" w:rsidRDefault="007336CF" w:rsidP="007336CF">
            <w:pPr>
              <w:contextualSpacing/>
              <w:jc w:val="center"/>
              <w:rPr>
                <w:szCs w:val="26"/>
              </w:rPr>
            </w:pPr>
            <w:r w:rsidRPr="003165A5">
              <w:rPr>
                <w:szCs w:val="26"/>
              </w:rPr>
              <w:t>220 (+10%; -15%)</w:t>
            </w:r>
          </w:p>
        </w:tc>
      </w:tr>
      <w:tr w:rsidR="003165A5" w:rsidRPr="003165A5" w14:paraId="4F5A2DA4" w14:textId="77777777" w:rsidTr="00394F25">
        <w:trPr>
          <w:trHeight w:val="630"/>
          <w:jc w:val="center"/>
        </w:trPr>
        <w:tc>
          <w:tcPr>
            <w:tcW w:w="409" w:type="pct"/>
            <w:vAlign w:val="center"/>
            <w:hideMark/>
          </w:tcPr>
          <w:p w14:paraId="39F82E04" w14:textId="77777777" w:rsidR="007336CF" w:rsidRPr="003165A5" w:rsidRDefault="007336CF" w:rsidP="007336CF">
            <w:pPr>
              <w:ind w:hanging="29"/>
              <w:contextualSpacing/>
              <w:jc w:val="center"/>
              <w:rPr>
                <w:szCs w:val="26"/>
              </w:rPr>
            </w:pPr>
            <w:r w:rsidRPr="003165A5">
              <w:rPr>
                <w:szCs w:val="26"/>
              </w:rPr>
              <w:t>19.3</w:t>
            </w:r>
          </w:p>
        </w:tc>
        <w:tc>
          <w:tcPr>
            <w:tcW w:w="1994" w:type="pct"/>
            <w:vAlign w:val="center"/>
            <w:hideMark/>
          </w:tcPr>
          <w:p w14:paraId="010A1D75" w14:textId="77777777" w:rsidR="007336CF" w:rsidRPr="003165A5" w:rsidRDefault="007336CF" w:rsidP="007336CF">
            <w:pPr>
              <w:contextualSpacing/>
              <w:rPr>
                <w:szCs w:val="26"/>
              </w:rPr>
            </w:pPr>
            <w:r w:rsidRPr="003165A5">
              <w:rPr>
                <w:szCs w:val="26"/>
              </w:rPr>
              <w:t xml:space="preserve">Điều khiển đóng cắt dao cách ly và dao tiếp địa, liên động cuộn dây </w:t>
            </w:r>
          </w:p>
        </w:tc>
        <w:tc>
          <w:tcPr>
            <w:tcW w:w="843" w:type="pct"/>
            <w:vAlign w:val="center"/>
            <w:hideMark/>
          </w:tcPr>
          <w:p w14:paraId="7C18C859" w14:textId="77777777" w:rsidR="007336CF" w:rsidRPr="003165A5" w:rsidRDefault="007336CF" w:rsidP="007336CF">
            <w:pPr>
              <w:ind w:firstLine="7"/>
              <w:contextualSpacing/>
              <w:jc w:val="center"/>
              <w:rPr>
                <w:szCs w:val="26"/>
              </w:rPr>
            </w:pPr>
            <w:r w:rsidRPr="003165A5">
              <w:rPr>
                <w:szCs w:val="26"/>
              </w:rPr>
              <w:t>V</w:t>
            </w:r>
            <w:r w:rsidRPr="003165A5">
              <w:rPr>
                <w:szCs w:val="26"/>
                <w:vertAlign w:val="subscript"/>
              </w:rPr>
              <w:t>DC</w:t>
            </w:r>
          </w:p>
        </w:tc>
        <w:tc>
          <w:tcPr>
            <w:tcW w:w="1755" w:type="pct"/>
            <w:vAlign w:val="center"/>
            <w:hideMark/>
          </w:tcPr>
          <w:p w14:paraId="5DCAFD09" w14:textId="77777777" w:rsidR="007336CF" w:rsidRPr="003165A5" w:rsidRDefault="007336CF" w:rsidP="007336CF">
            <w:pPr>
              <w:contextualSpacing/>
              <w:jc w:val="center"/>
              <w:rPr>
                <w:szCs w:val="26"/>
              </w:rPr>
            </w:pPr>
            <w:r w:rsidRPr="003165A5">
              <w:rPr>
                <w:szCs w:val="26"/>
              </w:rPr>
              <w:t>220/110 (+10%; -15%) (lựa chọn theo nguồn tự dùng tại vị trí lắp đặt)</w:t>
            </w:r>
          </w:p>
        </w:tc>
      </w:tr>
      <w:tr w:rsidR="003165A5" w:rsidRPr="003165A5" w14:paraId="64F372C6" w14:textId="77777777" w:rsidTr="00394F25">
        <w:trPr>
          <w:trHeight w:val="315"/>
          <w:jc w:val="center"/>
        </w:trPr>
        <w:tc>
          <w:tcPr>
            <w:tcW w:w="409" w:type="pct"/>
            <w:vAlign w:val="center"/>
            <w:hideMark/>
          </w:tcPr>
          <w:p w14:paraId="5195D195" w14:textId="77777777" w:rsidR="007336CF" w:rsidRPr="003165A5" w:rsidRDefault="007336CF" w:rsidP="007336CF">
            <w:pPr>
              <w:ind w:hanging="29"/>
              <w:contextualSpacing/>
              <w:jc w:val="center"/>
              <w:rPr>
                <w:szCs w:val="26"/>
              </w:rPr>
            </w:pPr>
            <w:r w:rsidRPr="003165A5">
              <w:rPr>
                <w:szCs w:val="26"/>
              </w:rPr>
              <w:t>20</w:t>
            </w:r>
          </w:p>
        </w:tc>
        <w:tc>
          <w:tcPr>
            <w:tcW w:w="1994" w:type="pct"/>
            <w:vAlign w:val="center"/>
            <w:hideMark/>
          </w:tcPr>
          <w:p w14:paraId="7B961545" w14:textId="77777777" w:rsidR="007336CF" w:rsidRPr="003165A5" w:rsidRDefault="007336CF" w:rsidP="007336CF">
            <w:pPr>
              <w:contextualSpacing/>
              <w:rPr>
                <w:szCs w:val="26"/>
              </w:rPr>
            </w:pPr>
            <w:r w:rsidRPr="003165A5">
              <w:rPr>
                <w:szCs w:val="26"/>
              </w:rPr>
              <w:t>Cần thao tác để đóng/mở DCL, DTĐ</w:t>
            </w:r>
          </w:p>
        </w:tc>
        <w:tc>
          <w:tcPr>
            <w:tcW w:w="843" w:type="pct"/>
            <w:vAlign w:val="center"/>
            <w:hideMark/>
          </w:tcPr>
          <w:p w14:paraId="47BAF798" w14:textId="77777777" w:rsidR="007336CF" w:rsidRPr="003165A5" w:rsidRDefault="007336CF" w:rsidP="007336CF">
            <w:pPr>
              <w:ind w:firstLine="7"/>
              <w:contextualSpacing/>
              <w:jc w:val="center"/>
              <w:rPr>
                <w:szCs w:val="26"/>
              </w:rPr>
            </w:pPr>
          </w:p>
        </w:tc>
        <w:tc>
          <w:tcPr>
            <w:tcW w:w="1755" w:type="pct"/>
            <w:vAlign w:val="center"/>
            <w:hideMark/>
          </w:tcPr>
          <w:p w14:paraId="6AB9620D" w14:textId="77777777" w:rsidR="007336CF" w:rsidRPr="003165A5" w:rsidRDefault="007336CF" w:rsidP="007336CF">
            <w:pPr>
              <w:contextualSpacing/>
              <w:jc w:val="center"/>
              <w:rPr>
                <w:szCs w:val="26"/>
              </w:rPr>
            </w:pPr>
            <w:r w:rsidRPr="003165A5">
              <w:rPr>
                <w:szCs w:val="26"/>
              </w:rPr>
              <w:t>Có</w:t>
            </w:r>
          </w:p>
        </w:tc>
      </w:tr>
      <w:tr w:rsidR="003165A5" w:rsidRPr="003165A5" w14:paraId="71004210" w14:textId="77777777" w:rsidTr="00394F25">
        <w:trPr>
          <w:trHeight w:val="315"/>
          <w:jc w:val="center"/>
        </w:trPr>
        <w:tc>
          <w:tcPr>
            <w:tcW w:w="409" w:type="pct"/>
            <w:vAlign w:val="center"/>
          </w:tcPr>
          <w:p w14:paraId="6A86FEE7" w14:textId="77777777" w:rsidR="007336CF" w:rsidRPr="003165A5" w:rsidRDefault="007336CF" w:rsidP="007336CF">
            <w:pPr>
              <w:ind w:hanging="29"/>
              <w:contextualSpacing/>
              <w:jc w:val="center"/>
              <w:rPr>
                <w:szCs w:val="26"/>
              </w:rPr>
            </w:pPr>
            <w:r w:rsidRPr="003165A5">
              <w:rPr>
                <w:szCs w:val="26"/>
              </w:rPr>
              <w:t>21</w:t>
            </w:r>
          </w:p>
        </w:tc>
        <w:tc>
          <w:tcPr>
            <w:tcW w:w="1994" w:type="pct"/>
            <w:vAlign w:val="center"/>
            <w:hideMark/>
          </w:tcPr>
          <w:p w14:paraId="57EDD01D" w14:textId="77777777" w:rsidR="007336CF" w:rsidRPr="003165A5" w:rsidRDefault="007336CF" w:rsidP="007336CF">
            <w:pPr>
              <w:contextualSpacing/>
              <w:rPr>
                <w:szCs w:val="26"/>
              </w:rPr>
            </w:pPr>
            <w:r w:rsidRPr="003165A5">
              <w:rPr>
                <w:szCs w:val="26"/>
              </w:rPr>
              <w:t>Cơ cấu liên động cơ khí giữa DCL và DTĐ</w:t>
            </w:r>
          </w:p>
        </w:tc>
        <w:tc>
          <w:tcPr>
            <w:tcW w:w="843" w:type="pct"/>
            <w:vAlign w:val="center"/>
            <w:hideMark/>
          </w:tcPr>
          <w:p w14:paraId="5955CD76" w14:textId="77777777" w:rsidR="007336CF" w:rsidRPr="003165A5" w:rsidRDefault="007336CF" w:rsidP="007336CF">
            <w:pPr>
              <w:ind w:firstLine="7"/>
              <w:contextualSpacing/>
              <w:jc w:val="center"/>
              <w:rPr>
                <w:szCs w:val="26"/>
              </w:rPr>
            </w:pPr>
          </w:p>
        </w:tc>
        <w:tc>
          <w:tcPr>
            <w:tcW w:w="1755" w:type="pct"/>
            <w:vAlign w:val="center"/>
            <w:hideMark/>
          </w:tcPr>
          <w:p w14:paraId="4BB81B68" w14:textId="77777777" w:rsidR="007336CF" w:rsidRPr="003165A5" w:rsidRDefault="007336CF" w:rsidP="007336CF">
            <w:pPr>
              <w:contextualSpacing/>
              <w:jc w:val="center"/>
              <w:rPr>
                <w:szCs w:val="26"/>
              </w:rPr>
            </w:pPr>
            <w:r w:rsidRPr="003165A5">
              <w:rPr>
                <w:szCs w:val="26"/>
              </w:rPr>
              <w:t>Có</w:t>
            </w:r>
          </w:p>
        </w:tc>
      </w:tr>
      <w:tr w:rsidR="003165A5" w:rsidRPr="003165A5" w14:paraId="1A04B7E7" w14:textId="77777777" w:rsidTr="00394F25">
        <w:trPr>
          <w:trHeight w:val="630"/>
          <w:jc w:val="center"/>
        </w:trPr>
        <w:tc>
          <w:tcPr>
            <w:tcW w:w="409" w:type="pct"/>
            <w:vAlign w:val="center"/>
          </w:tcPr>
          <w:p w14:paraId="31F3657C" w14:textId="77777777" w:rsidR="007336CF" w:rsidRPr="003165A5" w:rsidRDefault="007336CF" w:rsidP="007336CF">
            <w:pPr>
              <w:ind w:hanging="29"/>
              <w:contextualSpacing/>
              <w:jc w:val="center"/>
              <w:rPr>
                <w:szCs w:val="26"/>
              </w:rPr>
            </w:pPr>
            <w:r w:rsidRPr="003165A5">
              <w:rPr>
                <w:szCs w:val="26"/>
              </w:rPr>
              <w:t>22</w:t>
            </w:r>
          </w:p>
        </w:tc>
        <w:tc>
          <w:tcPr>
            <w:tcW w:w="1994" w:type="pct"/>
            <w:vAlign w:val="center"/>
            <w:hideMark/>
          </w:tcPr>
          <w:p w14:paraId="618921AF" w14:textId="77777777" w:rsidR="007336CF" w:rsidRPr="003165A5" w:rsidRDefault="007336CF" w:rsidP="007336CF">
            <w:pPr>
              <w:contextualSpacing/>
              <w:rPr>
                <w:szCs w:val="26"/>
              </w:rPr>
            </w:pPr>
            <w:r w:rsidRPr="003165A5">
              <w:rPr>
                <w:szCs w:val="26"/>
              </w:rPr>
              <w:t>Hoạt động của đóng/mở của DTĐ không sử dụng đối trọng</w:t>
            </w:r>
          </w:p>
        </w:tc>
        <w:tc>
          <w:tcPr>
            <w:tcW w:w="843" w:type="pct"/>
            <w:vAlign w:val="center"/>
            <w:hideMark/>
          </w:tcPr>
          <w:p w14:paraId="64DE1608" w14:textId="77777777" w:rsidR="007336CF" w:rsidRPr="003165A5" w:rsidRDefault="007336CF" w:rsidP="007336CF">
            <w:pPr>
              <w:ind w:firstLine="7"/>
              <w:contextualSpacing/>
              <w:jc w:val="center"/>
              <w:rPr>
                <w:szCs w:val="26"/>
              </w:rPr>
            </w:pPr>
          </w:p>
        </w:tc>
        <w:tc>
          <w:tcPr>
            <w:tcW w:w="1755" w:type="pct"/>
            <w:vAlign w:val="center"/>
            <w:hideMark/>
          </w:tcPr>
          <w:p w14:paraId="37001A7B" w14:textId="77777777" w:rsidR="007336CF" w:rsidRPr="003165A5" w:rsidRDefault="007336CF" w:rsidP="007336CF">
            <w:pPr>
              <w:contextualSpacing/>
              <w:jc w:val="center"/>
              <w:rPr>
                <w:szCs w:val="26"/>
              </w:rPr>
            </w:pPr>
            <w:r w:rsidRPr="003165A5">
              <w:rPr>
                <w:szCs w:val="26"/>
              </w:rPr>
              <w:t>Đáp ứng</w:t>
            </w:r>
          </w:p>
        </w:tc>
      </w:tr>
      <w:tr w:rsidR="003165A5" w:rsidRPr="003165A5" w14:paraId="53D2C534" w14:textId="77777777" w:rsidTr="00394F25">
        <w:trPr>
          <w:trHeight w:val="315"/>
          <w:jc w:val="center"/>
        </w:trPr>
        <w:tc>
          <w:tcPr>
            <w:tcW w:w="409" w:type="pct"/>
            <w:vAlign w:val="center"/>
          </w:tcPr>
          <w:p w14:paraId="420FDCE1" w14:textId="77777777" w:rsidR="007336CF" w:rsidRPr="003165A5" w:rsidRDefault="007336CF" w:rsidP="007336CF">
            <w:pPr>
              <w:ind w:hanging="29"/>
              <w:contextualSpacing/>
              <w:jc w:val="center"/>
              <w:rPr>
                <w:szCs w:val="26"/>
              </w:rPr>
            </w:pPr>
            <w:r w:rsidRPr="003165A5">
              <w:rPr>
                <w:szCs w:val="26"/>
              </w:rPr>
              <w:t>23</w:t>
            </w:r>
          </w:p>
        </w:tc>
        <w:tc>
          <w:tcPr>
            <w:tcW w:w="1994" w:type="pct"/>
            <w:vAlign w:val="center"/>
            <w:hideMark/>
          </w:tcPr>
          <w:p w14:paraId="759973E9" w14:textId="77777777" w:rsidR="007336CF" w:rsidRPr="003165A5" w:rsidRDefault="007336CF" w:rsidP="007336CF">
            <w:pPr>
              <w:contextualSpacing/>
              <w:rPr>
                <w:szCs w:val="26"/>
              </w:rPr>
            </w:pPr>
            <w:r w:rsidRPr="003165A5">
              <w:rPr>
                <w:szCs w:val="26"/>
              </w:rPr>
              <w:t>Tổng trọng lượng</w:t>
            </w:r>
          </w:p>
        </w:tc>
        <w:tc>
          <w:tcPr>
            <w:tcW w:w="843" w:type="pct"/>
            <w:vAlign w:val="center"/>
            <w:hideMark/>
          </w:tcPr>
          <w:p w14:paraId="1B009920" w14:textId="77777777" w:rsidR="007336CF" w:rsidRPr="003165A5" w:rsidRDefault="007336CF" w:rsidP="007336CF">
            <w:pPr>
              <w:ind w:firstLine="7"/>
              <w:contextualSpacing/>
              <w:jc w:val="center"/>
              <w:rPr>
                <w:szCs w:val="26"/>
              </w:rPr>
            </w:pPr>
            <w:r w:rsidRPr="003165A5">
              <w:rPr>
                <w:szCs w:val="26"/>
              </w:rPr>
              <w:t>kg</w:t>
            </w:r>
          </w:p>
        </w:tc>
        <w:tc>
          <w:tcPr>
            <w:tcW w:w="1755" w:type="pct"/>
            <w:vAlign w:val="center"/>
            <w:hideMark/>
          </w:tcPr>
          <w:p w14:paraId="00FF0E43" w14:textId="77777777" w:rsidR="007336CF" w:rsidRPr="003165A5" w:rsidRDefault="007336CF" w:rsidP="007336CF">
            <w:pPr>
              <w:contextualSpacing/>
              <w:jc w:val="center"/>
              <w:rPr>
                <w:szCs w:val="26"/>
              </w:rPr>
            </w:pPr>
            <w:r w:rsidRPr="003165A5">
              <w:rPr>
                <w:szCs w:val="26"/>
              </w:rPr>
              <w:t>Nêu cụ thể</w:t>
            </w:r>
          </w:p>
        </w:tc>
      </w:tr>
      <w:tr w:rsidR="003165A5" w:rsidRPr="003165A5" w14:paraId="26E24181" w14:textId="77777777" w:rsidTr="00394F25">
        <w:trPr>
          <w:trHeight w:val="315"/>
          <w:jc w:val="center"/>
        </w:trPr>
        <w:tc>
          <w:tcPr>
            <w:tcW w:w="409" w:type="pct"/>
            <w:vAlign w:val="center"/>
          </w:tcPr>
          <w:p w14:paraId="57E443D1" w14:textId="77777777" w:rsidR="007336CF" w:rsidRPr="003165A5" w:rsidRDefault="007336CF" w:rsidP="007336CF">
            <w:pPr>
              <w:ind w:hanging="29"/>
              <w:contextualSpacing/>
              <w:jc w:val="center"/>
              <w:rPr>
                <w:szCs w:val="26"/>
              </w:rPr>
            </w:pPr>
            <w:r w:rsidRPr="003165A5">
              <w:rPr>
                <w:szCs w:val="26"/>
              </w:rPr>
              <w:t>24</w:t>
            </w:r>
          </w:p>
        </w:tc>
        <w:tc>
          <w:tcPr>
            <w:tcW w:w="1994" w:type="pct"/>
            <w:vAlign w:val="center"/>
            <w:hideMark/>
          </w:tcPr>
          <w:p w14:paraId="6B0A8BC1" w14:textId="77777777" w:rsidR="007336CF" w:rsidRPr="003165A5" w:rsidRDefault="007336CF" w:rsidP="007336CF">
            <w:pPr>
              <w:contextualSpacing/>
              <w:rPr>
                <w:szCs w:val="26"/>
              </w:rPr>
            </w:pPr>
            <w:r w:rsidRPr="003165A5">
              <w:rPr>
                <w:szCs w:val="26"/>
              </w:rPr>
              <w:t>Tủ điều khiển tại chỗ         DCL, DTĐ</w:t>
            </w:r>
          </w:p>
        </w:tc>
        <w:tc>
          <w:tcPr>
            <w:tcW w:w="843" w:type="pct"/>
            <w:vAlign w:val="center"/>
            <w:hideMark/>
          </w:tcPr>
          <w:p w14:paraId="0EA05B5C" w14:textId="77777777" w:rsidR="007336CF" w:rsidRPr="003165A5" w:rsidRDefault="007336CF" w:rsidP="007336CF">
            <w:pPr>
              <w:ind w:firstLine="7"/>
              <w:contextualSpacing/>
              <w:jc w:val="center"/>
              <w:rPr>
                <w:szCs w:val="26"/>
              </w:rPr>
            </w:pPr>
          </w:p>
        </w:tc>
        <w:tc>
          <w:tcPr>
            <w:tcW w:w="1755" w:type="pct"/>
            <w:vAlign w:val="center"/>
            <w:hideMark/>
          </w:tcPr>
          <w:p w14:paraId="38DD8FCB" w14:textId="77777777" w:rsidR="007336CF" w:rsidRPr="003165A5" w:rsidRDefault="007336CF" w:rsidP="007336CF">
            <w:pPr>
              <w:contextualSpacing/>
              <w:jc w:val="center"/>
              <w:rPr>
                <w:szCs w:val="26"/>
              </w:rPr>
            </w:pPr>
          </w:p>
        </w:tc>
      </w:tr>
      <w:tr w:rsidR="003165A5" w:rsidRPr="003165A5" w14:paraId="31D599BD" w14:textId="77777777" w:rsidTr="00394F25">
        <w:trPr>
          <w:trHeight w:val="315"/>
          <w:jc w:val="center"/>
        </w:trPr>
        <w:tc>
          <w:tcPr>
            <w:tcW w:w="409" w:type="pct"/>
            <w:vAlign w:val="center"/>
            <w:hideMark/>
          </w:tcPr>
          <w:p w14:paraId="50F7B4C6" w14:textId="77777777" w:rsidR="007336CF" w:rsidRPr="003165A5" w:rsidRDefault="007336CF" w:rsidP="007336CF">
            <w:pPr>
              <w:ind w:hanging="29"/>
              <w:contextualSpacing/>
              <w:jc w:val="center"/>
              <w:rPr>
                <w:szCs w:val="26"/>
              </w:rPr>
            </w:pPr>
            <w:r w:rsidRPr="003165A5">
              <w:rPr>
                <w:szCs w:val="26"/>
              </w:rPr>
              <w:t>24.1</w:t>
            </w:r>
          </w:p>
        </w:tc>
        <w:tc>
          <w:tcPr>
            <w:tcW w:w="1994" w:type="pct"/>
            <w:vAlign w:val="center"/>
            <w:hideMark/>
          </w:tcPr>
          <w:p w14:paraId="49DEF1A3" w14:textId="77777777" w:rsidR="007336CF" w:rsidRPr="003165A5" w:rsidRDefault="007336CF" w:rsidP="007336CF">
            <w:pPr>
              <w:contextualSpacing/>
              <w:rPr>
                <w:szCs w:val="26"/>
              </w:rPr>
            </w:pPr>
            <w:r w:rsidRPr="003165A5">
              <w:rPr>
                <w:szCs w:val="26"/>
              </w:rPr>
              <w:t>Mã hiệu</w:t>
            </w:r>
          </w:p>
        </w:tc>
        <w:tc>
          <w:tcPr>
            <w:tcW w:w="843" w:type="pct"/>
            <w:vAlign w:val="center"/>
            <w:hideMark/>
          </w:tcPr>
          <w:p w14:paraId="08E8CEAA" w14:textId="77777777" w:rsidR="007336CF" w:rsidRPr="003165A5" w:rsidRDefault="007336CF" w:rsidP="007336CF">
            <w:pPr>
              <w:ind w:firstLine="7"/>
              <w:contextualSpacing/>
              <w:jc w:val="center"/>
              <w:rPr>
                <w:szCs w:val="26"/>
              </w:rPr>
            </w:pPr>
          </w:p>
        </w:tc>
        <w:tc>
          <w:tcPr>
            <w:tcW w:w="1755" w:type="pct"/>
            <w:vAlign w:val="center"/>
            <w:hideMark/>
          </w:tcPr>
          <w:p w14:paraId="664CF811" w14:textId="77777777" w:rsidR="007336CF" w:rsidRPr="003165A5" w:rsidRDefault="007336CF" w:rsidP="007336CF">
            <w:pPr>
              <w:contextualSpacing/>
              <w:jc w:val="center"/>
              <w:rPr>
                <w:szCs w:val="26"/>
              </w:rPr>
            </w:pPr>
            <w:r w:rsidRPr="003165A5">
              <w:rPr>
                <w:szCs w:val="26"/>
              </w:rPr>
              <w:t>Nêu cụ thể</w:t>
            </w:r>
          </w:p>
        </w:tc>
      </w:tr>
      <w:tr w:rsidR="003165A5" w:rsidRPr="003165A5" w14:paraId="1711422B" w14:textId="77777777" w:rsidTr="00394F25">
        <w:trPr>
          <w:trHeight w:val="315"/>
          <w:jc w:val="center"/>
        </w:trPr>
        <w:tc>
          <w:tcPr>
            <w:tcW w:w="409" w:type="pct"/>
            <w:vAlign w:val="center"/>
            <w:hideMark/>
          </w:tcPr>
          <w:p w14:paraId="6A77C146" w14:textId="77777777" w:rsidR="007336CF" w:rsidRPr="003165A5" w:rsidRDefault="007336CF" w:rsidP="007336CF">
            <w:pPr>
              <w:ind w:hanging="29"/>
              <w:contextualSpacing/>
              <w:jc w:val="center"/>
              <w:rPr>
                <w:szCs w:val="26"/>
              </w:rPr>
            </w:pPr>
            <w:r w:rsidRPr="003165A5">
              <w:rPr>
                <w:szCs w:val="26"/>
              </w:rPr>
              <w:t>24.2</w:t>
            </w:r>
          </w:p>
        </w:tc>
        <w:tc>
          <w:tcPr>
            <w:tcW w:w="1994" w:type="pct"/>
            <w:vAlign w:val="center"/>
            <w:hideMark/>
          </w:tcPr>
          <w:p w14:paraId="0F3E7D90" w14:textId="77777777" w:rsidR="007336CF" w:rsidRPr="003165A5" w:rsidRDefault="007336CF" w:rsidP="007336CF">
            <w:pPr>
              <w:contextualSpacing/>
              <w:rPr>
                <w:szCs w:val="26"/>
              </w:rPr>
            </w:pPr>
            <w:r w:rsidRPr="003165A5">
              <w:rPr>
                <w:szCs w:val="26"/>
              </w:rPr>
              <w:t>Nhà sản xuất</w:t>
            </w:r>
          </w:p>
        </w:tc>
        <w:tc>
          <w:tcPr>
            <w:tcW w:w="843" w:type="pct"/>
            <w:vAlign w:val="center"/>
            <w:hideMark/>
          </w:tcPr>
          <w:p w14:paraId="6B63BCB3" w14:textId="77777777" w:rsidR="007336CF" w:rsidRPr="003165A5" w:rsidRDefault="007336CF" w:rsidP="007336CF">
            <w:pPr>
              <w:ind w:firstLine="7"/>
              <w:contextualSpacing/>
              <w:jc w:val="center"/>
              <w:rPr>
                <w:szCs w:val="26"/>
              </w:rPr>
            </w:pPr>
          </w:p>
        </w:tc>
        <w:tc>
          <w:tcPr>
            <w:tcW w:w="1755" w:type="pct"/>
            <w:vAlign w:val="center"/>
            <w:hideMark/>
          </w:tcPr>
          <w:p w14:paraId="6C4B127D" w14:textId="77777777" w:rsidR="007336CF" w:rsidRPr="003165A5" w:rsidRDefault="007336CF" w:rsidP="007336CF">
            <w:pPr>
              <w:contextualSpacing/>
              <w:jc w:val="center"/>
              <w:rPr>
                <w:szCs w:val="26"/>
              </w:rPr>
            </w:pPr>
            <w:r w:rsidRPr="003165A5">
              <w:rPr>
                <w:szCs w:val="26"/>
              </w:rPr>
              <w:t>Nêu cụ thể</w:t>
            </w:r>
          </w:p>
        </w:tc>
      </w:tr>
      <w:tr w:rsidR="003165A5" w:rsidRPr="003165A5" w14:paraId="196F8507" w14:textId="77777777" w:rsidTr="00394F25">
        <w:trPr>
          <w:trHeight w:val="315"/>
          <w:jc w:val="center"/>
        </w:trPr>
        <w:tc>
          <w:tcPr>
            <w:tcW w:w="409" w:type="pct"/>
            <w:vAlign w:val="center"/>
            <w:hideMark/>
          </w:tcPr>
          <w:p w14:paraId="0C242FBC" w14:textId="77777777" w:rsidR="007336CF" w:rsidRPr="003165A5" w:rsidRDefault="007336CF" w:rsidP="007336CF">
            <w:pPr>
              <w:ind w:hanging="29"/>
              <w:contextualSpacing/>
              <w:jc w:val="center"/>
              <w:rPr>
                <w:szCs w:val="26"/>
              </w:rPr>
            </w:pPr>
            <w:r w:rsidRPr="003165A5">
              <w:rPr>
                <w:szCs w:val="26"/>
              </w:rPr>
              <w:t>24.3</w:t>
            </w:r>
          </w:p>
        </w:tc>
        <w:tc>
          <w:tcPr>
            <w:tcW w:w="1994" w:type="pct"/>
            <w:vAlign w:val="center"/>
            <w:hideMark/>
          </w:tcPr>
          <w:p w14:paraId="6347F70B" w14:textId="77777777" w:rsidR="007336CF" w:rsidRPr="003165A5" w:rsidRDefault="007336CF" w:rsidP="007336CF">
            <w:pPr>
              <w:contextualSpacing/>
              <w:rPr>
                <w:szCs w:val="26"/>
              </w:rPr>
            </w:pPr>
            <w:r w:rsidRPr="003165A5">
              <w:rPr>
                <w:szCs w:val="26"/>
              </w:rPr>
              <w:t>Nước sản xuất</w:t>
            </w:r>
          </w:p>
        </w:tc>
        <w:tc>
          <w:tcPr>
            <w:tcW w:w="843" w:type="pct"/>
            <w:vAlign w:val="center"/>
            <w:hideMark/>
          </w:tcPr>
          <w:p w14:paraId="5ADD403B" w14:textId="77777777" w:rsidR="007336CF" w:rsidRPr="003165A5" w:rsidRDefault="007336CF" w:rsidP="007336CF">
            <w:pPr>
              <w:ind w:firstLine="7"/>
              <w:contextualSpacing/>
              <w:jc w:val="center"/>
              <w:rPr>
                <w:szCs w:val="26"/>
              </w:rPr>
            </w:pPr>
          </w:p>
        </w:tc>
        <w:tc>
          <w:tcPr>
            <w:tcW w:w="1755" w:type="pct"/>
            <w:vAlign w:val="center"/>
            <w:hideMark/>
          </w:tcPr>
          <w:p w14:paraId="74F5EC1A" w14:textId="77777777" w:rsidR="007336CF" w:rsidRPr="003165A5" w:rsidRDefault="007336CF" w:rsidP="007336CF">
            <w:pPr>
              <w:contextualSpacing/>
              <w:jc w:val="center"/>
              <w:rPr>
                <w:szCs w:val="26"/>
              </w:rPr>
            </w:pPr>
            <w:r w:rsidRPr="003165A5">
              <w:rPr>
                <w:szCs w:val="26"/>
              </w:rPr>
              <w:t>Nêu cụ thể</w:t>
            </w:r>
          </w:p>
        </w:tc>
      </w:tr>
      <w:tr w:rsidR="003165A5" w:rsidRPr="003165A5" w14:paraId="674784CA" w14:textId="77777777" w:rsidTr="00394F25">
        <w:trPr>
          <w:trHeight w:val="315"/>
          <w:jc w:val="center"/>
        </w:trPr>
        <w:tc>
          <w:tcPr>
            <w:tcW w:w="409" w:type="pct"/>
            <w:vAlign w:val="center"/>
          </w:tcPr>
          <w:p w14:paraId="664F2074" w14:textId="77777777" w:rsidR="007336CF" w:rsidRPr="003165A5" w:rsidRDefault="007336CF" w:rsidP="007336CF">
            <w:pPr>
              <w:ind w:hanging="29"/>
              <w:contextualSpacing/>
              <w:jc w:val="center"/>
              <w:rPr>
                <w:szCs w:val="26"/>
              </w:rPr>
            </w:pPr>
            <w:r w:rsidRPr="003165A5">
              <w:rPr>
                <w:szCs w:val="26"/>
              </w:rPr>
              <w:t>24.4</w:t>
            </w:r>
          </w:p>
        </w:tc>
        <w:tc>
          <w:tcPr>
            <w:tcW w:w="1994" w:type="pct"/>
            <w:vAlign w:val="center"/>
          </w:tcPr>
          <w:p w14:paraId="049CE3DA" w14:textId="77777777" w:rsidR="007336CF" w:rsidRPr="003165A5" w:rsidRDefault="007336CF" w:rsidP="007336CF">
            <w:pPr>
              <w:contextualSpacing/>
              <w:rPr>
                <w:szCs w:val="26"/>
              </w:rPr>
            </w:pPr>
            <w:r w:rsidRPr="003165A5">
              <w:rPr>
                <w:szCs w:val="26"/>
              </w:rPr>
              <w:t>Cấp bảo vệ IP</w:t>
            </w:r>
          </w:p>
        </w:tc>
        <w:tc>
          <w:tcPr>
            <w:tcW w:w="843" w:type="pct"/>
            <w:vAlign w:val="center"/>
          </w:tcPr>
          <w:p w14:paraId="11DDD048" w14:textId="77777777" w:rsidR="007336CF" w:rsidRPr="003165A5" w:rsidRDefault="007336CF" w:rsidP="007336CF">
            <w:pPr>
              <w:ind w:firstLine="7"/>
              <w:contextualSpacing/>
              <w:jc w:val="center"/>
              <w:rPr>
                <w:szCs w:val="26"/>
              </w:rPr>
            </w:pPr>
          </w:p>
        </w:tc>
        <w:tc>
          <w:tcPr>
            <w:tcW w:w="1755" w:type="pct"/>
            <w:vAlign w:val="center"/>
          </w:tcPr>
          <w:p w14:paraId="058C0279" w14:textId="77777777" w:rsidR="007336CF" w:rsidRPr="003165A5" w:rsidRDefault="007336CF" w:rsidP="007336CF">
            <w:pPr>
              <w:contextualSpacing/>
              <w:jc w:val="center"/>
              <w:rPr>
                <w:szCs w:val="26"/>
              </w:rPr>
            </w:pPr>
            <w:r w:rsidRPr="003165A5">
              <w:rPr>
                <w:szCs w:val="26"/>
              </w:rPr>
              <w:t>IP55</w:t>
            </w:r>
          </w:p>
        </w:tc>
      </w:tr>
      <w:tr w:rsidR="003165A5" w:rsidRPr="003165A5" w14:paraId="0BAA260E" w14:textId="77777777" w:rsidTr="00394F25">
        <w:trPr>
          <w:trHeight w:val="315"/>
          <w:jc w:val="center"/>
        </w:trPr>
        <w:tc>
          <w:tcPr>
            <w:tcW w:w="409" w:type="pct"/>
            <w:vAlign w:val="center"/>
            <w:hideMark/>
          </w:tcPr>
          <w:p w14:paraId="3DBE395C" w14:textId="77777777" w:rsidR="007336CF" w:rsidRPr="003165A5" w:rsidRDefault="007336CF" w:rsidP="007336CF">
            <w:pPr>
              <w:ind w:hanging="29"/>
              <w:contextualSpacing/>
              <w:jc w:val="center"/>
              <w:rPr>
                <w:szCs w:val="26"/>
              </w:rPr>
            </w:pPr>
            <w:r w:rsidRPr="003165A5">
              <w:rPr>
                <w:szCs w:val="26"/>
              </w:rPr>
              <w:t>24.5</w:t>
            </w:r>
          </w:p>
        </w:tc>
        <w:tc>
          <w:tcPr>
            <w:tcW w:w="1994" w:type="pct"/>
            <w:vAlign w:val="center"/>
            <w:hideMark/>
          </w:tcPr>
          <w:p w14:paraId="45AB618D" w14:textId="77777777" w:rsidR="007336CF" w:rsidRPr="003165A5" w:rsidRDefault="007336CF" w:rsidP="007336CF">
            <w:pPr>
              <w:contextualSpacing/>
              <w:rPr>
                <w:szCs w:val="26"/>
              </w:rPr>
            </w:pPr>
            <w:r w:rsidRPr="003165A5">
              <w:rPr>
                <w:szCs w:val="26"/>
              </w:rPr>
              <w:t>Số tiếp điểm hành trình của DCL</w:t>
            </w:r>
          </w:p>
        </w:tc>
        <w:tc>
          <w:tcPr>
            <w:tcW w:w="843" w:type="pct"/>
            <w:vAlign w:val="center"/>
            <w:hideMark/>
          </w:tcPr>
          <w:p w14:paraId="5ACA43F9" w14:textId="77777777" w:rsidR="007336CF" w:rsidRPr="003165A5" w:rsidRDefault="007336CF" w:rsidP="007336CF">
            <w:pPr>
              <w:ind w:firstLine="7"/>
              <w:contextualSpacing/>
              <w:jc w:val="center"/>
              <w:rPr>
                <w:szCs w:val="26"/>
              </w:rPr>
            </w:pPr>
          </w:p>
        </w:tc>
        <w:tc>
          <w:tcPr>
            <w:tcW w:w="1755" w:type="pct"/>
            <w:vAlign w:val="center"/>
            <w:hideMark/>
          </w:tcPr>
          <w:p w14:paraId="1C9E9AED" w14:textId="77777777" w:rsidR="007336CF" w:rsidRPr="003165A5" w:rsidRDefault="007336CF" w:rsidP="007336CF">
            <w:pPr>
              <w:contextualSpacing/>
              <w:jc w:val="center"/>
              <w:rPr>
                <w:szCs w:val="26"/>
              </w:rPr>
            </w:pPr>
            <w:r w:rsidRPr="003165A5">
              <w:rPr>
                <w:szCs w:val="26"/>
              </w:rPr>
              <w:t>≥ (2NO+2NC)</w:t>
            </w:r>
          </w:p>
        </w:tc>
      </w:tr>
      <w:tr w:rsidR="003165A5" w:rsidRPr="003165A5" w14:paraId="6A901D7D" w14:textId="77777777" w:rsidTr="00394F25">
        <w:trPr>
          <w:trHeight w:val="315"/>
          <w:jc w:val="center"/>
        </w:trPr>
        <w:tc>
          <w:tcPr>
            <w:tcW w:w="409" w:type="pct"/>
            <w:vAlign w:val="center"/>
            <w:hideMark/>
          </w:tcPr>
          <w:p w14:paraId="1982A428" w14:textId="77777777" w:rsidR="007336CF" w:rsidRPr="003165A5" w:rsidRDefault="007336CF" w:rsidP="007336CF">
            <w:pPr>
              <w:ind w:hanging="29"/>
              <w:contextualSpacing/>
              <w:jc w:val="center"/>
              <w:rPr>
                <w:szCs w:val="26"/>
              </w:rPr>
            </w:pPr>
            <w:r w:rsidRPr="003165A5">
              <w:rPr>
                <w:szCs w:val="26"/>
              </w:rPr>
              <w:t>24.6</w:t>
            </w:r>
          </w:p>
        </w:tc>
        <w:tc>
          <w:tcPr>
            <w:tcW w:w="1994" w:type="pct"/>
            <w:vAlign w:val="center"/>
            <w:hideMark/>
          </w:tcPr>
          <w:p w14:paraId="43E0476E" w14:textId="77777777" w:rsidR="007336CF" w:rsidRPr="003165A5" w:rsidRDefault="007336CF" w:rsidP="007336CF">
            <w:pPr>
              <w:contextualSpacing/>
              <w:rPr>
                <w:szCs w:val="26"/>
              </w:rPr>
            </w:pPr>
            <w:r w:rsidRPr="003165A5">
              <w:rPr>
                <w:szCs w:val="26"/>
              </w:rPr>
              <w:t>Số tiếp điểm phụ của DCL</w:t>
            </w:r>
          </w:p>
        </w:tc>
        <w:tc>
          <w:tcPr>
            <w:tcW w:w="843" w:type="pct"/>
            <w:vAlign w:val="center"/>
            <w:hideMark/>
          </w:tcPr>
          <w:p w14:paraId="0E2129F2" w14:textId="77777777" w:rsidR="007336CF" w:rsidRPr="003165A5" w:rsidRDefault="007336CF" w:rsidP="007336CF">
            <w:pPr>
              <w:ind w:firstLine="7"/>
              <w:contextualSpacing/>
              <w:jc w:val="center"/>
              <w:rPr>
                <w:szCs w:val="26"/>
              </w:rPr>
            </w:pPr>
          </w:p>
        </w:tc>
        <w:tc>
          <w:tcPr>
            <w:tcW w:w="1755" w:type="pct"/>
            <w:vAlign w:val="center"/>
            <w:hideMark/>
          </w:tcPr>
          <w:p w14:paraId="2952DA5E" w14:textId="77777777" w:rsidR="007336CF" w:rsidRPr="003165A5" w:rsidRDefault="007336CF" w:rsidP="007336CF">
            <w:pPr>
              <w:contextualSpacing/>
              <w:jc w:val="center"/>
              <w:rPr>
                <w:szCs w:val="26"/>
              </w:rPr>
            </w:pPr>
            <w:r w:rsidRPr="003165A5">
              <w:rPr>
                <w:szCs w:val="26"/>
              </w:rPr>
              <w:t>≥ (8NO+8NC)</w:t>
            </w:r>
          </w:p>
        </w:tc>
      </w:tr>
      <w:tr w:rsidR="003165A5" w:rsidRPr="003165A5" w14:paraId="3CBF89D7" w14:textId="77777777" w:rsidTr="00394F25">
        <w:trPr>
          <w:trHeight w:val="315"/>
          <w:jc w:val="center"/>
        </w:trPr>
        <w:tc>
          <w:tcPr>
            <w:tcW w:w="409" w:type="pct"/>
            <w:vAlign w:val="center"/>
            <w:hideMark/>
          </w:tcPr>
          <w:p w14:paraId="35C84058" w14:textId="77777777" w:rsidR="007336CF" w:rsidRPr="003165A5" w:rsidRDefault="007336CF" w:rsidP="007336CF">
            <w:pPr>
              <w:ind w:hanging="29"/>
              <w:contextualSpacing/>
              <w:jc w:val="center"/>
              <w:rPr>
                <w:szCs w:val="26"/>
              </w:rPr>
            </w:pPr>
            <w:r w:rsidRPr="003165A5">
              <w:rPr>
                <w:szCs w:val="26"/>
              </w:rPr>
              <w:t>24.7</w:t>
            </w:r>
          </w:p>
        </w:tc>
        <w:tc>
          <w:tcPr>
            <w:tcW w:w="1994" w:type="pct"/>
            <w:vAlign w:val="center"/>
            <w:hideMark/>
          </w:tcPr>
          <w:p w14:paraId="5E593414" w14:textId="77777777" w:rsidR="007336CF" w:rsidRPr="003165A5" w:rsidRDefault="007336CF" w:rsidP="007336CF">
            <w:pPr>
              <w:contextualSpacing/>
              <w:rPr>
                <w:szCs w:val="26"/>
              </w:rPr>
            </w:pPr>
            <w:r w:rsidRPr="003165A5">
              <w:rPr>
                <w:szCs w:val="26"/>
              </w:rPr>
              <w:t>Số tiếp điểm phụ của DTĐ</w:t>
            </w:r>
          </w:p>
        </w:tc>
        <w:tc>
          <w:tcPr>
            <w:tcW w:w="843" w:type="pct"/>
            <w:vAlign w:val="center"/>
            <w:hideMark/>
          </w:tcPr>
          <w:p w14:paraId="1F2FC161" w14:textId="77777777" w:rsidR="007336CF" w:rsidRPr="003165A5" w:rsidRDefault="007336CF" w:rsidP="007336CF">
            <w:pPr>
              <w:ind w:firstLine="7"/>
              <w:contextualSpacing/>
              <w:jc w:val="center"/>
              <w:rPr>
                <w:szCs w:val="26"/>
              </w:rPr>
            </w:pPr>
          </w:p>
        </w:tc>
        <w:tc>
          <w:tcPr>
            <w:tcW w:w="1755" w:type="pct"/>
            <w:vAlign w:val="center"/>
            <w:hideMark/>
          </w:tcPr>
          <w:p w14:paraId="061A5F1D" w14:textId="77777777" w:rsidR="007336CF" w:rsidRPr="003165A5" w:rsidRDefault="007336CF" w:rsidP="007336CF">
            <w:pPr>
              <w:contextualSpacing/>
              <w:jc w:val="center"/>
              <w:rPr>
                <w:szCs w:val="26"/>
              </w:rPr>
            </w:pPr>
            <w:r w:rsidRPr="003165A5">
              <w:rPr>
                <w:szCs w:val="26"/>
              </w:rPr>
              <w:t>≥ (6NO+6NC)</w:t>
            </w:r>
          </w:p>
        </w:tc>
      </w:tr>
      <w:tr w:rsidR="003165A5" w:rsidRPr="003165A5" w14:paraId="3B36661C" w14:textId="77777777" w:rsidTr="00394F25">
        <w:trPr>
          <w:trHeight w:val="315"/>
          <w:jc w:val="center"/>
        </w:trPr>
        <w:tc>
          <w:tcPr>
            <w:tcW w:w="409" w:type="pct"/>
            <w:vAlign w:val="center"/>
            <w:hideMark/>
          </w:tcPr>
          <w:p w14:paraId="1B17E0B0" w14:textId="77777777" w:rsidR="007336CF" w:rsidRPr="003165A5" w:rsidRDefault="007336CF" w:rsidP="007336CF">
            <w:pPr>
              <w:ind w:hanging="29"/>
              <w:contextualSpacing/>
              <w:jc w:val="center"/>
              <w:rPr>
                <w:szCs w:val="26"/>
              </w:rPr>
            </w:pPr>
            <w:r w:rsidRPr="003165A5">
              <w:rPr>
                <w:szCs w:val="26"/>
              </w:rPr>
              <w:lastRenderedPageBreak/>
              <w:t>24.8</w:t>
            </w:r>
          </w:p>
        </w:tc>
        <w:tc>
          <w:tcPr>
            <w:tcW w:w="1994" w:type="pct"/>
            <w:vAlign w:val="center"/>
            <w:hideMark/>
          </w:tcPr>
          <w:p w14:paraId="7E1382C5" w14:textId="77777777" w:rsidR="007336CF" w:rsidRPr="003165A5" w:rsidRDefault="007336CF" w:rsidP="007336CF">
            <w:pPr>
              <w:contextualSpacing/>
              <w:rPr>
                <w:szCs w:val="26"/>
              </w:rPr>
            </w:pPr>
            <w:r w:rsidRPr="003165A5">
              <w:rPr>
                <w:szCs w:val="26"/>
              </w:rPr>
              <w:t>Khóa điều khiển tại chỗ, từ xa</w:t>
            </w:r>
          </w:p>
        </w:tc>
        <w:tc>
          <w:tcPr>
            <w:tcW w:w="843" w:type="pct"/>
            <w:vAlign w:val="center"/>
            <w:hideMark/>
          </w:tcPr>
          <w:p w14:paraId="4D8CC0AB" w14:textId="77777777" w:rsidR="007336CF" w:rsidRPr="003165A5" w:rsidRDefault="007336CF" w:rsidP="007336CF">
            <w:pPr>
              <w:ind w:firstLine="7"/>
              <w:contextualSpacing/>
              <w:jc w:val="center"/>
              <w:rPr>
                <w:szCs w:val="26"/>
              </w:rPr>
            </w:pPr>
          </w:p>
        </w:tc>
        <w:tc>
          <w:tcPr>
            <w:tcW w:w="1755" w:type="pct"/>
            <w:vAlign w:val="center"/>
            <w:hideMark/>
          </w:tcPr>
          <w:p w14:paraId="2BC838C3" w14:textId="77777777" w:rsidR="007336CF" w:rsidRPr="003165A5" w:rsidRDefault="007336CF" w:rsidP="007336CF">
            <w:pPr>
              <w:contextualSpacing/>
              <w:jc w:val="center"/>
              <w:rPr>
                <w:szCs w:val="26"/>
              </w:rPr>
            </w:pPr>
            <w:r w:rsidRPr="003165A5">
              <w:rPr>
                <w:szCs w:val="26"/>
              </w:rPr>
              <w:t>Có</w:t>
            </w:r>
          </w:p>
        </w:tc>
      </w:tr>
      <w:tr w:rsidR="003165A5" w:rsidRPr="003165A5" w14:paraId="14FA8ECD" w14:textId="77777777" w:rsidTr="00394F25">
        <w:trPr>
          <w:trHeight w:val="315"/>
          <w:jc w:val="center"/>
        </w:trPr>
        <w:tc>
          <w:tcPr>
            <w:tcW w:w="409" w:type="pct"/>
            <w:vAlign w:val="center"/>
            <w:hideMark/>
          </w:tcPr>
          <w:p w14:paraId="30F80EC6" w14:textId="77777777" w:rsidR="007336CF" w:rsidRPr="003165A5" w:rsidRDefault="007336CF" w:rsidP="007336CF">
            <w:pPr>
              <w:ind w:hanging="29"/>
              <w:contextualSpacing/>
              <w:jc w:val="center"/>
              <w:rPr>
                <w:szCs w:val="26"/>
              </w:rPr>
            </w:pPr>
            <w:r w:rsidRPr="003165A5">
              <w:rPr>
                <w:szCs w:val="26"/>
              </w:rPr>
              <w:t>24.9</w:t>
            </w:r>
          </w:p>
        </w:tc>
        <w:tc>
          <w:tcPr>
            <w:tcW w:w="1994" w:type="pct"/>
            <w:vAlign w:val="center"/>
            <w:hideMark/>
          </w:tcPr>
          <w:p w14:paraId="375B8A29" w14:textId="77777777" w:rsidR="007336CF" w:rsidRPr="003165A5" w:rsidRDefault="007336CF" w:rsidP="007336CF">
            <w:pPr>
              <w:contextualSpacing/>
              <w:rPr>
                <w:szCs w:val="26"/>
              </w:rPr>
            </w:pPr>
            <w:r w:rsidRPr="003165A5">
              <w:rPr>
                <w:szCs w:val="26"/>
              </w:rPr>
              <w:t>Nút nhất đóng/mở DCL, DTĐ</w:t>
            </w:r>
          </w:p>
        </w:tc>
        <w:tc>
          <w:tcPr>
            <w:tcW w:w="843" w:type="pct"/>
            <w:vAlign w:val="center"/>
            <w:hideMark/>
          </w:tcPr>
          <w:p w14:paraId="4DD024A1" w14:textId="77777777" w:rsidR="007336CF" w:rsidRPr="003165A5" w:rsidRDefault="007336CF" w:rsidP="007336CF">
            <w:pPr>
              <w:ind w:firstLine="7"/>
              <w:contextualSpacing/>
              <w:jc w:val="center"/>
              <w:rPr>
                <w:szCs w:val="26"/>
              </w:rPr>
            </w:pPr>
          </w:p>
        </w:tc>
        <w:tc>
          <w:tcPr>
            <w:tcW w:w="1755" w:type="pct"/>
            <w:vAlign w:val="center"/>
            <w:hideMark/>
          </w:tcPr>
          <w:p w14:paraId="451A173E" w14:textId="77777777" w:rsidR="007336CF" w:rsidRPr="003165A5" w:rsidRDefault="007336CF" w:rsidP="007336CF">
            <w:pPr>
              <w:contextualSpacing/>
              <w:jc w:val="center"/>
              <w:rPr>
                <w:szCs w:val="26"/>
              </w:rPr>
            </w:pPr>
            <w:r w:rsidRPr="003165A5">
              <w:rPr>
                <w:szCs w:val="26"/>
              </w:rPr>
              <w:t>Có</w:t>
            </w:r>
          </w:p>
        </w:tc>
      </w:tr>
      <w:tr w:rsidR="003165A5" w:rsidRPr="003165A5" w14:paraId="1D926ADF" w14:textId="77777777" w:rsidTr="00394F25">
        <w:trPr>
          <w:trHeight w:val="630"/>
          <w:jc w:val="center"/>
        </w:trPr>
        <w:tc>
          <w:tcPr>
            <w:tcW w:w="409" w:type="pct"/>
            <w:vAlign w:val="center"/>
            <w:hideMark/>
          </w:tcPr>
          <w:p w14:paraId="6B4509D0" w14:textId="77777777" w:rsidR="007336CF" w:rsidRPr="003165A5" w:rsidRDefault="007336CF" w:rsidP="007336CF">
            <w:pPr>
              <w:ind w:hanging="29"/>
              <w:contextualSpacing/>
              <w:jc w:val="center"/>
              <w:rPr>
                <w:szCs w:val="26"/>
              </w:rPr>
            </w:pPr>
            <w:r w:rsidRPr="003165A5">
              <w:rPr>
                <w:szCs w:val="26"/>
              </w:rPr>
              <w:t>24.10</w:t>
            </w:r>
          </w:p>
        </w:tc>
        <w:tc>
          <w:tcPr>
            <w:tcW w:w="1994" w:type="pct"/>
            <w:vAlign w:val="center"/>
            <w:hideMark/>
          </w:tcPr>
          <w:p w14:paraId="52966B5F" w14:textId="77777777" w:rsidR="007336CF" w:rsidRPr="003165A5" w:rsidRDefault="007336CF" w:rsidP="007336CF">
            <w:pPr>
              <w:contextualSpacing/>
              <w:rPr>
                <w:szCs w:val="26"/>
              </w:rPr>
            </w:pPr>
            <w:r w:rsidRPr="003165A5">
              <w:rPr>
                <w:szCs w:val="26"/>
              </w:rPr>
              <w:t xml:space="preserve">Động cơ và áptômát có tiếp điểm phụ cấp nguồn riêng biệt mạch động cơ </w:t>
            </w:r>
          </w:p>
        </w:tc>
        <w:tc>
          <w:tcPr>
            <w:tcW w:w="843" w:type="pct"/>
            <w:vAlign w:val="center"/>
            <w:hideMark/>
          </w:tcPr>
          <w:p w14:paraId="6FA1EA42" w14:textId="77777777" w:rsidR="007336CF" w:rsidRPr="003165A5" w:rsidRDefault="007336CF" w:rsidP="007336CF">
            <w:pPr>
              <w:ind w:firstLine="7"/>
              <w:contextualSpacing/>
              <w:jc w:val="center"/>
              <w:rPr>
                <w:szCs w:val="26"/>
              </w:rPr>
            </w:pPr>
          </w:p>
        </w:tc>
        <w:tc>
          <w:tcPr>
            <w:tcW w:w="1755" w:type="pct"/>
            <w:vAlign w:val="center"/>
            <w:hideMark/>
          </w:tcPr>
          <w:p w14:paraId="31A4E282" w14:textId="77777777" w:rsidR="007336CF" w:rsidRPr="003165A5" w:rsidRDefault="007336CF" w:rsidP="007336CF">
            <w:pPr>
              <w:contextualSpacing/>
              <w:jc w:val="center"/>
              <w:rPr>
                <w:szCs w:val="26"/>
              </w:rPr>
            </w:pPr>
            <w:r w:rsidRPr="003165A5">
              <w:rPr>
                <w:szCs w:val="26"/>
              </w:rPr>
              <w:t>Có</w:t>
            </w:r>
          </w:p>
        </w:tc>
      </w:tr>
      <w:tr w:rsidR="003165A5" w:rsidRPr="003165A5" w14:paraId="3FACA10F" w14:textId="77777777" w:rsidTr="00394F25">
        <w:trPr>
          <w:trHeight w:val="315"/>
          <w:jc w:val="center"/>
        </w:trPr>
        <w:tc>
          <w:tcPr>
            <w:tcW w:w="409" w:type="pct"/>
            <w:vAlign w:val="center"/>
            <w:hideMark/>
          </w:tcPr>
          <w:p w14:paraId="151AB818" w14:textId="77777777" w:rsidR="007336CF" w:rsidRPr="003165A5" w:rsidRDefault="007336CF" w:rsidP="007336CF">
            <w:pPr>
              <w:ind w:hanging="29"/>
              <w:contextualSpacing/>
              <w:jc w:val="center"/>
              <w:rPr>
                <w:szCs w:val="26"/>
              </w:rPr>
            </w:pPr>
            <w:r w:rsidRPr="003165A5">
              <w:rPr>
                <w:szCs w:val="26"/>
              </w:rPr>
              <w:t>24.11</w:t>
            </w:r>
          </w:p>
        </w:tc>
        <w:tc>
          <w:tcPr>
            <w:tcW w:w="1994" w:type="pct"/>
            <w:vAlign w:val="center"/>
            <w:hideMark/>
          </w:tcPr>
          <w:p w14:paraId="3D152458" w14:textId="77777777" w:rsidR="007336CF" w:rsidRPr="003165A5" w:rsidRDefault="007336CF" w:rsidP="007336CF">
            <w:pPr>
              <w:contextualSpacing/>
              <w:rPr>
                <w:szCs w:val="26"/>
              </w:rPr>
            </w:pPr>
            <w:r w:rsidRPr="003165A5">
              <w:rPr>
                <w:szCs w:val="26"/>
              </w:rPr>
              <w:t>Trang bị bảo vệ quá dòng và quá tải cho động cơ</w:t>
            </w:r>
          </w:p>
        </w:tc>
        <w:tc>
          <w:tcPr>
            <w:tcW w:w="843" w:type="pct"/>
            <w:vAlign w:val="center"/>
            <w:hideMark/>
          </w:tcPr>
          <w:p w14:paraId="6F202393" w14:textId="77777777" w:rsidR="007336CF" w:rsidRPr="003165A5" w:rsidRDefault="007336CF" w:rsidP="007336CF">
            <w:pPr>
              <w:ind w:firstLine="7"/>
              <w:contextualSpacing/>
              <w:jc w:val="center"/>
              <w:rPr>
                <w:szCs w:val="26"/>
              </w:rPr>
            </w:pPr>
          </w:p>
        </w:tc>
        <w:tc>
          <w:tcPr>
            <w:tcW w:w="1755" w:type="pct"/>
            <w:vAlign w:val="center"/>
            <w:hideMark/>
          </w:tcPr>
          <w:p w14:paraId="3F01B5EA" w14:textId="77777777" w:rsidR="007336CF" w:rsidRPr="003165A5" w:rsidRDefault="007336CF" w:rsidP="007336CF">
            <w:pPr>
              <w:contextualSpacing/>
              <w:jc w:val="center"/>
              <w:rPr>
                <w:szCs w:val="26"/>
              </w:rPr>
            </w:pPr>
            <w:r w:rsidRPr="003165A5">
              <w:rPr>
                <w:szCs w:val="26"/>
              </w:rPr>
              <w:t>Có</w:t>
            </w:r>
          </w:p>
        </w:tc>
      </w:tr>
      <w:tr w:rsidR="003165A5" w:rsidRPr="003165A5" w14:paraId="4B62C672" w14:textId="77777777" w:rsidTr="00394F25">
        <w:trPr>
          <w:trHeight w:val="630"/>
          <w:jc w:val="center"/>
        </w:trPr>
        <w:tc>
          <w:tcPr>
            <w:tcW w:w="409" w:type="pct"/>
            <w:vAlign w:val="center"/>
            <w:hideMark/>
          </w:tcPr>
          <w:p w14:paraId="5CAB8820" w14:textId="77777777" w:rsidR="007336CF" w:rsidRPr="003165A5" w:rsidRDefault="007336CF" w:rsidP="007336CF">
            <w:pPr>
              <w:ind w:hanging="29"/>
              <w:contextualSpacing/>
              <w:jc w:val="center"/>
              <w:rPr>
                <w:szCs w:val="26"/>
              </w:rPr>
            </w:pPr>
            <w:r w:rsidRPr="003165A5">
              <w:rPr>
                <w:szCs w:val="26"/>
              </w:rPr>
              <w:t>24.12</w:t>
            </w:r>
          </w:p>
        </w:tc>
        <w:tc>
          <w:tcPr>
            <w:tcW w:w="1994" w:type="pct"/>
            <w:vAlign w:val="center"/>
            <w:hideMark/>
          </w:tcPr>
          <w:p w14:paraId="3B921EFF" w14:textId="77777777" w:rsidR="007336CF" w:rsidRPr="003165A5" w:rsidRDefault="007336CF" w:rsidP="007336CF">
            <w:pPr>
              <w:contextualSpacing/>
              <w:rPr>
                <w:szCs w:val="26"/>
              </w:rPr>
            </w:pPr>
            <w:r w:rsidRPr="003165A5">
              <w:rPr>
                <w:szCs w:val="26"/>
              </w:rPr>
              <w:t>Hệ thống sấy, chiếu sáng, áptômát có tiếp điểm phụ cấp nguồn riêng biệt mạch sấy và chiếu sáng</w:t>
            </w:r>
          </w:p>
        </w:tc>
        <w:tc>
          <w:tcPr>
            <w:tcW w:w="843" w:type="pct"/>
            <w:vAlign w:val="center"/>
            <w:hideMark/>
          </w:tcPr>
          <w:p w14:paraId="6FBC01A3" w14:textId="77777777" w:rsidR="007336CF" w:rsidRPr="003165A5" w:rsidRDefault="007336CF" w:rsidP="007336CF">
            <w:pPr>
              <w:ind w:firstLine="7"/>
              <w:contextualSpacing/>
              <w:jc w:val="center"/>
              <w:rPr>
                <w:szCs w:val="26"/>
              </w:rPr>
            </w:pPr>
          </w:p>
        </w:tc>
        <w:tc>
          <w:tcPr>
            <w:tcW w:w="1755" w:type="pct"/>
            <w:vAlign w:val="center"/>
            <w:hideMark/>
          </w:tcPr>
          <w:p w14:paraId="1A97C4BA" w14:textId="77777777" w:rsidR="007336CF" w:rsidRPr="003165A5" w:rsidRDefault="007336CF" w:rsidP="007336CF">
            <w:pPr>
              <w:contextualSpacing/>
              <w:jc w:val="center"/>
              <w:rPr>
                <w:szCs w:val="26"/>
              </w:rPr>
            </w:pPr>
            <w:r w:rsidRPr="003165A5">
              <w:rPr>
                <w:szCs w:val="26"/>
              </w:rPr>
              <w:t>Có</w:t>
            </w:r>
          </w:p>
        </w:tc>
      </w:tr>
      <w:tr w:rsidR="003165A5" w:rsidRPr="003165A5" w14:paraId="44F0F3F0" w14:textId="77777777" w:rsidTr="00394F25">
        <w:trPr>
          <w:trHeight w:val="315"/>
          <w:jc w:val="center"/>
        </w:trPr>
        <w:tc>
          <w:tcPr>
            <w:tcW w:w="409" w:type="pct"/>
            <w:vAlign w:val="center"/>
            <w:hideMark/>
          </w:tcPr>
          <w:p w14:paraId="2763EA11" w14:textId="77777777" w:rsidR="007336CF" w:rsidRPr="003165A5" w:rsidRDefault="007336CF" w:rsidP="007336CF">
            <w:pPr>
              <w:ind w:hanging="29"/>
              <w:contextualSpacing/>
              <w:jc w:val="center"/>
              <w:rPr>
                <w:szCs w:val="26"/>
              </w:rPr>
            </w:pPr>
            <w:r w:rsidRPr="003165A5">
              <w:rPr>
                <w:szCs w:val="26"/>
              </w:rPr>
              <w:t>24.13</w:t>
            </w:r>
          </w:p>
        </w:tc>
        <w:tc>
          <w:tcPr>
            <w:tcW w:w="1994" w:type="pct"/>
            <w:vAlign w:val="center"/>
            <w:hideMark/>
          </w:tcPr>
          <w:p w14:paraId="3F17622C" w14:textId="77777777" w:rsidR="007336CF" w:rsidRPr="003165A5" w:rsidRDefault="007336CF" w:rsidP="007336CF">
            <w:pPr>
              <w:contextualSpacing/>
              <w:rPr>
                <w:szCs w:val="26"/>
              </w:rPr>
            </w:pPr>
            <w:r w:rsidRPr="003165A5">
              <w:rPr>
                <w:szCs w:val="26"/>
              </w:rPr>
              <w:t>Các liên động điện giữa DCL và dao tiếp địa</w:t>
            </w:r>
          </w:p>
        </w:tc>
        <w:tc>
          <w:tcPr>
            <w:tcW w:w="843" w:type="pct"/>
            <w:vAlign w:val="center"/>
            <w:hideMark/>
          </w:tcPr>
          <w:p w14:paraId="7F1DFD35" w14:textId="77777777" w:rsidR="007336CF" w:rsidRPr="003165A5" w:rsidRDefault="007336CF" w:rsidP="007336CF">
            <w:pPr>
              <w:ind w:firstLine="7"/>
              <w:contextualSpacing/>
              <w:jc w:val="center"/>
              <w:rPr>
                <w:szCs w:val="26"/>
              </w:rPr>
            </w:pPr>
          </w:p>
        </w:tc>
        <w:tc>
          <w:tcPr>
            <w:tcW w:w="1755" w:type="pct"/>
            <w:vAlign w:val="center"/>
            <w:hideMark/>
          </w:tcPr>
          <w:p w14:paraId="3C87E88B" w14:textId="77777777" w:rsidR="007336CF" w:rsidRPr="003165A5" w:rsidRDefault="007336CF" w:rsidP="007336CF">
            <w:pPr>
              <w:contextualSpacing/>
              <w:jc w:val="center"/>
              <w:rPr>
                <w:szCs w:val="26"/>
              </w:rPr>
            </w:pPr>
            <w:r w:rsidRPr="003165A5">
              <w:rPr>
                <w:szCs w:val="26"/>
              </w:rPr>
              <w:t>Có</w:t>
            </w:r>
          </w:p>
        </w:tc>
      </w:tr>
      <w:tr w:rsidR="003165A5" w:rsidRPr="003165A5" w14:paraId="4B493782" w14:textId="77777777" w:rsidTr="00394F25">
        <w:trPr>
          <w:trHeight w:val="315"/>
          <w:jc w:val="center"/>
        </w:trPr>
        <w:tc>
          <w:tcPr>
            <w:tcW w:w="409" w:type="pct"/>
            <w:vAlign w:val="center"/>
            <w:hideMark/>
          </w:tcPr>
          <w:p w14:paraId="6ACB170D" w14:textId="77777777" w:rsidR="007336CF" w:rsidRPr="003165A5" w:rsidRDefault="007336CF" w:rsidP="007336CF">
            <w:pPr>
              <w:ind w:hanging="29"/>
              <w:contextualSpacing/>
              <w:jc w:val="center"/>
              <w:rPr>
                <w:szCs w:val="26"/>
              </w:rPr>
            </w:pPr>
            <w:r w:rsidRPr="003165A5">
              <w:rPr>
                <w:szCs w:val="26"/>
              </w:rPr>
              <w:t>25</w:t>
            </w:r>
          </w:p>
        </w:tc>
        <w:tc>
          <w:tcPr>
            <w:tcW w:w="1994" w:type="pct"/>
            <w:vAlign w:val="center"/>
            <w:hideMark/>
          </w:tcPr>
          <w:p w14:paraId="0C4037E6" w14:textId="77777777" w:rsidR="007336CF" w:rsidRPr="003165A5" w:rsidRDefault="007336CF" w:rsidP="007336CF">
            <w:pPr>
              <w:contextualSpacing/>
              <w:rPr>
                <w:szCs w:val="26"/>
              </w:rPr>
            </w:pPr>
            <w:r w:rsidRPr="003165A5">
              <w:rPr>
                <w:szCs w:val="26"/>
              </w:rPr>
              <w:t xml:space="preserve">Giá đỡ dao cách ly </w:t>
            </w:r>
          </w:p>
        </w:tc>
        <w:tc>
          <w:tcPr>
            <w:tcW w:w="843" w:type="pct"/>
            <w:vAlign w:val="center"/>
            <w:hideMark/>
          </w:tcPr>
          <w:p w14:paraId="16AD34DE" w14:textId="77777777" w:rsidR="007336CF" w:rsidRPr="003165A5" w:rsidRDefault="007336CF" w:rsidP="007336CF">
            <w:pPr>
              <w:ind w:firstLine="7"/>
              <w:contextualSpacing/>
              <w:jc w:val="center"/>
              <w:rPr>
                <w:szCs w:val="26"/>
              </w:rPr>
            </w:pPr>
          </w:p>
        </w:tc>
        <w:tc>
          <w:tcPr>
            <w:tcW w:w="1755" w:type="pct"/>
            <w:vAlign w:val="center"/>
            <w:hideMark/>
          </w:tcPr>
          <w:p w14:paraId="0DD1F8FA" w14:textId="77777777" w:rsidR="007336CF" w:rsidRPr="003165A5" w:rsidRDefault="007336CF" w:rsidP="007336CF">
            <w:pPr>
              <w:contextualSpacing/>
              <w:jc w:val="center"/>
              <w:rPr>
                <w:szCs w:val="26"/>
              </w:rPr>
            </w:pPr>
          </w:p>
        </w:tc>
      </w:tr>
      <w:tr w:rsidR="003165A5" w:rsidRPr="003165A5" w14:paraId="7F0082D5" w14:textId="77777777" w:rsidTr="00394F25">
        <w:trPr>
          <w:trHeight w:val="315"/>
          <w:jc w:val="center"/>
        </w:trPr>
        <w:tc>
          <w:tcPr>
            <w:tcW w:w="409" w:type="pct"/>
            <w:vAlign w:val="center"/>
            <w:hideMark/>
          </w:tcPr>
          <w:p w14:paraId="52E341E7" w14:textId="77777777" w:rsidR="007336CF" w:rsidRPr="003165A5" w:rsidRDefault="007336CF" w:rsidP="007336CF">
            <w:pPr>
              <w:ind w:hanging="29"/>
              <w:contextualSpacing/>
              <w:jc w:val="center"/>
              <w:rPr>
                <w:szCs w:val="26"/>
              </w:rPr>
            </w:pPr>
            <w:r w:rsidRPr="003165A5">
              <w:rPr>
                <w:szCs w:val="26"/>
              </w:rPr>
              <w:t>25.1</w:t>
            </w:r>
          </w:p>
        </w:tc>
        <w:tc>
          <w:tcPr>
            <w:tcW w:w="1994" w:type="pct"/>
            <w:vAlign w:val="center"/>
            <w:hideMark/>
          </w:tcPr>
          <w:p w14:paraId="7364264A" w14:textId="77777777" w:rsidR="007336CF" w:rsidRPr="003165A5" w:rsidRDefault="007336CF" w:rsidP="007336CF">
            <w:pPr>
              <w:contextualSpacing/>
              <w:rPr>
                <w:szCs w:val="26"/>
              </w:rPr>
            </w:pPr>
            <w:r w:rsidRPr="003165A5">
              <w:rPr>
                <w:szCs w:val="26"/>
              </w:rPr>
              <w:t>Nhà sản xuất /Nước sản xuất</w:t>
            </w:r>
          </w:p>
        </w:tc>
        <w:tc>
          <w:tcPr>
            <w:tcW w:w="843" w:type="pct"/>
            <w:vAlign w:val="center"/>
            <w:hideMark/>
          </w:tcPr>
          <w:p w14:paraId="641DC9E2" w14:textId="77777777" w:rsidR="007336CF" w:rsidRPr="003165A5" w:rsidRDefault="007336CF" w:rsidP="007336CF">
            <w:pPr>
              <w:ind w:firstLine="7"/>
              <w:contextualSpacing/>
              <w:jc w:val="center"/>
              <w:rPr>
                <w:szCs w:val="26"/>
              </w:rPr>
            </w:pPr>
          </w:p>
        </w:tc>
        <w:tc>
          <w:tcPr>
            <w:tcW w:w="1755" w:type="pct"/>
            <w:vAlign w:val="center"/>
            <w:hideMark/>
          </w:tcPr>
          <w:p w14:paraId="65D6DD9B" w14:textId="77777777" w:rsidR="007336CF" w:rsidRPr="003165A5" w:rsidRDefault="007336CF" w:rsidP="007336CF">
            <w:pPr>
              <w:contextualSpacing/>
              <w:jc w:val="center"/>
              <w:rPr>
                <w:szCs w:val="26"/>
              </w:rPr>
            </w:pPr>
            <w:r w:rsidRPr="003165A5">
              <w:rPr>
                <w:szCs w:val="26"/>
              </w:rPr>
              <w:t>Nêu cụ thể</w:t>
            </w:r>
          </w:p>
        </w:tc>
      </w:tr>
      <w:tr w:rsidR="003165A5" w:rsidRPr="003165A5" w14:paraId="6F27DF53" w14:textId="77777777" w:rsidTr="00394F25">
        <w:trPr>
          <w:trHeight w:val="315"/>
          <w:jc w:val="center"/>
        </w:trPr>
        <w:tc>
          <w:tcPr>
            <w:tcW w:w="409" w:type="pct"/>
            <w:vAlign w:val="center"/>
            <w:hideMark/>
          </w:tcPr>
          <w:p w14:paraId="51A82B6D" w14:textId="77777777" w:rsidR="007336CF" w:rsidRPr="003165A5" w:rsidRDefault="007336CF" w:rsidP="007336CF">
            <w:pPr>
              <w:ind w:hanging="29"/>
              <w:contextualSpacing/>
              <w:jc w:val="center"/>
              <w:rPr>
                <w:szCs w:val="26"/>
              </w:rPr>
            </w:pPr>
            <w:r w:rsidRPr="003165A5">
              <w:rPr>
                <w:szCs w:val="26"/>
              </w:rPr>
              <w:t>25.2</w:t>
            </w:r>
          </w:p>
        </w:tc>
        <w:tc>
          <w:tcPr>
            <w:tcW w:w="1994" w:type="pct"/>
            <w:vAlign w:val="center"/>
            <w:hideMark/>
          </w:tcPr>
          <w:p w14:paraId="3B96CCCA" w14:textId="77777777" w:rsidR="007336CF" w:rsidRPr="003165A5" w:rsidRDefault="007336CF" w:rsidP="007336CF">
            <w:pPr>
              <w:contextualSpacing/>
              <w:rPr>
                <w:szCs w:val="26"/>
              </w:rPr>
            </w:pPr>
            <w:r w:rsidRPr="003165A5">
              <w:rPr>
                <w:szCs w:val="26"/>
              </w:rPr>
              <w:t>Vật liệu</w:t>
            </w:r>
          </w:p>
        </w:tc>
        <w:tc>
          <w:tcPr>
            <w:tcW w:w="843" w:type="pct"/>
            <w:vAlign w:val="center"/>
            <w:hideMark/>
          </w:tcPr>
          <w:p w14:paraId="233B3335" w14:textId="77777777" w:rsidR="007336CF" w:rsidRPr="003165A5" w:rsidRDefault="007336CF" w:rsidP="007336CF">
            <w:pPr>
              <w:ind w:firstLine="7"/>
              <w:contextualSpacing/>
              <w:jc w:val="center"/>
              <w:rPr>
                <w:szCs w:val="26"/>
              </w:rPr>
            </w:pPr>
          </w:p>
        </w:tc>
        <w:tc>
          <w:tcPr>
            <w:tcW w:w="1755" w:type="pct"/>
            <w:vAlign w:val="center"/>
            <w:hideMark/>
          </w:tcPr>
          <w:p w14:paraId="31283938" w14:textId="77777777" w:rsidR="007336CF" w:rsidRPr="003165A5" w:rsidRDefault="007336CF" w:rsidP="007336CF">
            <w:pPr>
              <w:contextualSpacing/>
              <w:jc w:val="center"/>
              <w:rPr>
                <w:szCs w:val="26"/>
              </w:rPr>
            </w:pPr>
            <w:r w:rsidRPr="003165A5">
              <w:rPr>
                <w:szCs w:val="26"/>
              </w:rPr>
              <w:t>Thép mạ kẽm</w:t>
            </w:r>
          </w:p>
        </w:tc>
      </w:tr>
      <w:tr w:rsidR="003165A5" w:rsidRPr="003165A5" w14:paraId="6651A996" w14:textId="77777777" w:rsidTr="00394F25">
        <w:trPr>
          <w:trHeight w:val="315"/>
          <w:jc w:val="center"/>
        </w:trPr>
        <w:tc>
          <w:tcPr>
            <w:tcW w:w="409" w:type="pct"/>
            <w:vAlign w:val="center"/>
            <w:hideMark/>
          </w:tcPr>
          <w:p w14:paraId="67AF6604" w14:textId="77777777" w:rsidR="007336CF" w:rsidRPr="003165A5" w:rsidRDefault="007336CF" w:rsidP="007336CF">
            <w:pPr>
              <w:ind w:hanging="29"/>
              <w:contextualSpacing/>
              <w:jc w:val="center"/>
              <w:rPr>
                <w:szCs w:val="26"/>
              </w:rPr>
            </w:pPr>
            <w:r w:rsidRPr="003165A5">
              <w:rPr>
                <w:szCs w:val="26"/>
              </w:rPr>
              <w:t>26</w:t>
            </w:r>
          </w:p>
        </w:tc>
        <w:tc>
          <w:tcPr>
            <w:tcW w:w="1994" w:type="pct"/>
            <w:vAlign w:val="center"/>
            <w:hideMark/>
          </w:tcPr>
          <w:p w14:paraId="4EE992D3" w14:textId="77777777" w:rsidR="007336CF" w:rsidRPr="003165A5" w:rsidRDefault="007336CF" w:rsidP="007336CF">
            <w:pPr>
              <w:contextualSpacing/>
              <w:rPr>
                <w:szCs w:val="26"/>
              </w:rPr>
            </w:pPr>
            <w:r w:rsidRPr="003165A5">
              <w:rPr>
                <w:szCs w:val="26"/>
              </w:rPr>
              <w:t>Kẹp cực đấu nối dao cách ly với dây dẫn</w:t>
            </w:r>
          </w:p>
        </w:tc>
        <w:tc>
          <w:tcPr>
            <w:tcW w:w="843" w:type="pct"/>
            <w:vAlign w:val="center"/>
            <w:hideMark/>
          </w:tcPr>
          <w:p w14:paraId="71B28DA7" w14:textId="77777777" w:rsidR="007336CF" w:rsidRPr="003165A5" w:rsidRDefault="007336CF" w:rsidP="007336CF">
            <w:pPr>
              <w:ind w:firstLine="7"/>
              <w:contextualSpacing/>
              <w:jc w:val="center"/>
              <w:rPr>
                <w:szCs w:val="26"/>
              </w:rPr>
            </w:pPr>
          </w:p>
        </w:tc>
        <w:tc>
          <w:tcPr>
            <w:tcW w:w="1755" w:type="pct"/>
            <w:vAlign w:val="center"/>
            <w:hideMark/>
          </w:tcPr>
          <w:p w14:paraId="69F13A2C" w14:textId="6F9F886B" w:rsidR="007336CF" w:rsidRPr="003165A5" w:rsidRDefault="007336CF" w:rsidP="00363F7A">
            <w:pPr>
              <w:contextualSpacing/>
              <w:jc w:val="center"/>
              <w:rPr>
                <w:szCs w:val="26"/>
              </w:rPr>
            </w:pPr>
            <w:r w:rsidRPr="003165A5">
              <w:rPr>
                <w:szCs w:val="26"/>
              </w:rPr>
              <w:t xml:space="preserve">Số lượng: theo </w:t>
            </w:r>
            <w:r w:rsidR="00363F7A" w:rsidRPr="003165A5">
              <w:rPr>
                <w:szCs w:val="26"/>
              </w:rPr>
              <w:t>bản vẽ</w:t>
            </w:r>
          </w:p>
        </w:tc>
      </w:tr>
      <w:tr w:rsidR="003165A5" w:rsidRPr="003165A5" w14:paraId="295FAC31" w14:textId="77777777" w:rsidTr="00394F25">
        <w:trPr>
          <w:trHeight w:val="315"/>
          <w:jc w:val="center"/>
        </w:trPr>
        <w:tc>
          <w:tcPr>
            <w:tcW w:w="409" w:type="pct"/>
            <w:vAlign w:val="center"/>
          </w:tcPr>
          <w:p w14:paraId="65E3C624" w14:textId="77777777" w:rsidR="007336CF" w:rsidRPr="003165A5" w:rsidRDefault="007336CF" w:rsidP="007336CF">
            <w:pPr>
              <w:ind w:hanging="29"/>
              <w:contextualSpacing/>
              <w:jc w:val="center"/>
              <w:rPr>
                <w:szCs w:val="26"/>
              </w:rPr>
            </w:pPr>
            <w:r w:rsidRPr="003165A5">
              <w:rPr>
                <w:szCs w:val="26"/>
              </w:rPr>
              <w:t>26.1</w:t>
            </w:r>
          </w:p>
        </w:tc>
        <w:tc>
          <w:tcPr>
            <w:tcW w:w="1994" w:type="pct"/>
            <w:vAlign w:val="center"/>
          </w:tcPr>
          <w:p w14:paraId="6E354D6F" w14:textId="77777777" w:rsidR="007336CF" w:rsidRPr="003165A5" w:rsidRDefault="007336CF" w:rsidP="007336CF">
            <w:pPr>
              <w:contextualSpacing/>
              <w:rPr>
                <w:szCs w:val="26"/>
              </w:rPr>
            </w:pPr>
            <w:r w:rsidRPr="003165A5">
              <w:rPr>
                <w:szCs w:val="26"/>
              </w:rPr>
              <w:t>Nhà sản xuất /Nước sản xuất</w:t>
            </w:r>
          </w:p>
        </w:tc>
        <w:tc>
          <w:tcPr>
            <w:tcW w:w="843" w:type="pct"/>
            <w:vAlign w:val="center"/>
          </w:tcPr>
          <w:p w14:paraId="0DE88CEB" w14:textId="77777777" w:rsidR="007336CF" w:rsidRPr="003165A5" w:rsidRDefault="007336CF" w:rsidP="007336CF">
            <w:pPr>
              <w:ind w:firstLine="7"/>
              <w:contextualSpacing/>
              <w:jc w:val="center"/>
              <w:rPr>
                <w:szCs w:val="26"/>
              </w:rPr>
            </w:pPr>
          </w:p>
        </w:tc>
        <w:tc>
          <w:tcPr>
            <w:tcW w:w="1755" w:type="pct"/>
            <w:vAlign w:val="center"/>
          </w:tcPr>
          <w:p w14:paraId="2D72D4EF" w14:textId="77777777" w:rsidR="007336CF" w:rsidRPr="003165A5" w:rsidRDefault="007336CF" w:rsidP="007336CF">
            <w:pPr>
              <w:contextualSpacing/>
              <w:jc w:val="center"/>
              <w:rPr>
                <w:szCs w:val="26"/>
              </w:rPr>
            </w:pPr>
            <w:r w:rsidRPr="003165A5">
              <w:rPr>
                <w:szCs w:val="26"/>
              </w:rPr>
              <w:t>Nêu cụ thể</w:t>
            </w:r>
          </w:p>
        </w:tc>
      </w:tr>
      <w:tr w:rsidR="003165A5" w:rsidRPr="003165A5" w14:paraId="7B92E079" w14:textId="77777777" w:rsidTr="00394F25">
        <w:trPr>
          <w:trHeight w:val="315"/>
          <w:jc w:val="center"/>
        </w:trPr>
        <w:tc>
          <w:tcPr>
            <w:tcW w:w="409" w:type="pct"/>
            <w:vAlign w:val="center"/>
            <w:hideMark/>
          </w:tcPr>
          <w:p w14:paraId="565DA5B2" w14:textId="77777777" w:rsidR="007336CF" w:rsidRPr="003165A5" w:rsidRDefault="007336CF" w:rsidP="007336CF">
            <w:pPr>
              <w:ind w:hanging="29"/>
              <w:contextualSpacing/>
              <w:jc w:val="center"/>
              <w:rPr>
                <w:szCs w:val="26"/>
              </w:rPr>
            </w:pPr>
            <w:r w:rsidRPr="003165A5">
              <w:rPr>
                <w:szCs w:val="26"/>
              </w:rPr>
              <w:t>26.2</w:t>
            </w:r>
          </w:p>
        </w:tc>
        <w:tc>
          <w:tcPr>
            <w:tcW w:w="1994" w:type="pct"/>
            <w:vAlign w:val="center"/>
            <w:hideMark/>
          </w:tcPr>
          <w:p w14:paraId="61AA8BF5" w14:textId="77777777" w:rsidR="007336CF" w:rsidRPr="003165A5" w:rsidRDefault="007336CF" w:rsidP="007336CF">
            <w:pPr>
              <w:contextualSpacing/>
              <w:rPr>
                <w:szCs w:val="26"/>
              </w:rPr>
            </w:pPr>
            <w:r w:rsidRPr="003165A5">
              <w:rPr>
                <w:szCs w:val="26"/>
              </w:rPr>
              <w:t>Vật liệu</w:t>
            </w:r>
          </w:p>
        </w:tc>
        <w:tc>
          <w:tcPr>
            <w:tcW w:w="843" w:type="pct"/>
            <w:vAlign w:val="center"/>
            <w:hideMark/>
          </w:tcPr>
          <w:p w14:paraId="66C81E3A" w14:textId="77777777" w:rsidR="007336CF" w:rsidRPr="003165A5" w:rsidRDefault="007336CF" w:rsidP="007336CF">
            <w:pPr>
              <w:ind w:firstLine="7"/>
              <w:contextualSpacing/>
              <w:jc w:val="center"/>
              <w:rPr>
                <w:szCs w:val="26"/>
              </w:rPr>
            </w:pPr>
          </w:p>
        </w:tc>
        <w:tc>
          <w:tcPr>
            <w:tcW w:w="1755" w:type="pct"/>
            <w:vAlign w:val="center"/>
            <w:hideMark/>
          </w:tcPr>
          <w:p w14:paraId="263C8A50" w14:textId="77777777" w:rsidR="007336CF" w:rsidRPr="003165A5" w:rsidRDefault="007336CF" w:rsidP="007336CF">
            <w:pPr>
              <w:contextualSpacing/>
              <w:jc w:val="center"/>
              <w:rPr>
                <w:szCs w:val="26"/>
              </w:rPr>
            </w:pPr>
            <w:r w:rsidRPr="003165A5">
              <w:rPr>
                <w:szCs w:val="26"/>
              </w:rPr>
              <w:t>Hợp kim nhôm</w:t>
            </w:r>
          </w:p>
        </w:tc>
      </w:tr>
      <w:tr w:rsidR="003165A5" w:rsidRPr="003165A5" w14:paraId="54FED35C" w14:textId="77777777" w:rsidTr="00394F25">
        <w:trPr>
          <w:trHeight w:val="315"/>
          <w:jc w:val="center"/>
        </w:trPr>
        <w:tc>
          <w:tcPr>
            <w:tcW w:w="409" w:type="pct"/>
            <w:vAlign w:val="center"/>
            <w:hideMark/>
          </w:tcPr>
          <w:p w14:paraId="4CBA71C0" w14:textId="77777777" w:rsidR="007336CF" w:rsidRPr="003165A5" w:rsidRDefault="007336CF" w:rsidP="007336CF">
            <w:pPr>
              <w:ind w:hanging="29"/>
              <w:contextualSpacing/>
              <w:jc w:val="center"/>
              <w:rPr>
                <w:szCs w:val="26"/>
              </w:rPr>
            </w:pPr>
            <w:r w:rsidRPr="003165A5">
              <w:rPr>
                <w:szCs w:val="26"/>
              </w:rPr>
              <w:t>26.3</w:t>
            </w:r>
          </w:p>
        </w:tc>
        <w:tc>
          <w:tcPr>
            <w:tcW w:w="1994" w:type="pct"/>
            <w:vAlign w:val="center"/>
            <w:hideMark/>
          </w:tcPr>
          <w:p w14:paraId="27AAACE4" w14:textId="77777777" w:rsidR="007336CF" w:rsidRPr="003165A5" w:rsidRDefault="007336CF" w:rsidP="007336CF">
            <w:pPr>
              <w:contextualSpacing/>
              <w:rPr>
                <w:szCs w:val="26"/>
              </w:rPr>
            </w:pPr>
            <w:r w:rsidRPr="003165A5">
              <w:rPr>
                <w:szCs w:val="26"/>
              </w:rPr>
              <w:t>Kích thước</w:t>
            </w:r>
          </w:p>
        </w:tc>
        <w:tc>
          <w:tcPr>
            <w:tcW w:w="843" w:type="pct"/>
            <w:vAlign w:val="center"/>
            <w:hideMark/>
          </w:tcPr>
          <w:p w14:paraId="59B76E02" w14:textId="77777777" w:rsidR="007336CF" w:rsidRPr="003165A5" w:rsidRDefault="007336CF" w:rsidP="007336CF">
            <w:pPr>
              <w:ind w:firstLine="7"/>
              <w:contextualSpacing/>
              <w:jc w:val="center"/>
              <w:rPr>
                <w:szCs w:val="26"/>
              </w:rPr>
            </w:pPr>
          </w:p>
        </w:tc>
        <w:tc>
          <w:tcPr>
            <w:tcW w:w="1755" w:type="pct"/>
            <w:vAlign w:val="center"/>
            <w:hideMark/>
          </w:tcPr>
          <w:p w14:paraId="6D0431FE" w14:textId="77777777" w:rsidR="007336CF" w:rsidRPr="003165A5" w:rsidRDefault="007336CF" w:rsidP="007336CF">
            <w:pPr>
              <w:contextualSpacing/>
              <w:jc w:val="center"/>
              <w:rPr>
                <w:szCs w:val="26"/>
              </w:rPr>
            </w:pPr>
            <w:r w:rsidRPr="003165A5">
              <w:rPr>
                <w:szCs w:val="26"/>
              </w:rPr>
              <w:t>Phù hợp với dây dẫn</w:t>
            </w:r>
          </w:p>
        </w:tc>
      </w:tr>
      <w:tr w:rsidR="003165A5" w:rsidRPr="003165A5" w14:paraId="0CF34E95" w14:textId="77777777" w:rsidTr="00394F25">
        <w:trPr>
          <w:trHeight w:val="315"/>
          <w:jc w:val="center"/>
        </w:trPr>
        <w:tc>
          <w:tcPr>
            <w:tcW w:w="409" w:type="pct"/>
            <w:vAlign w:val="center"/>
            <w:hideMark/>
          </w:tcPr>
          <w:p w14:paraId="4EFF5473" w14:textId="77777777" w:rsidR="007336CF" w:rsidRPr="003165A5" w:rsidRDefault="007336CF" w:rsidP="007336CF">
            <w:pPr>
              <w:ind w:hanging="29"/>
              <w:contextualSpacing/>
              <w:jc w:val="center"/>
              <w:rPr>
                <w:szCs w:val="26"/>
              </w:rPr>
            </w:pPr>
            <w:r w:rsidRPr="003165A5">
              <w:rPr>
                <w:szCs w:val="26"/>
              </w:rPr>
              <w:t>26.4</w:t>
            </w:r>
          </w:p>
        </w:tc>
        <w:tc>
          <w:tcPr>
            <w:tcW w:w="1994" w:type="pct"/>
            <w:vAlign w:val="center"/>
            <w:hideMark/>
          </w:tcPr>
          <w:p w14:paraId="3457AC6D" w14:textId="77777777" w:rsidR="007336CF" w:rsidRPr="003165A5" w:rsidRDefault="007336CF" w:rsidP="007336CF">
            <w:pPr>
              <w:contextualSpacing/>
              <w:rPr>
                <w:szCs w:val="26"/>
              </w:rPr>
            </w:pPr>
            <w:r w:rsidRPr="003165A5">
              <w:rPr>
                <w:szCs w:val="26"/>
              </w:rPr>
              <w:t>Bulông kẹp cực</w:t>
            </w:r>
          </w:p>
        </w:tc>
        <w:tc>
          <w:tcPr>
            <w:tcW w:w="843" w:type="pct"/>
            <w:vAlign w:val="center"/>
            <w:hideMark/>
          </w:tcPr>
          <w:p w14:paraId="227E939D" w14:textId="77777777" w:rsidR="007336CF" w:rsidRPr="003165A5" w:rsidRDefault="007336CF" w:rsidP="007336CF">
            <w:pPr>
              <w:ind w:firstLine="7"/>
              <w:contextualSpacing/>
              <w:jc w:val="center"/>
              <w:rPr>
                <w:szCs w:val="26"/>
              </w:rPr>
            </w:pPr>
          </w:p>
        </w:tc>
        <w:tc>
          <w:tcPr>
            <w:tcW w:w="1755" w:type="pct"/>
            <w:vAlign w:val="center"/>
            <w:hideMark/>
          </w:tcPr>
          <w:p w14:paraId="6CF1A27C" w14:textId="77777777" w:rsidR="007336CF" w:rsidRPr="003165A5" w:rsidRDefault="007336CF" w:rsidP="007336CF">
            <w:pPr>
              <w:contextualSpacing/>
              <w:jc w:val="center"/>
              <w:rPr>
                <w:szCs w:val="26"/>
              </w:rPr>
            </w:pPr>
            <w:r w:rsidRPr="003165A5">
              <w:rPr>
                <w:szCs w:val="26"/>
              </w:rPr>
              <w:t>Bằng thép không gỉ</w:t>
            </w:r>
          </w:p>
        </w:tc>
      </w:tr>
      <w:tr w:rsidR="003165A5" w:rsidRPr="003165A5" w14:paraId="12F0AB33" w14:textId="77777777" w:rsidTr="00394F25">
        <w:trPr>
          <w:trHeight w:val="315"/>
          <w:jc w:val="center"/>
        </w:trPr>
        <w:tc>
          <w:tcPr>
            <w:tcW w:w="409" w:type="pct"/>
            <w:vAlign w:val="center"/>
          </w:tcPr>
          <w:p w14:paraId="6D1A7461" w14:textId="77777777" w:rsidR="007336CF" w:rsidRPr="003165A5" w:rsidRDefault="007336CF" w:rsidP="007336CF">
            <w:pPr>
              <w:ind w:hanging="29"/>
              <w:contextualSpacing/>
              <w:jc w:val="center"/>
              <w:rPr>
                <w:szCs w:val="26"/>
              </w:rPr>
            </w:pPr>
            <w:r w:rsidRPr="003165A5">
              <w:rPr>
                <w:szCs w:val="26"/>
              </w:rPr>
              <w:t>27</w:t>
            </w:r>
          </w:p>
        </w:tc>
        <w:tc>
          <w:tcPr>
            <w:tcW w:w="1994" w:type="pct"/>
            <w:vAlign w:val="center"/>
          </w:tcPr>
          <w:p w14:paraId="2AEFADAB" w14:textId="77777777" w:rsidR="007336CF" w:rsidRPr="003165A5" w:rsidRDefault="007336CF" w:rsidP="007336CF">
            <w:pPr>
              <w:contextualSpacing/>
              <w:rPr>
                <w:szCs w:val="26"/>
              </w:rPr>
            </w:pPr>
            <w:r w:rsidRPr="003165A5">
              <w:rPr>
                <w:szCs w:val="26"/>
              </w:rPr>
              <w:t>Tài liệu kỹ thuật đi kèm</w:t>
            </w:r>
          </w:p>
        </w:tc>
        <w:tc>
          <w:tcPr>
            <w:tcW w:w="843" w:type="pct"/>
            <w:vAlign w:val="center"/>
          </w:tcPr>
          <w:p w14:paraId="47E6397C" w14:textId="77777777" w:rsidR="007336CF" w:rsidRPr="003165A5" w:rsidRDefault="007336CF" w:rsidP="007336CF">
            <w:pPr>
              <w:ind w:firstLine="7"/>
              <w:contextualSpacing/>
              <w:jc w:val="center"/>
              <w:rPr>
                <w:szCs w:val="26"/>
              </w:rPr>
            </w:pPr>
          </w:p>
        </w:tc>
        <w:tc>
          <w:tcPr>
            <w:tcW w:w="1755" w:type="pct"/>
            <w:vAlign w:val="center"/>
          </w:tcPr>
          <w:p w14:paraId="66382502" w14:textId="77777777" w:rsidR="007336CF" w:rsidRPr="003165A5" w:rsidRDefault="007336CF" w:rsidP="007336CF">
            <w:pPr>
              <w:contextualSpacing/>
              <w:jc w:val="center"/>
              <w:rPr>
                <w:szCs w:val="26"/>
              </w:rPr>
            </w:pPr>
            <w:r w:rsidRPr="003165A5">
              <w:rPr>
                <w:szCs w:val="26"/>
              </w:rPr>
              <w:t>Tiếng Việt/ tiếng Anh</w:t>
            </w:r>
          </w:p>
        </w:tc>
      </w:tr>
    </w:tbl>
    <w:p w14:paraId="4F76F9BE" w14:textId="77777777" w:rsidR="007336CF" w:rsidRPr="003165A5" w:rsidRDefault="007336CF" w:rsidP="007336CF">
      <w:pPr>
        <w:pStyle w:val="4MC111"/>
        <w:numPr>
          <w:ilvl w:val="3"/>
          <w:numId w:val="24"/>
        </w:numPr>
      </w:pPr>
      <w:r w:rsidRPr="003165A5">
        <w:t>Biến dòng điện 110kV</w:t>
      </w:r>
    </w:p>
    <w:p w14:paraId="2257D966" w14:textId="77777777" w:rsidR="007336CF" w:rsidRPr="003165A5" w:rsidRDefault="007336CF" w:rsidP="007336CF">
      <w:pPr>
        <w:pStyle w:val="5MC1111"/>
        <w:numPr>
          <w:ilvl w:val="4"/>
          <w:numId w:val="24"/>
        </w:numPr>
      </w:pPr>
      <w:r w:rsidRPr="003165A5">
        <w:t>Yêu cầu chung</w:t>
      </w:r>
    </w:p>
    <w:p w14:paraId="1F3BDCB2" w14:textId="77777777" w:rsidR="007336CF" w:rsidRPr="003165A5" w:rsidRDefault="007336CF" w:rsidP="007336CF">
      <w:pPr>
        <w:pStyle w:val="6MUC11111"/>
        <w:numPr>
          <w:ilvl w:val="5"/>
          <w:numId w:val="24"/>
        </w:numPr>
      </w:pPr>
      <w:r w:rsidRPr="003165A5">
        <w:t>Máy biến dòng</w:t>
      </w:r>
    </w:p>
    <w:p w14:paraId="568E6CCF" w14:textId="77777777" w:rsidR="007336CF" w:rsidRPr="003165A5" w:rsidRDefault="007336CF" w:rsidP="007336CF">
      <w:pPr>
        <w:pStyle w:val="Dau-"/>
      </w:pPr>
      <w:r w:rsidRPr="003165A5">
        <w:t xml:space="preserve">Máy biến dòng </w:t>
      </w:r>
      <w:r w:rsidRPr="003165A5">
        <w:rPr>
          <w:rFonts w:hint="eastAsia"/>
        </w:rPr>
        <w:t>đ</w:t>
      </w:r>
      <w:r w:rsidRPr="003165A5">
        <w:t xml:space="preserve">iện (CT – Current Transformer) kiểu 1 pha, ngâm trong dầu, lắp đặt đứng đảm bảo vận hành ngoài trời và nơi có môi trường ô nhiễm nặng hoặc nhiễm mặn, có đầy đủ vị trí niêm phong, dùng cho </w:t>
      </w:r>
      <w:r w:rsidRPr="003165A5">
        <w:rPr>
          <w:rFonts w:hint="eastAsia"/>
        </w:rPr>
        <w:t>đ</w:t>
      </w:r>
      <w:r w:rsidRPr="003165A5">
        <w:t>o l</w:t>
      </w:r>
      <w:r w:rsidRPr="003165A5">
        <w:rPr>
          <w:rFonts w:hint="eastAsia"/>
        </w:rPr>
        <w:t>ư</w:t>
      </w:r>
      <w:r w:rsidRPr="003165A5">
        <w:t xml:space="preserve">ờng </w:t>
      </w:r>
      <w:r w:rsidRPr="003165A5">
        <w:rPr>
          <w:rFonts w:hint="eastAsia"/>
        </w:rPr>
        <w:t>đ</w:t>
      </w:r>
      <w:r w:rsidRPr="003165A5">
        <w:t xml:space="preserve">iện trong hệ thống </w:t>
      </w:r>
      <w:r w:rsidRPr="003165A5">
        <w:rPr>
          <w:rFonts w:hint="eastAsia"/>
        </w:rPr>
        <w:t>đ</w:t>
      </w:r>
      <w:r w:rsidRPr="003165A5">
        <w:t xml:space="preserve">iện có trung tính nối đất trực tiếp, cấp </w:t>
      </w:r>
      <w:r w:rsidRPr="003165A5">
        <w:rPr>
          <w:rFonts w:hint="eastAsia"/>
        </w:rPr>
        <w:t>đ</w:t>
      </w:r>
      <w:r w:rsidRPr="003165A5">
        <w:t xml:space="preserve">iện áp danh </w:t>
      </w:r>
      <w:r w:rsidRPr="003165A5">
        <w:rPr>
          <w:rFonts w:hint="eastAsia"/>
        </w:rPr>
        <w:t>đ</w:t>
      </w:r>
      <w:r w:rsidRPr="003165A5">
        <w:t>ịnh 110 kV.</w:t>
      </w:r>
    </w:p>
    <w:p w14:paraId="30F11A5D" w14:textId="77777777" w:rsidR="007336CF" w:rsidRPr="003165A5" w:rsidRDefault="007336CF" w:rsidP="007336CF">
      <w:pPr>
        <w:pStyle w:val="Dau-"/>
      </w:pPr>
      <w:r w:rsidRPr="003165A5">
        <w:t>Máy biến dòng điện được thiết kế, chế tạo và thử nghiệm theo tiêu IEC 61869-1, IEC 61869-2 hoặc các tiêu chuẩn tương đương, đáp ứng các thông số trong bảng mô tả đặc tính kỹ thuật tại Điều 9.</w:t>
      </w:r>
    </w:p>
    <w:p w14:paraId="2C8D4178" w14:textId="77777777" w:rsidR="007336CF" w:rsidRPr="003165A5" w:rsidRDefault="007336CF" w:rsidP="007336CF">
      <w:pPr>
        <w:pStyle w:val="Dau-"/>
      </w:pPr>
      <w:r w:rsidRPr="003165A5">
        <w:t>Phía mạch thứ cấp của CT phải được thiết kế có vị trí niêm phong kẹp chì riêng cho các cuộn (core) đo lường lắp đặt bên trong hộp đấu dây của CT.</w:t>
      </w:r>
    </w:p>
    <w:p w14:paraId="421570B6" w14:textId="77777777" w:rsidR="007336CF" w:rsidRPr="003165A5" w:rsidRDefault="007336CF" w:rsidP="007336CF">
      <w:pPr>
        <w:pStyle w:val="6MUC11111"/>
        <w:numPr>
          <w:ilvl w:val="5"/>
          <w:numId w:val="24"/>
        </w:numPr>
      </w:pPr>
      <w:r w:rsidRPr="003165A5">
        <w:t>Thông số kỹ thuật chính</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5"/>
        <w:gridCol w:w="4372"/>
      </w:tblGrid>
      <w:tr w:rsidR="003165A5" w:rsidRPr="003165A5" w14:paraId="1BA0FB1B" w14:textId="77777777" w:rsidTr="00394F25">
        <w:tc>
          <w:tcPr>
            <w:tcW w:w="2664" w:type="pct"/>
            <w:hideMark/>
          </w:tcPr>
          <w:p w14:paraId="4B91C0F8" w14:textId="77777777" w:rsidR="007336CF" w:rsidRPr="003165A5" w:rsidRDefault="007336CF" w:rsidP="007336CF">
            <w:pPr>
              <w:spacing w:before="0" w:afterLines="40" w:after="96" w:line="240" w:lineRule="auto"/>
              <w:jc w:val="left"/>
              <w:rPr>
                <w:rFonts w:eastAsia="Calibri" w:cs="Times New Roman"/>
                <w:szCs w:val="26"/>
                <w:lang w:val="vi-VN"/>
              </w:rPr>
            </w:pPr>
            <w:r w:rsidRPr="003165A5">
              <w:rPr>
                <w:rFonts w:eastAsia="Calibri" w:cs="Times New Roman"/>
                <w:szCs w:val="26"/>
                <w:lang w:val="vi-VN"/>
              </w:rPr>
              <w:t>Điều kiện lắp đặt, vận hành</w:t>
            </w:r>
          </w:p>
        </w:tc>
        <w:tc>
          <w:tcPr>
            <w:tcW w:w="2336" w:type="pct"/>
            <w:hideMark/>
          </w:tcPr>
          <w:p w14:paraId="31A4D58B" w14:textId="77777777" w:rsidR="007336CF" w:rsidRPr="003165A5" w:rsidRDefault="007336CF" w:rsidP="007336CF">
            <w:pPr>
              <w:spacing w:before="0" w:afterLines="40" w:after="96" w:line="240" w:lineRule="auto"/>
              <w:ind w:left="150" w:hanging="8"/>
              <w:jc w:val="left"/>
              <w:rPr>
                <w:rFonts w:eastAsia="Calibri" w:cs="Times New Roman"/>
                <w:szCs w:val="26"/>
                <w:lang w:val="vi-VN"/>
              </w:rPr>
            </w:pPr>
            <w:r w:rsidRPr="003165A5">
              <w:rPr>
                <w:rFonts w:eastAsia="Calibri" w:cs="Times New Roman"/>
                <w:szCs w:val="26"/>
                <w:lang w:val="vi-VN"/>
              </w:rPr>
              <w:t>Ngoài trời</w:t>
            </w:r>
          </w:p>
        </w:tc>
      </w:tr>
      <w:tr w:rsidR="003165A5" w:rsidRPr="003165A5" w14:paraId="65B32188" w14:textId="77777777" w:rsidTr="00394F25">
        <w:tc>
          <w:tcPr>
            <w:tcW w:w="2664" w:type="pct"/>
            <w:hideMark/>
          </w:tcPr>
          <w:p w14:paraId="09CE0AD6" w14:textId="77777777" w:rsidR="007336CF" w:rsidRPr="003165A5" w:rsidRDefault="007336CF" w:rsidP="007336CF">
            <w:pPr>
              <w:spacing w:before="0" w:afterLines="40" w:after="96" w:line="240" w:lineRule="auto"/>
              <w:jc w:val="left"/>
              <w:rPr>
                <w:rFonts w:eastAsia="Calibri" w:cs="Times New Roman"/>
                <w:szCs w:val="26"/>
                <w:lang w:val="vi-VN"/>
              </w:rPr>
            </w:pPr>
            <w:r w:rsidRPr="003165A5">
              <w:rPr>
                <w:rFonts w:eastAsia="Calibri" w:cs="Times New Roman"/>
                <w:szCs w:val="26"/>
                <w:lang w:val="vi-VN"/>
              </w:rPr>
              <w:lastRenderedPageBreak/>
              <w:t>Kiểu thiết bị</w:t>
            </w:r>
          </w:p>
        </w:tc>
        <w:tc>
          <w:tcPr>
            <w:tcW w:w="2336" w:type="pct"/>
            <w:hideMark/>
          </w:tcPr>
          <w:p w14:paraId="408266EB" w14:textId="77777777" w:rsidR="007336CF" w:rsidRPr="003165A5" w:rsidRDefault="007336CF" w:rsidP="007336CF">
            <w:pPr>
              <w:spacing w:before="0" w:afterLines="40" w:after="96" w:line="240" w:lineRule="auto"/>
              <w:ind w:left="150" w:hanging="8"/>
              <w:jc w:val="left"/>
              <w:rPr>
                <w:rFonts w:eastAsia="Calibri" w:cs="Times New Roman"/>
                <w:szCs w:val="26"/>
              </w:rPr>
            </w:pPr>
            <w:r w:rsidRPr="003165A5">
              <w:rPr>
                <w:rFonts w:eastAsia="Calibri" w:cs="Times New Roman"/>
                <w:szCs w:val="26"/>
                <w:lang w:val="vi-VN"/>
              </w:rPr>
              <w:t>01 pha, giấy tẩm dầu, bố trí kiểu cuộn dây ở đỉnh CT (“top core”)</w:t>
            </w:r>
            <w:r w:rsidRPr="003165A5">
              <w:rPr>
                <w:rFonts w:eastAsia="Calibri" w:cs="Times New Roman"/>
                <w:szCs w:val="26"/>
              </w:rPr>
              <w:t xml:space="preserve"> hoặc chân CT (“bottom core”) </w:t>
            </w:r>
            <w:r w:rsidRPr="003165A5">
              <w:rPr>
                <w:rFonts w:eastAsia="Calibri" w:cs="Times New Roman"/>
                <w:i/>
                <w:iCs/>
                <w:szCs w:val="26"/>
              </w:rPr>
              <w:t>tùy chọn theo thiết kế</w:t>
            </w:r>
          </w:p>
        </w:tc>
      </w:tr>
      <w:tr w:rsidR="003165A5" w:rsidRPr="003165A5" w14:paraId="6ACEBDF0" w14:textId="77777777" w:rsidTr="00394F25">
        <w:tc>
          <w:tcPr>
            <w:tcW w:w="2664" w:type="pct"/>
            <w:hideMark/>
          </w:tcPr>
          <w:p w14:paraId="241A4848" w14:textId="77777777" w:rsidR="007336CF" w:rsidRPr="003165A5" w:rsidRDefault="007336CF" w:rsidP="007336CF">
            <w:pPr>
              <w:spacing w:before="0" w:afterLines="40" w:after="96" w:line="240" w:lineRule="auto"/>
              <w:jc w:val="left"/>
              <w:rPr>
                <w:rFonts w:eastAsia="Calibri" w:cs="Times New Roman"/>
                <w:szCs w:val="26"/>
                <w:lang w:val="vi-VN"/>
              </w:rPr>
            </w:pPr>
            <w:r w:rsidRPr="003165A5">
              <w:rPr>
                <w:rFonts w:eastAsia="Calibri" w:cs="Times New Roman"/>
                <w:szCs w:val="26"/>
                <w:lang w:val="vi-VN"/>
              </w:rPr>
              <w:t xml:space="preserve">Điện áp </w:t>
            </w:r>
            <w:r w:rsidRPr="003165A5">
              <w:rPr>
                <w:rFonts w:eastAsia="Calibri" w:cs="Times New Roman"/>
                <w:szCs w:val="26"/>
              </w:rPr>
              <w:t>làm việc cao nhất của thiết bị</w:t>
            </w:r>
          </w:p>
        </w:tc>
        <w:tc>
          <w:tcPr>
            <w:tcW w:w="2336" w:type="pct"/>
            <w:hideMark/>
          </w:tcPr>
          <w:p w14:paraId="1F53BEE3" w14:textId="77777777" w:rsidR="007336CF" w:rsidRPr="003165A5" w:rsidRDefault="007336CF" w:rsidP="00851884">
            <w:pPr>
              <w:spacing w:before="0" w:afterLines="40" w:after="96" w:line="240" w:lineRule="auto"/>
              <w:ind w:left="150" w:hanging="8"/>
              <w:jc w:val="center"/>
              <w:rPr>
                <w:rFonts w:eastAsia="Calibri" w:cs="Times New Roman"/>
                <w:szCs w:val="26"/>
                <w:lang w:val="vi-VN"/>
              </w:rPr>
            </w:pPr>
            <w:r w:rsidRPr="003165A5">
              <w:rPr>
                <w:rFonts w:eastAsia="Calibri" w:cs="Times New Roman"/>
                <w:szCs w:val="26"/>
                <w:lang w:val="vi-VN"/>
              </w:rPr>
              <w:t>123 kV</w:t>
            </w:r>
          </w:p>
        </w:tc>
      </w:tr>
      <w:tr w:rsidR="003165A5" w:rsidRPr="003165A5" w14:paraId="4A43F90C" w14:textId="77777777" w:rsidTr="00394F25">
        <w:tc>
          <w:tcPr>
            <w:tcW w:w="2664" w:type="pct"/>
            <w:hideMark/>
          </w:tcPr>
          <w:p w14:paraId="1859983A" w14:textId="77777777" w:rsidR="007336CF" w:rsidRPr="003165A5" w:rsidRDefault="007336CF" w:rsidP="007336CF">
            <w:pPr>
              <w:spacing w:before="0" w:afterLines="40" w:after="96" w:line="240" w:lineRule="auto"/>
              <w:jc w:val="left"/>
              <w:rPr>
                <w:rFonts w:eastAsia="Calibri" w:cs="Times New Roman"/>
                <w:szCs w:val="26"/>
                <w:lang w:val="vi-VN"/>
              </w:rPr>
            </w:pPr>
            <w:r w:rsidRPr="003165A5">
              <w:rPr>
                <w:rFonts w:eastAsia="Calibri" w:cs="Times New Roman"/>
                <w:szCs w:val="26"/>
                <w:lang w:val="vi-VN"/>
              </w:rPr>
              <w:t>Tần số định mức</w:t>
            </w:r>
          </w:p>
        </w:tc>
        <w:tc>
          <w:tcPr>
            <w:tcW w:w="2336" w:type="pct"/>
            <w:hideMark/>
          </w:tcPr>
          <w:p w14:paraId="40319C3F" w14:textId="77777777" w:rsidR="007336CF" w:rsidRPr="003165A5" w:rsidRDefault="007336CF" w:rsidP="00851884">
            <w:pPr>
              <w:spacing w:before="0" w:afterLines="40" w:after="96" w:line="240" w:lineRule="auto"/>
              <w:ind w:left="150" w:hanging="8"/>
              <w:jc w:val="center"/>
              <w:rPr>
                <w:rFonts w:eastAsia="Calibri" w:cs="Times New Roman"/>
                <w:szCs w:val="26"/>
                <w:lang w:val="vi-VN"/>
              </w:rPr>
            </w:pPr>
            <w:r w:rsidRPr="003165A5">
              <w:rPr>
                <w:rFonts w:eastAsia="Calibri" w:cs="Times New Roman"/>
                <w:szCs w:val="26"/>
                <w:lang w:val="vi-VN"/>
              </w:rPr>
              <w:t>50</w:t>
            </w:r>
            <w:r w:rsidRPr="003165A5">
              <w:rPr>
                <w:rFonts w:eastAsia="Calibri" w:cs="Times New Roman"/>
                <w:szCs w:val="26"/>
              </w:rPr>
              <w:t xml:space="preserve"> </w:t>
            </w:r>
            <w:r w:rsidRPr="003165A5">
              <w:rPr>
                <w:rFonts w:eastAsia="Calibri" w:cs="Times New Roman"/>
                <w:szCs w:val="26"/>
                <w:lang w:val="vi-VN"/>
              </w:rPr>
              <w:t>Hz</w:t>
            </w:r>
          </w:p>
        </w:tc>
      </w:tr>
      <w:tr w:rsidR="003165A5" w:rsidRPr="003165A5" w14:paraId="5BCE1384" w14:textId="77777777" w:rsidTr="00394F25">
        <w:tc>
          <w:tcPr>
            <w:tcW w:w="2664" w:type="pct"/>
            <w:hideMark/>
          </w:tcPr>
          <w:p w14:paraId="2CB62B3C" w14:textId="77777777" w:rsidR="007336CF" w:rsidRPr="003165A5" w:rsidRDefault="007336CF" w:rsidP="007336CF">
            <w:pPr>
              <w:spacing w:before="0" w:afterLines="40" w:after="96" w:line="240" w:lineRule="auto"/>
              <w:jc w:val="left"/>
              <w:rPr>
                <w:rFonts w:eastAsia="Calibri" w:cs="Times New Roman"/>
                <w:szCs w:val="26"/>
                <w:lang w:val="vi-VN"/>
              </w:rPr>
            </w:pPr>
            <w:r w:rsidRPr="003165A5">
              <w:rPr>
                <w:rFonts w:eastAsia="Calibri" w:cs="Times New Roman"/>
                <w:szCs w:val="26"/>
                <w:lang w:val="vi-VN"/>
              </w:rPr>
              <w:t>Phương pháp nối đất trung tính</w:t>
            </w:r>
          </w:p>
        </w:tc>
        <w:tc>
          <w:tcPr>
            <w:tcW w:w="2336" w:type="pct"/>
            <w:hideMark/>
          </w:tcPr>
          <w:p w14:paraId="63A56986" w14:textId="77777777" w:rsidR="007336CF" w:rsidRPr="003165A5" w:rsidRDefault="007336CF" w:rsidP="00851884">
            <w:pPr>
              <w:spacing w:before="0" w:afterLines="40" w:after="96" w:line="240" w:lineRule="auto"/>
              <w:ind w:left="150" w:hanging="8"/>
              <w:jc w:val="center"/>
              <w:rPr>
                <w:rFonts w:eastAsia="Calibri" w:cs="Times New Roman"/>
                <w:szCs w:val="26"/>
                <w:lang w:val="vi-VN"/>
              </w:rPr>
            </w:pPr>
            <w:r w:rsidRPr="003165A5">
              <w:rPr>
                <w:rFonts w:eastAsia="Calibri" w:cs="Times New Roman"/>
                <w:szCs w:val="26"/>
                <w:lang w:val="vi-VN"/>
              </w:rPr>
              <w:t>Nối đất trực tiếp</w:t>
            </w:r>
          </w:p>
        </w:tc>
      </w:tr>
      <w:tr w:rsidR="003165A5" w:rsidRPr="003165A5" w14:paraId="73128532" w14:textId="77777777" w:rsidTr="00394F25">
        <w:tc>
          <w:tcPr>
            <w:tcW w:w="2664" w:type="pct"/>
            <w:hideMark/>
          </w:tcPr>
          <w:p w14:paraId="0BCFA6FE" w14:textId="77777777" w:rsidR="007336CF" w:rsidRPr="003165A5" w:rsidRDefault="007336CF" w:rsidP="007336CF">
            <w:pPr>
              <w:spacing w:before="0" w:afterLines="40" w:after="96" w:line="240" w:lineRule="auto"/>
              <w:jc w:val="left"/>
              <w:rPr>
                <w:rFonts w:eastAsia="Calibri" w:cs="Times New Roman"/>
                <w:szCs w:val="26"/>
                <w:lang w:val="vi-VN"/>
              </w:rPr>
            </w:pPr>
            <w:r w:rsidRPr="003165A5">
              <w:rPr>
                <w:rFonts w:eastAsia="Calibri" w:cs="Times New Roman"/>
                <w:szCs w:val="26"/>
                <w:lang w:val="vi-VN"/>
              </w:rPr>
              <w:t>Mức cách điện định mức:</w:t>
            </w:r>
          </w:p>
        </w:tc>
        <w:tc>
          <w:tcPr>
            <w:tcW w:w="2336" w:type="pct"/>
          </w:tcPr>
          <w:p w14:paraId="3846114D" w14:textId="77777777" w:rsidR="007336CF" w:rsidRPr="003165A5" w:rsidRDefault="007336CF" w:rsidP="00851884">
            <w:pPr>
              <w:spacing w:before="0" w:afterLines="40" w:after="96" w:line="240" w:lineRule="auto"/>
              <w:ind w:left="150" w:hanging="8"/>
              <w:jc w:val="center"/>
              <w:rPr>
                <w:rFonts w:eastAsia="Calibri" w:cs="Times New Roman"/>
                <w:szCs w:val="26"/>
                <w:lang w:val="vi-VN"/>
              </w:rPr>
            </w:pPr>
          </w:p>
        </w:tc>
      </w:tr>
      <w:tr w:rsidR="003165A5" w:rsidRPr="003165A5" w14:paraId="32EAE01B" w14:textId="77777777" w:rsidTr="00394F25">
        <w:tc>
          <w:tcPr>
            <w:tcW w:w="2664" w:type="pct"/>
            <w:hideMark/>
          </w:tcPr>
          <w:p w14:paraId="288CC148" w14:textId="77777777" w:rsidR="007336CF" w:rsidRPr="003165A5" w:rsidRDefault="007336CF" w:rsidP="007336CF">
            <w:pPr>
              <w:spacing w:before="0" w:afterLines="40" w:after="96" w:line="240" w:lineRule="auto"/>
              <w:jc w:val="left"/>
              <w:rPr>
                <w:rFonts w:eastAsia="Calibri" w:cs="Times New Roman"/>
                <w:szCs w:val="26"/>
                <w:lang w:val="vi-VN"/>
              </w:rPr>
            </w:pPr>
            <w:r w:rsidRPr="003165A5">
              <w:rPr>
                <w:rFonts w:eastAsia="Calibri" w:cs="Times New Roman"/>
                <w:szCs w:val="26"/>
                <w:lang w:val="vi-VN"/>
              </w:rPr>
              <w:t>- Điện áp chịu đựng xung sét</w:t>
            </w:r>
          </w:p>
        </w:tc>
        <w:tc>
          <w:tcPr>
            <w:tcW w:w="2336" w:type="pct"/>
            <w:hideMark/>
          </w:tcPr>
          <w:p w14:paraId="3ADFB336" w14:textId="77777777" w:rsidR="007336CF" w:rsidRPr="003165A5" w:rsidRDefault="007336CF" w:rsidP="00851884">
            <w:pPr>
              <w:spacing w:before="0" w:afterLines="40" w:after="96" w:line="240" w:lineRule="auto"/>
              <w:ind w:left="150" w:hanging="8"/>
              <w:jc w:val="center"/>
              <w:rPr>
                <w:rFonts w:eastAsia="Calibri" w:cs="Times New Roman"/>
                <w:szCs w:val="26"/>
                <w:lang w:val="vi-VN"/>
              </w:rPr>
            </w:pPr>
            <w:r w:rsidRPr="003165A5">
              <w:rPr>
                <w:rFonts w:eastAsia="Calibri" w:cs="Times New Roman"/>
                <w:szCs w:val="26"/>
                <w:u w:val="single"/>
                <w:lang w:val="vi-VN"/>
              </w:rPr>
              <w:t>&gt;</w:t>
            </w:r>
            <w:r w:rsidRPr="003165A5">
              <w:rPr>
                <w:rFonts w:eastAsia="Calibri" w:cs="Times New Roman"/>
                <w:szCs w:val="26"/>
                <w:lang w:val="vi-VN"/>
              </w:rPr>
              <w:t xml:space="preserve"> 550 kV (giá trị đỉnh)</w:t>
            </w:r>
          </w:p>
        </w:tc>
      </w:tr>
      <w:tr w:rsidR="003165A5" w:rsidRPr="003165A5" w14:paraId="7B6CABFC" w14:textId="77777777" w:rsidTr="00394F25">
        <w:tc>
          <w:tcPr>
            <w:tcW w:w="2664" w:type="pct"/>
            <w:hideMark/>
          </w:tcPr>
          <w:p w14:paraId="77A43C34" w14:textId="77777777" w:rsidR="007336CF" w:rsidRPr="003165A5" w:rsidRDefault="007336CF" w:rsidP="007336CF">
            <w:pPr>
              <w:spacing w:before="0" w:afterLines="40" w:after="96" w:line="240" w:lineRule="auto"/>
              <w:jc w:val="left"/>
              <w:rPr>
                <w:rFonts w:eastAsia="Calibri" w:cs="Times New Roman"/>
                <w:szCs w:val="26"/>
                <w:lang w:val="vi-VN"/>
              </w:rPr>
            </w:pPr>
            <w:r w:rsidRPr="003165A5">
              <w:rPr>
                <w:rFonts w:eastAsia="Calibri" w:cs="Times New Roman"/>
                <w:szCs w:val="26"/>
                <w:lang w:val="vi-VN"/>
              </w:rPr>
              <w:t>- Điện áp chịu đựng tần số công nghiệp</w:t>
            </w:r>
          </w:p>
        </w:tc>
        <w:tc>
          <w:tcPr>
            <w:tcW w:w="2336" w:type="pct"/>
            <w:hideMark/>
          </w:tcPr>
          <w:p w14:paraId="72A69345" w14:textId="77777777" w:rsidR="007336CF" w:rsidRPr="003165A5" w:rsidRDefault="007336CF" w:rsidP="00851884">
            <w:pPr>
              <w:spacing w:before="0" w:afterLines="40" w:after="96" w:line="240" w:lineRule="auto"/>
              <w:ind w:left="150" w:hanging="8"/>
              <w:jc w:val="center"/>
              <w:rPr>
                <w:rFonts w:eastAsia="Calibri" w:cs="Times New Roman"/>
                <w:szCs w:val="26"/>
                <w:lang w:val="vi-VN"/>
              </w:rPr>
            </w:pPr>
            <w:r w:rsidRPr="003165A5">
              <w:rPr>
                <w:rFonts w:eastAsia="Calibri" w:cs="Times New Roman"/>
                <w:szCs w:val="26"/>
                <w:u w:val="single"/>
                <w:lang w:val="vi-VN"/>
              </w:rPr>
              <w:t>&gt;</w:t>
            </w:r>
            <w:r w:rsidRPr="003165A5">
              <w:rPr>
                <w:rFonts w:eastAsia="Calibri" w:cs="Times New Roman"/>
                <w:szCs w:val="26"/>
                <w:lang w:val="vi-VN"/>
              </w:rPr>
              <w:t xml:space="preserve"> 230 kV (giá trị hiệu dụng)</w:t>
            </w:r>
          </w:p>
        </w:tc>
      </w:tr>
      <w:tr w:rsidR="003165A5" w:rsidRPr="003165A5" w14:paraId="0C5EB33D" w14:textId="77777777" w:rsidTr="00394F25">
        <w:tc>
          <w:tcPr>
            <w:tcW w:w="2664" w:type="pct"/>
            <w:hideMark/>
          </w:tcPr>
          <w:p w14:paraId="130ECE5F" w14:textId="77777777" w:rsidR="007336CF" w:rsidRPr="003165A5" w:rsidRDefault="007336CF" w:rsidP="007336CF">
            <w:pPr>
              <w:spacing w:before="0" w:afterLines="40" w:after="96" w:line="240" w:lineRule="auto"/>
              <w:jc w:val="left"/>
              <w:rPr>
                <w:rFonts w:eastAsia="Calibri" w:cs="Times New Roman"/>
                <w:szCs w:val="26"/>
                <w:lang w:val="vi-VN"/>
              </w:rPr>
            </w:pPr>
            <w:r w:rsidRPr="003165A5">
              <w:rPr>
                <w:rFonts w:eastAsia="Calibri" w:cs="Times New Roman"/>
                <w:szCs w:val="26"/>
                <w:lang w:val="vi-VN"/>
              </w:rPr>
              <w:t>Mức chịu đựng dòng ngắn mạch định mức</w:t>
            </w:r>
          </w:p>
        </w:tc>
        <w:tc>
          <w:tcPr>
            <w:tcW w:w="2336" w:type="pct"/>
            <w:hideMark/>
          </w:tcPr>
          <w:p w14:paraId="3A0FD4AD" w14:textId="1C0323D8" w:rsidR="007336CF" w:rsidRPr="003165A5" w:rsidRDefault="007336CF" w:rsidP="00851884">
            <w:pPr>
              <w:spacing w:before="0" w:afterLines="40" w:after="96" w:line="240" w:lineRule="auto"/>
              <w:ind w:left="150" w:hanging="8"/>
              <w:jc w:val="center"/>
              <w:rPr>
                <w:rFonts w:eastAsia="Calibri" w:cs="Times New Roman"/>
                <w:szCs w:val="26"/>
              </w:rPr>
            </w:pPr>
            <w:r w:rsidRPr="003165A5">
              <w:rPr>
                <w:rFonts w:eastAsia="Calibri" w:cs="Times New Roman"/>
                <w:szCs w:val="26"/>
                <w:u w:val="single"/>
                <w:lang w:val="vi-VN"/>
              </w:rPr>
              <w:t>&gt;</w:t>
            </w:r>
            <w:r w:rsidRPr="003165A5">
              <w:rPr>
                <w:rFonts w:eastAsia="Calibri" w:cs="Times New Roman"/>
                <w:szCs w:val="26"/>
              </w:rPr>
              <w:t xml:space="preserve"> </w:t>
            </w:r>
            <w:r w:rsidRPr="003165A5">
              <w:rPr>
                <w:rFonts w:eastAsia="Calibri" w:cs="Times New Roman"/>
                <w:szCs w:val="26"/>
                <w:lang w:val="vi-VN"/>
              </w:rPr>
              <w:t>31,5</w:t>
            </w:r>
          </w:p>
        </w:tc>
      </w:tr>
      <w:tr w:rsidR="003165A5" w:rsidRPr="003165A5" w14:paraId="6922A192" w14:textId="77777777" w:rsidTr="00394F25">
        <w:tc>
          <w:tcPr>
            <w:tcW w:w="2664" w:type="pct"/>
            <w:hideMark/>
          </w:tcPr>
          <w:p w14:paraId="280EDC17" w14:textId="77777777" w:rsidR="007336CF" w:rsidRPr="003165A5" w:rsidRDefault="007336CF" w:rsidP="007336CF">
            <w:pPr>
              <w:spacing w:before="0" w:afterLines="40" w:after="96" w:line="240" w:lineRule="auto"/>
              <w:jc w:val="left"/>
              <w:rPr>
                <w:rFonts w:eastAsia="Calibri" w:cs="Times New Roman"/>
                <w:szCs w:val="26"/>
                <w:lang w:val="vi-VN"/>
              </w:rPr>
            </w:pPr>
            <w:r w:rsidRPr="003165A5">
              <w:rPr>
                <w:rFonts w:eastAsia="Calibri" w:cs="Times New Roman"/>
                <w:szCs w:val="26"/>
                <w:lang w:val="vi-VN"/>
              </w:rPr>
              <w:t>Thời gian chịu đựng ngắn mạch</w:t>
            </w:r>
          </w:p>
        </w:tc>
        <w:tc>
          <w:tcPr>
            <w:tcW w:w="2336" w:type="pct"/>
            <w:hideMark/>
          </w:tcPr>
          <w:p w14:paraId="5D1E2948" w14:textId="77777777" w:rsidR="007336CF" w:rsidRPr="003165A5" w:rsidRDefault="007336CF" w:rsidP="00851884">
            <w:pPr>
              <w:spacing w:before="0" w:afterLines="40" w:after="96" w:line="240" w:lineRule="auto"/>
              <w:ind w:left="150" w:hanging="8"/>
              <w:jc w:val="center"/>
              <w:rPr>
                <w:rFonts w:eastAsia="Calibri" w:cs="Times New Roman"/>
                <w:szCs w:val="26"/>
                <w:lang w:val="vi-VN"/>
              </w:rPr>
            </w:pPr>
            <w:r w:rsidRPr="003165A5">
              <w:rPr>
                <w:rFonts w:eastAsia="Calibri" w:cs="Times New Roman"/>
                <w:szCs w:val="26"/>
                <w:u w:val="single"/>
                <w:lang w:val="vi-VN"/>
              </w:rPr>
              <w:t>&gt;</w:t>
            </w:r>
            <w:r w:rsidRPr="003165A5">
              <w:rPr>
                <w:rFonts w:eastAsia="Calibri" w:cs="Times New Roman"/>
                <w:szCs w:val="26"/>
                <w:lang w:val="vi-VN"/>
              </w:rPr>
              <w:t xml:space="preserve"> 01 giây</w:t>
            </w:r>
          </w:p>
        </w:tc>
      </w:tr>
      <w:tr w:rsidR="003165A5" w:rsidRPr="003165A5" w14:paraId="76D4E329" w14:textId="77777777" w:rsidTr="00394F25">
        <w:tc>
          <w:tcPr>
            <w:tcW w:w="2664" w:type="pct"/>
            <w:hideMark/>
          </w:tcPr>
          <w:p w14:paraId="709D45E3" w14:textId="77777777" w:rsidR="007336CF" w:rsidRPr="003165A5" w:rsidRDefault="007336CF" w:rsidP="007336CF">
            <w:pPr>
              <w:spacing w:before="0" w:afterLines="40" w:after="96" w:line="240" w:lineRule="auto"/>
              <w:jc w:val="left"/>
              <w:rPr>
                <w:rFonts w:eastAsia="Calibri" w:cs="Times New Roman"/>
                <w:szCs w:val="26"/>
                <w:lang w:val="vi-VN"/>
              </w:rPr>
            </w:pPr>
            <w:r w:rsidRPr="003165A5">
              <w:rPr>
                <w:rFonts w:eastAsia="Calibri" w:cs="Times New Roman"/>
                <w:szCs w:val="26"/>
                <w:lang w:val="vi-VN"/>
              </w:rPr>
              <w:t>Khả năng quá dòng liên tục</w:t>
            </w:r>
          </w:p>
        </w:tc>
        <w:tc>
          <w:tcPr>
            <w:tcW w:w="2336" w:type="pct"/>
            <w:hideMark/>
          </w:tcPr>
          <w:p w14:paraId="5C8F0C3A" w14:textId="3F82DAED" w:rsidR="007336CF" w:rsidRPr="003165A5" w:rsidRDefault="007336CF" w:rsidP="00851884">
            <w:pPr>
              <w:spacing w:before="0" w:afterLines="40" w:after="96" w:line="240" w:lineRule="auto"/>
              <w:ind w:left="150" w:hanging="8"/>
              <w:jc w:val="center"/>
              <w:rPr>
                <w:rFonts w:eastAsia="Calibri" w:cs="Times New Roman"/>
                <w:szCs w:val="26"/>
                <w:lang w:val="vi-VN"/>
              </w:rPr>
            </w:pPr>
            <w:r w:rsidRPr="003165A5">
              <w:rPr>
                <w:rFonts w:eastAsia="Calibri" w:cs="Times New Roman"/>
                <w:szCs w:val="26"/>
                <w:u w:val="single"/>
                <w:lang w:val="vi-VN"/>
              </w:rPr>
              <w:t>&gt;</w:t>
            </w:r>
            <w:r w:rsidRPr="003165A5">
              <w:rPr>
                <w:rFonts w:eastAsia="Calibri" w:cs="Times New Roman"/>
                <w:szCs w:val="26"/>
                <w:lang w:val="vi-VN"/>
              </w:rPr>
              <w:t xml:space="preserve"> 1,2 lần dòng định mức phía cuộn sơ cấp</w:t>
            </w:r>
          </w:p>
        </w:tc>
      </w:tr>
      <w:tr w:rsidR="003165A5" w:rsidRPr="003165A5" w14:paraId="15DF1C04" w14:textId="77777777" w:rsidTr="00394F25">
        <w:tc>
          <w:tcPr>
            <w:tcW w:w="2664" w:type="pct"/>
            <w:hideMark/>
          </w:tcPr>
          <w:p w14:paraId="601B90C8" w14:textId="77777777" w:rsidR="007336CF" w:rsidRPr="003165A5" w:rsidRDefault="007336CF" w:rsidP="007336CF">
            <w:pPr>
              <w:spacing w:before="0" w:afterLines="40" w:after="96" w:line="240" w:lineRule="auto"/>
              <w:jc w:val="left"/>
              <w:rPr>
                <w:rFonts w:eastAsia="Calibri" w:cs="Times New Roman"/>
                <w:szCs w:val="26"/>
                <w:lang w:val="vi-VN"/>
              </w:rPr>
            </w:pPr>
            <w:r w:rsidRPr="003165A5">
              <w:rPr>
                <w:rFonts w:eastAsia="Calibri" w:cs="Times New Roman"/>
                <w:szCs w:val="26"/>
              </w:rPr>
              <w:t>Giới hạn độ tăng nhiệt độ</w:t>
            </w:r>
          </w:p>
        </w:tc>
        <w:tc>
          <w:tcPr>
            <w:tcW w:w="2336" w:type="pct"/>
            <w:hideMark/>
          </w:tcPr>
          <w:p w14:paraId="1C8E3049" w14:textId="77777777" w:rsidR="007336CF" w:rsidRPr="003165A5" w:rsidRDefault="007336CF" w:rsidP="00851884">
            <w:pPr>
              <w:spacing w:before="0" w:afterLines="40" w:after="96" w:line="240" w:lineRule="auto"/>
              <w:ind w:left="150" w:hanging="8"/>
              <w:jc w:val="center"/>
              <w:rPr>
                <w:rFonts w:eastAsia="Calibri" w:cs="Times New Roman"/>
                <w:szCs w:val="26"/>
                <w:lang w:val="vi-VN"/>
              </w:rPr>
            </w:pPr>
            <w:r w:rsidRPr="003165A5">
              <w:rPr>
                <w:rFonts w:eastAsia="Calibri" w:cs="Times New Roman"/>
                <w:szCs w:val="26"/>
                <w:lang w:val="vi-VN"/>
              </w:rPr>
              <w:t>65ºC</w:t>
            </w:r>
          </w:p>
        </w:tc>
      </w:tr>
      <w:tr w:rsidR="003165A5" w:rsidRPr="003165A5" w14:paraId="5B3A5D46" w14:textId="77777777" w:rsidTr="00394F25">
        <w:tc>
          <w:tcPr>
            <w:tcW w:w="2664" w:type="pct"/>
            <w:hideMark/>
          </w:tcPr>
          <w:p w14:paraId="2B428179" w14:textId="77777777" w:rsidR="007336CF" w:rsidRPr="003165A5" w:rsidRDefault="007336CF" w:rsidP="007336CF">
            <w:pPr>
              <w:spacing w:before="0" w:afterLines="40" w:after="96" w:line="240" w:lineRule="auto"/>
              <w:jc w:val="left"/>
              <w:rPr>
                <w:rFonts w:eastAsia="Calibri" w:cs="Times New Roman"/>
                <w:szCs w:val="26"/>
                <w:lang w:val="vi-VN"/>
              </w:rPr>
            </w:pPr>
            <w:r w:rsidRPr="003165A5">
              <w:rPr>
                <w:rFonts w:eastAsia="Calibri" w:cs="Times New Roman"/>
                <w:szCs w:val="26"/>
              </w:rPr>
              <w:t>Chiều dài đường rò tối thiểu qua bề mặt cách điện</w:t>
            </w:r>
          </w:p>
        </w:tc>
        <w:tc>
          <w:tcPr>
            <w:tcW w:w="2336" w:type="pct"/>
            <w:hideMark/>
          </w:tcPr>
          <w:p w14:paraId="316DC564" w14:textId="4A27544B" w:rsidR="007336CF" w:rsidRPr="003165A5" w:rsidRDefault="004A7E9E" w:rsidP="00851884">
            <w:pPr>
              <w:spacing w:before="0" w:afterLines="40" w:after="96" w:line="240" w:lineRule="auto"/>
              <w:ind w:left="150" w:hanging="8"/>
              <w:jc w:val="center"/>
              <w:rPr>
                <w:rFonts w:eastAsia="Calibri" w:cs="Times New Roman"/>
                <w:szCs w:val="26"/>
                <w:lang w:val="vi-VN"/>
              </w:rPr>
            </w:pPr>
            <w:r w:rsidRPr="003165A5">
              <w:rPr>
                <w:rFonts w:eastAsia="Calibri" w:cs="Times New Roman"/>
                <w:szCs w:val="26"/>
                <w:lang w:val="vi-VN"/>
              </w:rPr>
              <w:t>≥</w:t>
            </w:r>
            <w:r w:rsidR="0065043C">
              <w:rPr>
                <w:rFonts w:eastAsia="Calibri" w:cs="Times New Roman"/>
                <w:szCs w:val="26"/>
              </w:rPr>
              <w:t xml:space="preserve"> 25</w:t>
            </w:r>
            <w:r w:rsidR="00363F7A" w:rsidRPr="003165A5">
              <w:rPr>
                <w:rFonts w:eastAsia="Calibri" w:cs="Times New Roman"/>
                <w:szCs w:val="26"/>
                <w:lang w:val="vi-VN"/>
              </w:rPr>
              <w:t xml:space="preserve"> </w:t>
            </w:r>
            <w:r w:rsidR="007336CF" w:rsidRPr="003165A5">
              <w:rPr>
                <w:rFonts w:eastAsia="Calibri" w:cs="Times New Roman"/>
                <w:szCs w:val="26"/>
                <w:lang w:val="vi-VN"/>
              </w:rPr>
              <w:t>mm/kV</w:t>
            </w:r>
          </w:p>
        </w:tc>
      </w:tr>
      <w:tr w:rsidR="003165A5" w:rsidRPr="003165A5" w14:paraId="18027CAD" w14:textId="77777777" w:rsidTr="00394F25">
        <w:tc>
          <w:tcPr>
            <w:tcW w:w="2664" w:type="pct"/>
            <w:hideMark/>
          </w:tcPr>
          <w:p w14:paraId="69193F5D" w14:textId="77777777" w:rsidR="007336CF" w:rsidRPr="003165A5" w:rsidRDefault="007336CF" w:rsidP="007336CF">
            <w:pPr>
              <w:spacing w:before="0" w:afterLines="40" w:after="96" w:line="240" w:lineRule="auto"/>
              <w:jc w:val="left"/>
              <w:rPr>
                <w:rFonts w:eastAsia="Calibri" w:cs="Times New Roman"/>
                <w:szCs w:val="26"/>
                <w:lang w:val="vi-VN"/>
              </w:rPr>
            </w:pPr>
            <w:r w:rsidRPr="003165A5">
              <w:rPr>
                <w:rFonts w:eastAsia="Calibri" w:cs="Times New Roman"/>
                <w:szCs w:val="26"/>
                <w:lang w:val="vi-VN"/>
              </w:rPr>
              <w:t>Tỉ số và cấp chính xác:</w:t>
            </w:r>
          </w:p>
        </w:tc>
        <w:tc>
          <w:tcPr>
            <w:tcW w:w="2336" w:type="pct"/>
          </w:tcPr>
          <w:p w14:paraId="08A0B312" w14:textId="77777777" w:rsidR="007336CF" w:rsidRPr="003165A5" w:rsidRDefault="007336CF" w:rsidP="007336CF">
            <w:pPr>
              <w:spacing w:before="0" w:afterLines="40" w:after="96" w:line="240" w:lineRule="auto"/>
              <w:ind w:left="150" w:hanging="8"/>
              <w:jc w:val="left"/>
              <w:rPr>
                <w:rFonts w:eastAsia="Calibri" w:cs="Times New Roman"/>
                <w:szCs w:val="26"/>
              </w:rPr>
            </w:pPr>
          </w:p>
        </w:tc>
      </w:tr>
      <w:tr w:rsidR="003165A5" w:rsidRPr="003165A5" w14:paraId="1FFBBF29" w14:textId="77777777" w:rsidTr="00394F25">
        <w:tc>
          <w:tcPr>
            <w:tcW w:w="5000" w:type="pct"/>
            <w:gridSpan w:val="2"/>
            <w:hideMark/>
          </w:tcPr>
          <w:p w14:paraId="3275C919" w14:textId="54A45487" w:rsidR="007336CF" w:rsidRPr="003165A5" w:rsidRDefault="007336CF" w:rsidP="00461572">
            <w:pPr>
              <w:numPr>
                <w:ilvl w:val="0"/>
                <w:numId w:val="55"/>
              </w:numPr>
              <w:spacing w:before="0" w:afterLines="40" w:after="96" w:line="240" w:lineRule="auto"/>
              <w:jc w:val="left"/>
              <w:rPr>
                <w:rFonts w:eastAsia="Times New Roman" w:cs="Times New Roman"/>
                <w:szCs w:val="26"/>
              </w:rPr>
            </w:pPr>
            <w:r w:rsidRPr="003165A5">
              <w:rPr>
                <w:rFonts w:eastAsia="Times New Roman" w:cs="Times New Roman"/>
                <w:szCs w:val="26"/>
              </w:rPr>
              <w:t xml:space="preserve">Loại 1 (dùng cho ngăn </w:t>
            </w:r>
            <w:r w:rsidR="00363F7A" w:rsidRPr="003165A5">
              <w:rPr>
                <w:rFonts w:eastAsia="Times New Roman" w:cs="Times New Roman"/>
                <w:szCs w:val="26"/>
              </w:rPr>
              <w:t>tụ bù</w:t>
            </w:r>
            <w:r w:rsidRPr="003165A5">
              <w:rPr>
                <w:rFonts w:eastAsia="Times New Roman" w:cs="Times New Roman"/>
                <w:szCs w:val="26"/>
              </w:rPr>
              <w:t>110kV):</w:t>
            </w:r>
          </w:p>
          <w:p w14:paraId="6BB08C29" w14:textId="77777777" w:rsidR="007336CF" w:rsidRPr="003165A5" w:rsidRDefault="007336CF" w:rsidP="007336CF">
            <w:pPr>
              <w:spacing w:before="0" w:afterLines="40" w:after="96" w:line="240" w:lineRule="auto"/>
              <w:ind w:left="1171" w:hanging="357"/>
              <w:jc w:val="left"/>
              <w:rPr>
                <w:rFonts w:eastAsia="Times New Roman" w:cs="Times New Roman"/>
                <w:szCs w:val="26"/>
              </w:rPr>
            </w:pPr>
            <w:r w:rsidRPr="003165A5">
              <w:rPr>
                <w:rFonts w:eastAsia="Times New Roman" w:cs="Times New Roman"/>
                <w:szCs w:val="26"/>
              </w:rPr>
              <w:t>+ Cuộn 1, 2: 200-400/1A, class 0.5 Fs10, 10 VA cho đo lường.</w:t>
            </w:r>
          </w:p>
          <w:p w14:paraId="1EE109D9" w14:textId="77777777" w:rsidR="007336CF" w:rsidRPr="003165A5" w:rsidRDefault="007336CF" w:rsidP="007336CF">
            <w:pPr>
              <w:spacing w:before="0" w:afterLines="40" w:after="96" w:line="240" w:lineRule="auto"/>
              <w:ind w:left="1171" w:hanging="357"/>
              <w:jc w:val="left"/>
              <w:rPr>
                <w:rFonts w:eastAsia="Times New Roman" w:cs="Times New Roman"/>
                <w:szCs w:val="26"/>
              </w:rPr>
            </w:pPr>
            <w:r w:rsidRPr="003165A5">
              <w:rPr>
                <w:rFonts w:eastAsia="Times New Roman" w:cs="Times New Roman"/>
                <w:szCs w:val="26"/>
              </w:rPr>
              <w:t>+ Cuộn 3, 4, 5: 200-400/1A, class 5P20, 20 VA cho bảo vệ.</w:t>
            </w:r>
          </w:p>
          <w:p w14:paraId="780A7D89" w14:textId="4D5A431A" w:rsidR="004053EF" w:rsidRPr="003165A5" w:rsidRDefault="004053EF" w:rsidP="004053EF">
            <w:pPr>
              <w:numPr>
                <w:ilvl w:val="0"/>
                <w:numId w:val="55"/>
              </w:numPr>
              <w:spacing w:before="0" w:afterLines="40" w:after="96" w:line="240" w:lineRule="auto"/>
              <w:jc w:val="left"/>
              <w:rPr>
                <w:rFonts w:eastAsia="Times New Roman" w:cs="Times New Roman"/>
                <w:szCs w:val="26"/>
              </w:rPr>
            </w:pPr>
            <w:r w:rsidRPr="003165A5">
              <w:rPr>
                <w:rFonts w:eastAsia="Times New Roman" w:cs="Times New Roman"/>
                <w:szCs w:val="26"/>
              </w:rPr>
              <w:t>Loại 2 (dùng cho ngăn tụ bù110kV):</w:t>
            </w:r>
          </w:p>
          <w:p w14:paraId="6EFDF70E" w14:textId="4A21D2B1" w:rsidR="004053EF" w:rsidRPr="003165A5" w:rsidRDefault="004053EF" w:rsidP="00FA72E4">
            <w:pPr>
              <w:spacing w:before="0" w:afterLines="40" w:after="96" w:line="240" w:lineRule="auto"/>
              <w:ind w:left="1171" w:hanging="357"/>
              <w:jc w:val="left"/>
              <w:rPr>
                <w:rFonts w:eastAsia="Times New Roman" w:cs="Times New Roman"/>
                <w:szCs w:val="26"/>
              </w:rPr>
            </w:pPr>
            <w:r w:rsidRPr="003165A5">
              <w:rPr>
                <w:rFonts w:eastAsia="Times New Roman" w:cs="Times New Roman"/>
                <w:szCs w:val="26"/>
              </w:rPr>
              <w:t xml:space="preserve">+ Cuộn 1: </w:t>
            </w:r>
            <w:r w:rsidR="00FA72E4" w:rsidRPr="003165A5">
              <w:rPr>
                <w:rFonts w:eastAsia="Times New Roman" w:cs="Times New Roman"/>
                <w:szCs w:val="26"/>
              </w:rPr>
              <w:t>1</w:t>
            </w:r>
            <w:r w:rsidRPr="003165A5">
              <w:rPr>
                <w:rFonts w:eastAsia="Times New Roman" w:cs="Times New Roman"/>
                <w:szCs w:val="26"/>
              </w:rPr>
              <w:t>/1A, class 5P20, 20 VA cho bảo vệ.</w:t>
            </w:r>
          </w:p>
        </w:tc>
      </w:tr>
    </w:tbl>
    <w:p w14:paraId="43ACF96A" w14:textId="77777777" w:rsidR="007336CF" w:rsidRPr="003165A5" w:rsidRDefault="007336CF" w:rsidP="007336CF">
      <w:pPr>
        <w:pStyle w:val="6MUC11111"/>
        <w:numPr>
          <w:ilvl w:val="5"/>
          <w:numId w:val="24"/>
        </w:numPr>
      </w:pPr>
      <w:r w:rsidRPr="003165A5">
        <w:t>Thiết kế và kết cấu</w:t>
      </w:r>
    </w:p>
    <w:p w14:paraId="5DE93A90" w14:textId="77777777" w:rsidR="007336CF" w:rsidRPr="003165A5" w:rsidRDefault="007336CF" w:rsidP="007336CF">
      <w:pPr>
        <w:pStyle w:val="Dau-"/>
      </w:pPr>
      <w:r w:rsidRPr="003165A5">
        <w:t>Cuộn sơ cấp của CT được thiết kế làm việc được với dòng điện định mức và chịu đựng được dòng sự cố yêu cầu mà không bị hư hỏng. CT có khả năng chịu dòng điện phía sơ cấp khi phía thứ cấp hở mạch. Tại bất kỳ cuộn thứ cấp hở mạch có điện áp đầu cực vượt quá 2,5kV, cần được bảo vệ giới hạn điện áp phù hợp.</w:t>
      </w:r>
    </w:p>
    <w:p w14:paraId="57788518" w14:textId="77777777" w:rsidR="007336CF" w:rsidRPr="003165A5" w:rsidRDefault="007336CF" w:rsidP="007336CF">
      <w:pPr>
        <w:pStyle w:val="Dau-"/>
      </w:pPr>
      <w:r w:rsidRPr="003165A5">
        <w:t xml:space="preserve">Cuộn thứ cấp của CT dùng cho đo lường có đặc tính bão hòa đảm bảo các thiết bị đo lường được đấu nối không bị hư hỏng do dòng sự cố. Việc thay đổi tỉ số CT được thực hiện trên các cuộn thứ cấp. Các đầu dây cuộn thứ cấp phải được bố trí theo hàng (đo lường – bảo vệ) có ký hiệu, đánh dấu và được đấu nối đến các khối hàng kẹp trên tủ đấu dây trung gian MK (Marshalling Kiosk) hoặc tủ điều khiển bảo vệ. </w:t>
      </w:r>
    </w:p>
    <w:p w14:paraId="4596E14E" w14:textId="77777777" w:rsidR="007336CF" w:rsidRPr="003165A5" w:rsidRDefault="007336CF" w:rsidP="007336CF">
      <w:pPr>
        <w:pStyle w:val="Dau-"/>
      </w:pPr>
      <w:r w:rsidRPr="003165A5">
        <w:t>CT dùng để bảo vệ phải đáp ứng đầy đủ yêu cầu đối với đặc tính quá độ phù hợp với các tiêu chuẩn liên quan.</w:t>
      </w:r>
    </w:p>
    <w:p w14:paraId="484E4347" w14:textId="77777777" w:rsidR="007336CF" w:rsidRPr="003165A5" w:rsidRDefault="007336CF" w:rsidP="007336CF">
      <w:pPr>
        <w:pStyle w:val="Dau-"/>
      </w:pPr>
      <w:r w:rsidRPr="003165A5">
        <w:t xml:space="preserve">Các khối hàng kẹp đấu dây của mạch thứ cấp dùng cho đo lường trong hộp đấu dây của CT phải được thiết kế tách rời phân biệt với mạch thứ cấp dùng cho bảo vệ và có vị trí </w:t>
      </w:r>
      <w:r w:rsidRPr="003165A5">
        <w:lastRenderedPageBreak/>
        <w:t>niêm phong kẹp chì riêng cho các hàng kẹp đấu dây mạch thứ cấp dùng cho đo lường này.</w:t>
      </w:r>
    </w:p>
    <w:p w14:paraId="7D77E1BE" w14:textId="77777777" w:rsidR="007336CF" w:rsidRPr="003165A5" w:rsidRDefault="007336CF" w:rsidP="007336CF">
      <w:pPr>
        <w:pStyle w:val="Dau-"/>
      </w:pPr>
      <w:r w:rsidRPr="003165A5">
        <w:t>Hộp đấu dây phải được chế tạo bằng nhôm hoặc hợp kim nhôm hoặc thép không gỉ có  khả năng chịu được sự thay đổi của thời tiết và có cấp độ làm kín tối thiểu IP55.</w:t>
      </w:r>
    </w:p>
    <w:p w14:paraId="7B1C25E3" w14:textId="77777777" w:rsidR="007336CF" w:rsidRPr="003165A5" w:rsidRDefault="007336CF" w:rsidP="007336CF">
      <w:pPr>
        <w:pStyle w:val="6MUC11111"/>
        <w:numPr>
          <w:ilvl w:val="5"/>
          <w:numId w:val="24"/>
        </w:numPr>
      </w:pPr>
      <w:r w:rsidRPr="003165A5">
        <w:t>Bố trí lắp đặt</w:t>
      </w:r>
    </w:p>
    <w:p w14:paraId="01E67D04" w14:textId="77777777" w:rsidR="007336CF" w:rsidRPr="003165A5" w:rsidRDefault="007336CF" w:rsidP="007336CF">
      <w:pPr>
        <w:pStyle w:val="Dau-"/>
      </w:pPr>
      <w:r w:rsidRPr="003165A5">
        <w:t>Biến dòng điện được thiết kế phù hợp cho việc gắn trực tiếp trên giá đỡ bằng thép mạ kẽm nhúng nóng với bề dày lớp mạ không nhỏ hơn 80µm.</w:t>
      </w:r>
    </w:p>
    <w:p w14:paraId="0256A633" w14:textId="77777777" w:rsidR="007336CF" w:rsidRPr="003165A5" w:rsidRDefault="007336CF" w:rsidP="007336CF">
      <w:pPr>
        <w:pStyle w:val="Dau-"/>
      </w:pPr>
      <w:r w:rsidRPr="003165A5">
        <w:t>Mỗi máy biến dòng điện đều phải được cấp kèm các kẹp cực phù hợp phục vụ việc đấu nối với các tiết diện dây dẫn sử dụng.</w:t>
      </w:r>
    </w:p>
    <w:p w14:paraId="5132984B" w14:textId="77777777" w:rsidR="007336CF" w:rsidRPr="003165A5" w:rsidRDefault="007336CF" w:rsidP="007336CF">
      <w:pPr>
        <w:pStyle w:val="Dau-"/>
      </w:pPr>
      <w:r w:rsidRPr="003165A5">
        <w:t>Mỗi máy biến dòng điện đều phải có các chi tiết, vị trí nối đất tại tất cả các phần có kết cấu bằng kim loại không mang điện để đấu nối vào hệ thống nối đất của trạm</w:t>
      </w:r>
    </w:p>
    <w:p w14:paraId="1D0954B4" w14:textId="77777777" w:rsidR="007336CF" w:rsidRPr="003165A5" w:rsidRDefault="007336CF" w:rsidP="007336CF">
      <w:pPr>
        <w:pStyle w:val="6MUC11111"/>
        <w:numPr>
          <w:ilvl w:val="5"/>
          <w:numId w:val="24"/>
        </w:numPr>
      </w:pPr>
      <w:r w:rsidRPr="003165A5">
        <w:t>Yêu cầu về thử nghiệm</w:t>
      </w:r>
    </w:p>
    <w:p w14:paraId="0A0338F6" w14:textId="77777777" w:rsidR="007336CF" w:rsidRPr="003165A5" w:rsidRDefault="007336CF" w:rsidP="007336CF">
      <w:pPr>
        <w:pStyle w:val="Cachdaudong0"/>
      </w:pPr>
      <w:r w:rsidRPr="003165A5">
        <w:t>Thử nghiệm xuất xưởng (Routine test):</w:t>
      </w:r>
    </w:p>
    <w:p w14:paraId="38ACF85B" w14:textId="77777777" w:rsidR="007336CF" w:rsidRPr="003165A5" w:rsidRDefault="007336CF" w:rsidP="007336CF">
      <w:pPr>
        <w:pStyle w:val="Cachdaudong0"/>
      </w:pPr>
      <w:r w:rsidRPr="003165A5">
        <w:t>Thử nghiệm xuất xưởng được thực hiện bởi Nhà sản xuất trên mỗi sản phẩm sản xuất ra tại Nhà sản xuất. Việc thử nghiệm xuất xưởng được thực hiện theo tiêu chuẩn IEC 61869-1, IEC 61869-2 hoặc các tiêu chuẩn tương đương, bao gồm những hạng mục thử nghiệm sau đây:</w:t>
      </w:r>
    </w:p>
    <w:p w14:paraId="5EC07D5E" w14:textId="77777777" w:rsidR="007336CF" w:rsidRPr="003165A5" w:rsidRDefault="007336CF" w:rsidP="007336CF">
      <w:pPr>
        <w:pStyle w:val="Dau-"/>
      </w:pPr>
      <w:r w:rsidRPr="003165A5">
        <w:t>Kiểm tra việc ghi nhãn (Verification of markings).</w:t>
      </w:r>
    </w:p>
    <w:p w14:paraId="199675D6" w14:textId="77777777" w:rsidR="007336CF" w:rsidRPr="003165A5" w:rsidRDefault="007336CF" w:rsidP="007336CF">
      <w:pPr>
        <w:pStyle w:val="Dau-"/>
      </w:pPr>
      <w:r w:rsidRPr="003165A5">
        <w:t xml:space="preserve">Thử nghiệm chịu đựng điện áp tần số công nghiệp trên cuộn sơ cấp (Power-frequency voltage withstand test on primary terminals). </w:t>
      </w:r>
    </w:p>
    <w:p w14:paraId="3C3361CB" w14:textId="77777777" w:rsidR="007336CF" w:rsidRPr="003165A5" w:rsidRDefault="007336CF" w:rsidP="007336CF">
      <w:pPr>
        <w:pStyle w:val="Dau-"/>
      </w:pPr>
      <w:r w:rsidRPr="003165A5">
        <w:t xml:space="preserve">Thử nghiệm chịu đựng điện áp tần số công nghiệp trên cuộn thứ cấp (Power-frequency voltage withstand test on secondary terminals). </w:t>
      </w:r>
    </w:p>
    <w:p w14:paraId="1A3B746D" w14:textId="77777777" w:rsidR="007336CF" w:rsidRPr="003165A5" w:rsidRDefault="007336CF" w:rsidP="007336CF">
      <w:pPr>
        <w:pStyle w:val="Dau-"/>
      </w:pPr>
      <w:r w:rsidRPr="003165A5">
        <w:t>Thử nghiệm chịu đựng điện áp tần số công nghiệp giữa các cuộn (Power-frequency voltage withstand test between sections).</w:t>
      </w:r>
    </w:p>
    <w:p w14:paraId="75EE3E9B" w14:textId="77777777" w:rsidR="007336CF" w:rsidRPr="003165A5" w:rsidRDefault="007336CF" w:rsidP="007336CF">
      <w:pPr>
        <w:pStyle w:val="Dau-"/>
      </w:pPr>
      <w:r w:rsidRPr="003165A5">
        <w:t>Đo phóng điện cục bộ (Partial discharge measurement).</w:t>
      </w:r>
    </w:p>
    <w:p w14:paraId="4FE4A550" w14:textId="77777777" w:rsidR="007336CF" w:rsidRPr="003165A5" w:rsidRDefault="007336CF" w:rsidP="007336CF">
      <w:pPr>
        <w:pStyle w:val="Dau-"/>
      </w:pPr>
      <w:r w:rsidRPr="003165A5">
        <w:t>Thử nghiệm quá điện áp vòng dây (inter-turn overvoltage test).</w:t>
      </w:r>
    </w:p>
    <w:p w14:paraId="11A6C236" w14:textId="77777777" w:rsidR="007336CF" w:rsidRPr="003165A5" w:rsidRDefault="007336CF" w:rsidP="007336CF">
      <w:pPr>
        <w:pStyle w:val="Dau-"/>
      </w:pPr>
      <w:r w:rsidRPr="003165A5">
        <w:t>Kiểm tra cấp chính xác (Tests for accuracy).</w:t>
      </w:r>
    </w:p>
    <w:p w14:paraId="4575446B" w14:textId="77777777" w:rsidR="007336CF" w:rsidRPr="003165A5" w:rsidRDefault="007336CF" w:rsidP="007336CF">
      <w:pPr>
        <w:pStyle w:val="Dau-"/>
      </w:pPr>
      <w:r w:rsidRPr="003165A5">
        <w:t>Kiểm tra độ kín vỏ tại nhiệt độ môi trường (Enclosure tightness test at ambient temperature).</w:t>
      </w:r>
    </w:p>
    <w:p w14:paraId="3ECE9C8E" w14:textId="77777777" w:rsidR="007336CF" w:rsidRPr="003165A5" w:rsidRDefault="007336CF" w:rsidP="007336CF">
      <w:pPr>
        <w:pStyle w:val="Cachdaudong0"/>
      </w:pPr>
      <w:r w:rsidRPr="003165A5">
        <w:t>Thử nghiệm điển hình (Type test)</w:t>
      </w:r>
    </w:p>
    <w:p w14:paraId="1758CBB4" w14:textId="77777777" w:rsidR="007336CF" w:rsidRPr="003165A5" w:rsidRDefault="007336CF" w:rsidP="007336CF">
      <w:pPr>
        <w:pStyle w:val="Cachdaudong0"/>
      </w:pPr>
      <w:r w:rsidRPr="003165A5">
        <w:t>Thử nghiệm điển hình phải được thực hiện và chứng nhận bởi phòng thử nghiệm độc lập đạt chứng chỉ ISO/IEC 17025 và phải là thành viên của Hiệp hội thử nghiệm ngắn mạch (STL) trên mẫu sản phẩm tương tự. Việc thử nghiệm điển hình được thực hiện theo tiêu chuẩn IEC 61869-1, IEC 61869-2 hoặc các tiêu chuẩn tương đương, bao gồm những hạng mục thử nghiệm sau đây:</w:t>
      </w:r>
    </w:p>
    <w:p w14:paraId="448B833E" w14:textId="77777777" w:rsidR="007336CF" w:rsidRPr="003165A5" w:rsidRDefault="007336CF" w:rsidP="007336CF">
      <w:pPr>
        <w:pStyle w:val="Dau-"/>
      </w:pPr>
      <w:r w:rsidRPr="003165A5">
        <w:t>Thử nghiệm khả năng chịu ngắn mạch (Short-time current test).</w:t>
      </w:r>
    </w:p>
    <w:p w14:paraId="3736CCF9" w14:textId="77777777" w:rsidR="007336CF" w:rsidRPr="003165A5" w:rsidRDefault="007336CF" w:rsidP="007336CF">
      <w:pPr>
        <w:pStyle w:val="Dau-"/>
      </w:pPr>
      <w:r w:rsidRPr="003165A5">
        <w:lastRenderedPageBreak/>
        <w:t>Thử nghiệm độ tăng nhiệt (Temperature-rise test).</w:t>
      </w:r>
    </w:p>
    <w:p w14:paraId="4C623211" w14:textId="77777777" w:rsidR="007336CF" w:rsidRPr="003165A5" w:rsidRDefault="007336CF" w:rsidP="007336CF">
      <w:pPr>
        <w:pStyle w:val="Dau-"/>
      </w:pPr>
      <w:r w:rsidRPr="003165A5">
        <w:t>Thử nghiệm khả năng chịu đựng xung sét trên cuộn sơ cấp (Impulse voltage withstand test on primary terminals).</w:t>
      </w:r>
    </w:p>
    <w:p w14:paraId="6E278632" w14:textId="77777777" w:rsidR="007336CF" w:rsidRPr="003165A5" w:rsidRDefault="007336CF" w:rsidP="007336CF">
      <w:pPr>
        <w:pStyle w:val="Dau-"/>
      </w:pPr>
      <w:r w:rsidRPr="003165A5">
        <w:t>Thử nghiệm cấp chính xác (Test for accuracy).</w:t>
      </w:r>
    </w:p>
    <w:p w14:paraId="7D542C10" w14:textId="77777777" w:rsidR="007336CF" w:rsidRPr="003165A5" w:rsidRDefault="007336CF" w:rsidP="007336CF">
      <w:pPr>
        <w:pStyle w:val="Dau-"/>
      </w:pPr>
      <w:r w:rsidRPr="003165A5">
        <w:t>Thử nghiệm ướt đối với máy biến áp loại lắp đặt ngoài trời (Wet test for outdoor type transformers).</w:t>
      </w:r>
    </w:p>
    <w:p w14:paraId="212B646A" w14:textId="77777777" w:rsidR="007336CF" w:rsidRPr="003165A5" w:rsidRDefault="007336CF" w:rsidP="007336CF">
      <w:pPr>
        <w:pStyle w:val="Dau-"/>
      </w:pPr>
      <w:r w:rsidRPr="003165A5">
        <w:t>Thử nghiệm cấp bảo vệ của hộp đấu dây nhị thứ (Verification of the degree of protection by enclosures).</w:t>
      </w:r>
    </w:p>
    <w:p w14:paraId="18B80110" w14:textId="77777777" w:rsidR="007336CF" w:rsidRPr="003165A5" w:rsidRDefault="007336CF" w:rsidP="007336CF">
      <w:pPr>
        <w:pStyle w:val="Dau-"/>
      </w:pPr>
      <w:r w:rsidRPr="003165A5">
        <w:t>Kiểm tra độ kín vỏ tại nhiệt độ môi trường (Enclosure tightness test at ambient temperature).</w:t>
      </w:r>
    </w:p>
    <w:p w14:paraId="660D9262" w14:textId="77777777" w:rsidR="007336CF" w:rsidRPr="003165A5" w:rsidRDefault="007336CF" w:rsidP="007336CF">
      <w:pPr>
        <w:pStyle w:val="6MUC11111"/>
        <w:numPr>
          <w:ilvl w:val="5"/>
          <w:numId w:val="24"/>
        </w:numPr>
      </w:pPr>
      <w:r w:rsidRPr="003165A5">
        <w:t>Bản vẽ và tài liệu kỹ thuật</w:t>
      </w:r>
    </w:p>
    <w:p w14:paraId="31B5B60F" w14:textId="77777777" w:rsidR="007336CF" w:rsidRPr="003165A5" w:rsidRDefault="007336CF" w:rsidP="007336CF">
      <w:pPr>
        <w:pStyle w:val="Cachdaudong0"/>
      </w:pPr>
      <w:r w:rsidRPr="003165A5">
        <w:t>Thiết bị phải được cung cấp bản vẽ và tài liệu kỹ thuật sau:</w:t>
      </w:r>
      <w:r w:rsidRPr="003165A5">
        <w:tab/>
      </w:r>
    </w:p>
    <w:p w14:paraId="23162BFA" w14:textId="77777777" w:rsidR="007336CF" w:rsidRPr="003165A5" w:rsidRDefault="007336CF" w:rsidP="007336CF">
      <w:pPr>
        <w:pStyle w:val="Dau-"/>
      </w:pPr>
      <w:r w:rsidRPr="003165A5">
        <w:t>Bản vẽ tổng quan về kích thước, khối lượng, khả năng chịu lực các hướng của biến dòng điện.</w:t>
      </w:r>
    </w:p>
    <w:p w14:paraId="24A1D716" w14:textId="77777777" w:rsidR="007336CF" w:rsidRPr="003165A5" w:rsidRDefault="007336CF" w:rsidP="007336CF">
      <w:pPr>
        <w:pStyle w:val="Dau-"/>
      </w:pPr>
      <w:r w:rsidRPr="003165A5">
        <w:t xml:space="preserve">Bản vẽ mô tả kết cấu. </w:t>
      </w:r>
    </w:p>
    <w:p w14:paraId="6FC5227C" w14:textId="77777777" w:rsidR="007336CF" w:rsidRPr="003165A5" w:rsidRDefault="007336CF" w:rsidP="007336CF">
      <w:pPr>
        <w:pStyle w:val="Dau-"/>
      </w:pPr>
      <w:r w:rsidRPr="003165A5">
        <w:t xml:space="preserve">Bản vẽ hướng dẫn lắp đặt (bao gồm bản vẽ giá đỡ thiết bị). </w:t>
      </w:r>
    </w:p>
    <w:p w14:paraId="78C8D16D" w14:textId="77777777" w:rsidR="007336CF" w:rsidRPr="003165A5" w:rsidRDefault="007336CF" w:rsidP="007336CF">
      <w:pPr>
        <w:pStyle w:val="Dau-"/>
      </w:pPr>
      <w:r w:rsidRPr="003165A5">
        <w:t>Bản vẽ nguyên lý và đấu nối hộp đấu dây nhị thứ.</w:t>
      </w:r>
    </w:p>
    <w:p w14:paraId="4B172F78" w14:textId="77777777" w:rsidR="007336CF" w:rsidRPr="003165A5" w:rsidRDefault="007336CF" w:rsidP="007336CF">
      <w:pPr>
        <w:pStyle w:val="Dau-"/>
      </w:pPr>
      <w:r w:rsidRPr="003165A5">
        <w:t>Tài liệu hướng dẫn lắp đặt, vận hành, sửa chữa và bảo dưỡng thiết bị, phụ kiện.</w:t>
      </w:r>
    </w:p>
    <w:p w14:paraId="5384E596" w14:textId="77777777" w:rsidR="007336CF" w:rsidRPr="003165A5" w:rsidRDefault="007336CF" w:rsidP="007336CF">
      <w:pPr>
        <w:pStyle w:val="Dau-"/>
      </w:pPr>
      <w:r w:rsidRPr="003165A5">
        <w:t>Các biên bản thử nghiệm và giấy chứng nhận quản lý chất lượng ISO.</w:t>
      </w:r>
    </w:p>
    <w:p w14:paraId="2C6880E9" w14:textId="77777777" w:rsidR="007336CF" w:rsidRPr="003165A5" w:rsidRDefault="007336CF" w:rsidP="007336CF">
      <w:pPr>
        <w:pStyle w:val="6MUC11111"/>
        <w:numPr>
          <w:ilvl w:val="5"/>
          <w:numId w:val="24"/>
        </w:numPr>
      </w:pPr>
      <w:r w:rsidRPr="003165A5">
        <w:t>Chứng nhận phê duyệt mẫu</w:t>
      </w:r>
    </w:p>
    <w:p w14:paraId="4026472E" w14:textId="77777777" w:rsidR="007336CF" w:rsidRPr="003165A5" w:rsidRDefault="007336CF" w:rsidP="007336CF">
      <w:pPr>
        <w:pStyle w:val="Dau-"/>
      </w:pPr>
      <w:r w:rsidRPr="003165A5">
        <w:rPr>
          <w:lang w:val="sv-SE"/>
        </w:rPr>
        <w:t>Thiết bị phải được chứng nhận phê duyệt mẫu phương tiện đo của Tổng cục Tiêu chuẩn Đo lường Chất lượng Việt Nam (STAMEQ).</w:t>
      </w:r>
    </w:p>
    <w:p w14:paraId="17859611" w14:textId="77777777" w:rsidR="007336CF" w:rsidRPr="003165A5" w:rsidRDefault="007336CF" w:rsidP="007336CF">
      <w:pPr>
        <w:pStyle w:val="6MUC11111"/>
        <w:numPr>
          <w:ilvl w:val="5"/>
          <w:numId w:val="24"/>
        </w:numPr>
      </w:pPr>
      <w:r w:rsidRPr="003165A5">
        <w:t>Yêu cầu khác</w:t>
      </w:r>
    </w:p>
    <w:p w14:paraId="7ADAC24B" w14:textId="77777777" w:rsidR="007336CF" w:rsidRPr="003165A5" w:rsidRDefault="007336CF" w:rsidP="007336CF">
      <w:pPr>
        <w:pStyle w:val="Dau-"/>
        <w:rPr>
          <w:lang w:val="sv-SE"/>
        </w:rPr>
      </w:pPr>
      <w:r w:rsidRPr="003165A5">
        <w:rPr>
          <w:lang w:val="sv-SE"/>
        </w:rPr>
        <w:t xml:space="preserve">Thiết bị mới nguyên 100%, không có khiếm khuyết với đầy đủ các chứng nhận về nguồn gốc xuất xứ rõ ràng, hợp pháp và có chứng nhận chất lượng hàng hóa, kèm theo các tài liệu liên quan khác chứng minh thiết bị đáp ứng phù hợp với yêu cầu của thiết kế và quy định trong hợp đồng đã ký kết. </w:t>
      </w:r>
    </w:p>
    <w:p w14:paraId="355CB953" w14:textId="77777777" w:rsidR="007336CF" w:rsidRPr="003165A5" w:rsidRDefault="007336CF" w:rsidP="007336CF">
      <w:pPr>
        <w:pStyle w:val="Dau-"/>
        <w:rPr>
          <w:lang w:val="sv-SE"/>
        </w:rPr>
      </w:pPr>
      <w:r w:rsidRPr="003165A5">
        <w:rPr>
          <w:lang w:val="sv-SE"/>
        </w:rPr>
        <w:t>Các chi tiết bằng thép (trụ đỡ, xà, giá đỡ, tiếp địa, các bulông, đai ốc v.v.) phải được mạ kẽm nhúng nóng theo tiêu chuẩn TCVN 5408:2007 và các tiêu chuẩn tương đương hiện hành về mạ kẽm nhúng nóng. Bề dày lớp mạ không được nhỏ hơn 80</w:t>
      </w:r>
      <w:r w:rsidRPr="003165A5">
        <w:rPr>
          <w:lang w:val="sv-SE"/>
        </w:rPr>
        <w:sym w:font="Symbol" w:char="F06D"/>
      </w:r>
      <w:r w:rsidRPr="003165A5">
        <w:rPr>
          <w:lang w:val="sv-SE"/>
        </w:rPr>
        <w:t>m.</w:t>
      </w:r>
    </w:p>
    <w:p w14:paraId="413E6537" w14:textId="77777777" w:rsidR="007336CF" w:rsidRPr="003165A5" w:rsidRDefault="007336CF" w:rsidP="007336CF">
      <w:pPr>
        <w:pStyle w:val="5MC1111"/>
        <w:numPr>
          <w:ilvl w:val="4"/>
          <w:numId w:val="24"/>
        </w:numPr>
      </w:pPr>
      <w:r w:rsidRPr="003165A5">
        <w:t>Bảng thông số kỹ thuật chính của biến dòng 110kV</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3850"/>
        <w:gridCol w:w="1187"/>
        <w:gridCol w:w="3675"/>
      </w:tblGrid>
      <w:tr w:rsidR="003165A5" w:rsidRPr="003165A5" w14:paraId="2EB42657" w14:textId="77777777" w:rsidTr="00A33098">
        <w:trPr>
          <w:trHeight w:val="315"/>
          <w:tblHeader/>
          <w:jc w:val="center"/>
        </w:trPr>
        <w:tc>
          <w:tcPr>
            <w:tcW w:w="368" w:type="pct"/>
            <w:shd w:val="clear" w:color="auto" w:fill="auto"/>
            <w:vAlign w:val="center"/>
          </w:tcPr>
          <w:p w14:paraId="11BDD470" w14:textId="77777777" w:rsidR="007336CF" w:rsidRPr="003165A5" w:rsidRDefault="007336CF" w:rsidP="007336CF">
            <w:pPr>
              <w:spacing w:before="0" w:after="0" w:line="240" w:lineRule="auto"/>
              <w:jc w:val="center"/>
              <w:rPr>
                <w:rFonts w:eastAsia="Calibri" w:cs="Times New Roman"/>
                <w:b/>
                <w:bCs/>
                <w:szCs w:val="26"/>
                <w:lang w:val="vi-VN"/>
              </w:rPr>
            </w:pPr>
            <w:r w:rsidRPr="003165A5">
              <w:rPr>
                <w:rFonts w:eastAsia="Calibri" w:cs="Times New Roman"/>
                <w:b/>
                <w:bCs/>
                <w:szCs w:val="26"/>
                <w:lang w:val="vi-VN"/>
              </w:rPr>
              <w:t>TT</w:t>
            </w:r>
          </w:p>
        </w:tc>
        <w:tc>
          <w:tcPr>
            <w:tcW w:w="2047" w:type="pct"/>
            <w:shd w:val="clear" w:color="auto" w:fill="auto"/>
            <w:vAlign w:val="center"/>
          </w:tcPr>
          <w:p w14:paraId="3A8B7DEB" w14:textId="77777777" w:rsidR="007336CF" w:rsidRPr="003165A5" w:rsidRDefault="007336CF" w:rsidP="007336CF">
            <w:pPr>
              <w:spacing w:before="0" w:after="0" w:line="240" w:lineRule="auto"/>
              <w:jc w:val="center"/>
              <w:rPr>
                <w:rFonts w:eastAsia="Calibri" w:cs="Times New Roman"/>
                <w:b/>
                <w:bCs/>
                <w:szCs w:val="26"/>
                <w:lang w:val="vi-VN"/>
              </w:rPr>
            </w:pPr>
            <w:r w:rsidRPr="003165A5">
              <w:rPr>
                <w:rFonts w:eastAsia="Calibri" w:cs="Times New Roman"/>
                <w:b/>
                <w:bCs/>
                <w:szCs w:val="26"/>
                <w:lang w:val="vi-VN"/>
              </w:rPr>
              <w:t>Hạng mục</w:t>
            </w:r>
          </w:p>
        </w:tc>
        <w:tc>
          <w:tcPr>
            <w:tcW w:w="631" w:type="pct"/>
            <w:shd w:val="clear" w:color="auto" w:fill="auto"/>
            <w:vAlign w:val="center"/>
          </w:tcPr>
          <w:p w14:paraId="146A60D0" w14:textId="77777777" w:rsidR="007336CF" w:rsidRPr="003165A5" w:rsidRDefault="007336CF" w:rsidP="007336CF">
            <w:pPr>
              <w:spacing w:before="0" w:after="0" w:line="240" w:lineRule="auto"/>
              <w:jc w:val="center"/>
              <w:rPr>
                <w:rFonts w:eastAsia="Calibri" w:cs="Times New Roman"/>
                <w:b/>
                <w:bCs/>
                <w:szCs w:val="26"/>
                <w:lang w:val="vi-VN"/>
              </w:rPr>
            </w:pPr>
            <w:r w:rsidRPr="003165A5">
              <w:rPr>
                <w:rFonts w:eastAsia="Calibri" w:cs="Times New Roman"/>
                <w:b/>
                <w:bCs/>
                <w:szCs w:val="26"/>
                <w:lang w:val="vi-VN"/>
              </w:rPr>
              <w:t>Đơn vị</w:t>
            </w:r>
          </w:p>
        </w:tc>
        <w:tc>
          <w:tcPr>
            <w:tcW w:w="1954" w:type="pct"/>
            <w:shd w:val="clear" w:color="auto" w:fill="auto"/>
            <w:vAlign w:val="center"/>
          </w:tcPr>
          <w:p w14:paraId="5010C721" w14:textId="77777777" w:rsidR="007336CF" w:rsidRPr="003165A5" w:rsidRDefault="007336CF" w:rsidP="007336CF">
            <w:pPr>
              <w:spacing w:before="0" w:after="0" w:line="240" w:lineRule="auto"/>
              <w:jc w:val="center"/>
              <w:rPr>
                <w:rFonts w:eastAsia="Calibri" w:cs="Times New Roman"/>
                <w:b/>
                <w:bCs/>
                <w:szCs w:val="26"/>
                <w:lang w:val="vi-VN"/>
              </w:rPr>
            </w:pPr>
            <w:r w:rsidRPr="003165A5">
              <w:rPr>
                <w:rFonts w:eastAsia="Calibri" w:cs="Times New Roman"/>
                <w:b/>
                <w:bCs/>
                <w:szCs w:val="26"/>
                <w:lang w:val="vi-VN"/>
              </w:rPr>
              <w:t>Yêu cầu</w:t>
            </w:r>
          </w:p>
        </w:tc>
      </w:tr>
      <w:tr w:rsidR="003165A5" w:rsidRPr="003165A5" w14:paraId="3DA0E0E7" w14:textId="77777777" w:rsidTr="00A33098">
        <w:trPr>
          <w:trHeight w:val="315"/>
          <w:jc w:val="center"/>
        </w:trPr>
        <w:tc>
          <w:tcPr>
            <w:tcW w:w="368" w:type="pct"/>
            <w:shd w:val="clear" w:color="auto" w:fill="auto"/>
            <w:vAlign w:val="center"/>
          </w:tcPr>
          <w:p w14:paraId="502F99EB" w14:textId="77777777" w:rsidR="007336CF" w:rsidRPr="003165A5" w:rsidRDefault="007336CF" w:rsidP="007336CF">
            <w:pPr>
              <w:spacing w:before="0" w:after="0" w:line="240" w:lineRule="auto"/>
              <w:jc w:val="center"/>
              <w:rPr>
                <w:rFonts w:eastAsia="Calibri" w:cs="Times New Roman"/>
                <w:szCs w:val="26"/>
                <w:lang w:val="vi-VN"/>
              </w:rPr>
            </w:pPr>
            <w:r w:rsidRPr="003165A5">
              <w:rPr>
                <w:rFonts w:eastAsia="Calibri" w:cs="Times New Roman"/>
                <w:szCs w:val="26"/>
                <w:lang w:val="vi-VN"/>
              </w:rPr>
              <w:t>1</w:t>
            </w:r>
          </w:p>
        </w:tc>
        <w:tc>
          <w:tcPr>
            <w:tcW w:w="2047" w:type="pct"/>
            <w:shd w:val="clear" w:color="auto" w:fill="auto"/>
            <w:vAlign w:val="center"/>
          </w:tcPr>
          <w:p w14:paraId="4D309CB2" w14:textId="77777777" w:rsidR="007336CF" w:rsidRPr="003165A5" w:rsidRDefault="007336CF" w:rsidP="007336CF">
            <w:pPr>
              <w:spacing w:before="0" w:after="0" w:line="240" w:lineRule="auto"/>
              <w:ind w:left="34"/>
              <w:jc w:val="left"/>
              <w:rPr>
                <w:rFonts w:eastAsia="Calibri" w:cs="Times New Roman"/>
                <w:szCs w:val="26"/>
                <w:lang w:val="vi-VN"/>
              </w:rPr>
            </w:pPr>
            <w:r w:rsidRPr="003165A5">
              <w:rPr>
                <w:rFonts w:eastAsia="Calibri" w:cs="Times New Roman"/>
                <w:szCs w:val="26"/>
                <w:lang w:val="vi-VN"/>
              </w:rPr>
              <w:t>Nhà sản xuất</w:t>
            </w:r>
          </w:p>
        </w:tc>
        <w:tc>
          <w:tcPr>
            <w:tcW w:w="631" w:type="pct"/>
            <w:shd w:val="clear" w:color="auto" w:fill="auto"/>
            <w:vAlign w:val="center"/>
          </w:tcPr>
          <w:p w14:paraId="5CF827B6" w14:textId="77777777" w:rsidR="007336CF" w:rsidRPr="003165A5" w:rsidRDefault="007336CF" w:rsidP="007336CF">
            <w:pPr>
              <w:spacing w:before="0" w:after="0" w:line="240" w:lineRule="auto"/>
              <w:jc w:val="center"/>
              <w:rPr>
                <w:rFonts w:eastAsia="Calibri" w:cs="Times New Roman"/>
                <w:szCs w:val="26"/>
                <w:lang w:val="vi-VN"/>
              </w:rPr>
            </w:pPr>
          </w:p>
        </w:tc>
        <w:tc>
          <w:tcPr>
            <w:tcW w:w="1954" w:type="pct"/>
            <w:shd w:val="clear" w:color="auto" w:fill="auto"/>
            <w:vAlign w:val="center"/>
          </w:tcPr>
          <w:p w14:paraId="37186329" w14:textId="77777777" w:rsidR="007336CF" w:rsidRPr="003165A5" w:rsidRDefault="007336CF" w:rsidP="007336CF">
            <w:pPr>
              <w:spacing w:before="0" w:after="0" w:line="240" w:lineRule="auto"/>
              <w:ind w:left="35"/>
              <w:jc w:val="center"/>
              <w:rPr>
                <w:rFonts w:eastAsia="Calibri" w:cs="Times New Roman"/>
                <w:szCs w:val="26"/>
                <w:lang w:val="vi-VN"/>
              </w:rPr>
            </w:pPr>
            <w:r w:rsidRPr="003165A5">
              <w:rPr>
                <w:rFonts w:eastAsia="Calibri" w:cs="Times New Roman"/>
                <w:szCs w:val="26"/>
                <w:lang w:val="vi-VN"/>
              </w:rPr>
              <w:t>Nêu cụ thể</w:t>
            </w:r>
          </w:p>
        </w:tc>
      </w:tr>
      <w:tr w:rsidR="003165A5" w:rsidRPr="003165A5" w14:paraId="4290DC10" w14:textId="77777777" w:rsidTr="00A33098">
        <w:trPr>
          <w:trHeight w:val="315"/>
          <w:jc w:val="center"/>
        </w:trPr>
        <w:tc>
          <w:tcPr>
            <w:tcW w:w="368" w:type="pct"/>
            <w:shd w:val="clear" w:color="auto" w:fill="auto"/>
            <w:vAlign w:val="center"/>
          </w:tcPr>
          <w:p w14:paraId="5FE0E2EB" w14:textId="77777777" w:rsidR="007336CF" w:rsidRPr="003165A5" w:rsidRDefault="007336CF" w:rsidP="007336CF">
            <w:pPr>
              <w:spacing w:before="0" w:after="0" w:line="240" w:lineRule="auto"/>
              <w:jc w:val="center"/>
              <w:rPr>
                <w:rFonts w:eastAsia="Calibri" w:cs="Times New Roman"/>
                <w:szCs w:val="26"/>
                <w:lang w:val="vi-VN"/>
              </w:rPr>
            </w:pPr>
            <w:r w:rsidRPr="003165A5">
              <w:rPr>
                <w:rFonts w:eastAsia="Calibri" w:cs="Times New Roman"/>
                <w:szCs w:val="26"/>
                <w:lang w:val="vi-VN"/>
              </w:rPr>
              <w:t>2</w:t>
            </w:r>
          </w:p>
        </w:tc>
        <w:tc>
          <w:tcPr>
            <w:tcW w:w="2047" w:type="pct"/>
            <w:shd w:val="clear" w:color="auto" w:fill="auto"/>
            <w:vAlign w:val="center"/>
          </w:tcPr>
          <w:p w14:paraId="516E4BE1" w14:textId="77777777" w:rsidR="007336CF" w:rsidRPr="003165A5" w:rsidRDefault="007336CF" w:rsidP="007336CF">
            <w:pPr>
              <w:spacing w:before="0" w:after="0" w:line="240" w:lineRule="auto"/>
              <w:ind w:left="34"/>
              <w:jc w:val="left"/>
              <w:rPr>
                <w:rFonts w:eastAsia="Calibri" w:cs="Times New Roman"/>
                <w:szCs w:val="26"/>
                <w:lang w:val="vi-VN"/>
              </w:rPr>
            </w:pPr>
            <w:r w:rsidRPr="003165A5">
              <w:rPr>
                <w:rFonts w:eastAsia="Calibri" w:cs="Times New Roman"/>
                <w:szCs w:val="26"/>
                <w:lang w:val="vi-VN"/>
              </w:rPr>
              <w:t>Nước sản xuất</w:t>
            </w:r>
          </w:p>
        </w:tc>
        <w:tc>
          <w:tcPr>
            <w:tcW w:w="631" w:type="pct"/>
            <w:shd w:val="clear" w:color="auto" w:fill="auto"/>
            <w:vAlign w:val="center"/>
          </w:tcPr>
          <w:p w14:paraId="0F61CFE8" w14:textId="77777777" w:rsidR="007336CF" w:rsidRPr="003165A5" w:rsidRDefault="007336CF" w:rsidP="007336CF">
            <w:pPr>
              <w:spacing w:before="0" w:after="0" w:line="240" w:lineRule="auto"/>
              <w:jc w:val="center"/>
              <w:rPr>
                <w:rFonts w:eastAsia="Calibri" w:cs="Times New Roman"/>
                <w:szCs w:val="26"/>
                <w:lang w:val="vi-VN"/>
              </w:rPr>
            </w:pPr>
          </w:p>
        </w:tc>
        <w:tc>
          <w:tcPr>
            <w:tcW w:w="1954" w:type="pct"/>
            <w:shd w:val="clear" w:color="auto" w:fill="auto"/>
          </w:tcPr>
          <w:p w14:paraId="3671B09A" w14:textId="77777777" w:rsidR="007336CF" w:rsidRPr="003165A5" w:rsidRDefault="007336CF" w:rsidP="007336CF">
            <w:pPr>
              <w:spacing w:before="0" w:after="0" w:line="240" w:lineRule="auto"/>
              <w:jc w:val="center"/>
              <w:rPr>
                <w:rFonts w:eastAsia="Calibri" w:cs="Times New Roman"/>
                <w:szCs w:val="26"/>
                <w:lang w:val="vi-VN"/>
              </w:rPr>
            </w:pPr>
            <w:r w:rsidRPr="003165A5">
              <w:rPr>
                <w:rFonts w:eastAsia="Calibri" w:cs="Times New Roman"/>
                <w:szCs w:val="26"/>
                <w:lang w:val="vi-VN"/>
              </w:rPr>
              <w:t>Nêu cụ thể</w:t>
            </w:r>
          </w:p>
        </w:tc>
      </w:tr>
      <w:tr w:rsidR="003165A5" w:rsidRPr="003165A5" w14:paraId="26C6E13E" w14:textId="77777777" w:rsidTr="00A33098">
        <w:trPr>
          <w:trHeight w:val="315"/>
          <w:jc w:val="center"/>
        </w:trPr>
        <w:tc>
          <w:tcPr>
            <w:tcW w:w="368" w:type="pct"/>
            <w:shd w:val="clear" w:color="auto" w:fill="auto"/>
            <w:vAlign w:val="center"/>
          </w:tcPr>
          <w:p w14:paraId="4A571CAA" w14:textId="77777777" w:rsidR="007336CF" w:rsidRPr="003165A5" w:rsidRDefault="007336CF" w:rsidP="007336CF">
            <w:pPr>
              <w:spacing w:before="0" w:after="0" w:line="240" w:lineRule="auto"/>
              <w:jc w:val="center"/>
              <w:rPr>
                <w:rFonts w:eastAsia="Calibri" w:cs="Times New Roman"/>
                <w:szCs w:val="26"/>
                <w:lang w:val="vi-VN"/>
              </w:rPr>
            </w:pPr>
            <w:r w:rsidRPr="003165A5">
              <w:rPr>
                <w:rFonts w:eastAsia="Calibri" w:cs="Times New Roman"/>
                <w:szCs w:val="26"/>
                <w:lang w:val="vi-VN"/>
              </w:rPr>
              <w:t>3</w:t>
            </w:r>
          </w:p>
        </w:tc>
        <w:tc>
          <w:tcPr>
            <w:tcW w:w="2047" w:type="pct"/>
            <w:shd w:val="clear" w:color="auto" w:fill="auto"/>
            <w:vAlign w:val="center"/>
          </w:tcPr>
          <w:p w14:paraId="0AF39135" w14:textId="77777777" w:rsidR="007336CF" w:rsidRPr="003165A5" w:rsidRDefault="007336CF" w:rsidP="007336CF">
            <w:pPr>
              <w:spacing w:before="0" w:after="0" w:line="240" w:lineRule="auto"/>
              <w:ind w:left="34"/>
              <w:jc w:val="left"/>
              <w:rPr>
                <w:rFonts w:eastAsia="Calibri" w:cs="Times New Roman"/>
                <w:szCs w:val="26"/>
                <w:lang w:val="vi-VN"/>
              </w:rPr>
            </w:pPr>
            <w:r w:rsidRPr="003165A5">
              <w:rPr>
                <w:rFonts w:eastAsia="Calibri" w:cs="Times New Roman"/>
                <w:szCs w:val="26"/>
                <w:lang w:val="vi-VN"/>
              </w:rPr>
              <w:t>Mã hiệu</w:t>
            </w:r>
          </w:p>
        </w:tc>
        <w:tc>
          <w:tcPr>
            <w:tcW w:w="631" w:type="pct"/>
            <w:shd w:val="clear" w:color="auto" w:fill="auto"/>
            <w:vAlign w:val="center"/>
          </w:tcPr>
          <w:p w14:paraId="3D1663DD" w14:textId="77777777" w:rsidR="007336CF" w:rsidRPr="003165A5" w:rsidRDefault="007336CF" w:rsidP="007336CF">
            <w:pPr>
              <w:spacing w:before="0" w:after="0" w:line="240" w:lineRule="auto"/>
              <w:jc w:val="center"/>
              <w:rPr>
                <w:rFonts w:eastAsia="Calibri" w:cs="Times New Roman"/>
                <w:szCs w:val="26"/>
                <w:lang w:val="vi-VN"/>
              </w:rPr>
            </w:pPr>
          </w:p>
        </w:tc>
        <w:tc>
          <w:tcPr>
            <w:tcW w:w="1954" w:type="pct"/>
            <w:shd w:val="clear" w:color="auto" w:fill="auto"/>
          </w:tcPr>
          <w:p w14:paraId="1F01E550" w14:textId="77777777" w:rsidR="007336CF" w:rsidRPr="003165A5" w:rsidRDefault="007336CF" w:rsidP="007336CF">
            <w:pPr>
              <w:spacing w:before="0" w:after="0" w:line="240" w:lineRule="auto"/>
              <w:jc w:val="center"/>
              <w:rPr>
                <w:rFonts w:eastAsia="Calibri" w:cs="Times New Roman"/>
                <w:szCs w:val="26"/>
                <w:lang w:val="vi-VN"/>
              </w:rPr>
            </w:pPr>
            <w:r w:rsidRPr="003165A5">
              <w:rPr>
                <w:rFonts w:eastAsia="Calibri" w:cs="Times New Roman"/>
                <w:szCs w:val="26"/>
                <w:lang w:val="vi-VN"/>
              </w:rPr>
              <w:t>Nêu cụ thể</w:t>
            </w:r>
          </w:p>
        </w:tc>
      </w:tr>
      <w:tr w:rsidR="003165A5" w:rsidRPr="003165A5" w14:paraId="054F0E24" w14:textId="77777777" w:rsidTr="00A33098">
        <w:trPr>
          <w:trHeight w:val="315"/>
          <w:jc w:val="center"/>
        </w:trPr>
        <w:tc>
          <w:tcPr>
            <w:tcW w:w="368" w:type="pct"/>
            <w:shd w:val="clear" w:color="auto" w:fill="auto"/>
            <w:vAlign w:val="center"/>
          </w:tcPr>
          <w:p w14:paraId="36BBBD53" w14:textId="77777777" w:rsidR="007336CF" w:rsidRPr="003165A5" w:rsidRDefault="007336CF" w:rsidP="007336CF">
            <w:pPr>
              <w:spacing w:before="0" w:after="0" w:line="240" w:lineRule="auto"/>
              <w:jc w:val="center"/>
              <w:rPr>
                <w:rFonts w:eastAsia="Calibri" w:cs="Times New Roman"/>
                <w:szCs w:val="26"/>
                <w:lang w:val="vi-VN"/>
              </w:rPr>
            </w:pPr>
            <w:r w:rsidRPr="003165A5">
              <w:rPr>
                <w:rFonts w:eastAsia="Calibri" w:cs="Times New Roman"/>
                <w:szCs w:val="26"/>
                <w:lang w:val="vi-VN"/>
              </w:rPr>
              <w:lastRenderedPageBreak/>
              <w:t>4</w:t>
            </w:r>
          </w:p>
        </w:tc>
        <w:tc>
          <w:tcPr>
            <w:tcW w:w="2047" w:type="pct"/>
            <w:shd w:val="clear" w:color="auto" w:fill="auto"/>
            <w:vAlign w:val="center"/>
          </w:tcPr>
          <w:p w14:paraId="5B5ADCA9" w14:textId="77777777" w:rsidR="007336CF" w:rsidRPr="003165A5" w:rsidRDefault="007336CF" w:rsidP="007336CF">
            <w:pPr>
              <w:spacing w:before="0" w:after="0" w:line="240" w:lineRule="auto"/>
              <w:ind w:left="34"/>
              <w:jc w:val="left"/>
              <w:rPr>
                <w:rFonts w:eastAsia="Calibri" w:cs="Times New Roman"/>
                <w:szCs w:val="26"/>
                <w:lang w:val="vi-VN"/>
              </w:rPr>
            </w:pPr>
            <w:r w:rsidRPr="003165A5">
              <w:rPr>
                <w:rFonts w:eastAsia="Calibri" w:cs="Times New Roman"/>
                <w:szCs w:val="26"/>
                <w:lang w:val="vi-VN"/>
              </w:rPr>
              <w:t>Đặc tính kỹ thuật chung</w:t>
            </w:r>
          </w:p>
        </w:tc>
        <w:tc>
          <w:tcPr>
            <w:tcW w:w="631" w:type="pct"/>
            <w:shd w:val="clear" w:color="auto" w:fill="auto"/>
            <w:vAlign w:val="center"/>
          </w:tcPr>
          <w:p w14:paraId="47D0327C" w14:textId="77777777" w:rsidR="007336CF" w:rsidRPr="003165A5" w:rsidRDefault="007336CF" w:rsidP="007336CF">
            <w:pPr>
              <w:spacing w:before="0" w:after="0" w:line="240" w:lineRule="auto"/>
              <w:jc w:val="center"/>
              <w:rPr>
                <w:rFonts w:eastAsia="Calibri" w:cs="Times New Roman"/>
                <w:szCs w:val="26"/>
                <w:lang w:val="vi-VN"/>
              </w:rPr>
            </w:pPr>
          </w:p>
        </w:tc>
        <w:tc>
          <w:tcPr>
            <w:tcW w:w="1954" w:type="pct"/>
            <w:shd w:val="clear" w:color="auto" w:fill="auto"/>
          </w:tcPr>
          <w:p w14:paraId="192D98E3" w14:textId="77777777" w:rsidR="007336CF" w:rsidRPr="003165A5" w:rsidRDefault="007336CF" w:rsidP="007336CF">
            <w:pPr>
              <w:spacing w:before="0" w:after="0" w:line="240" w:lineRule="auto"/>
              <w:jc w:val="center"/>
              <w:rPr>
                <w:rFonts w:eastAsia="Calibri" w:cs="Times New Roman"/>
                <w:szCs w:val="26"/>
                <w:lang w:val="vi-VN"/>
              </w:rPr>
            </w:pPr>
            <w:r w:rsidRPr="003165A5">
              <w:rPr>
                <w:rFonts w:eastAsia="Calibri" w:cs="Times New Roman"/>
                <w:szCs w:val="26"/>
                <w:lang w:val="vi-VN"/>
              </w:rPr>
              <w:t>Đáp ứng phần III – Yêu cầu chung</w:t>
            </w:r>
          </w:p>
        </w:tc>
      </w:tr>
      <w:tr w:rsidR="003165A5" w:rsidRPr="003165A5" w14:paraId="7F6E6669" w14:textId="77777777" w:rsidTr="00A33098">
        <w:trPr>
          <w:trHeight w:val="315"/>
          <w:jc w:val="center"/>
        </w:trPr>
        <w:tc>
          <w:tcPr>
            <w:tcW w:w="368" w:type="pct"/>
            <w:shd w:val="clear" w:color="auto" w:fill="auto"/>
            <w:vAlign w:val="center"/>
          </w:tcPr>
          <w:p w14:paraId="44DE2E1B" w14:textId="77777777" w:rsidR="007336CF" w:rsidRPr="003165A5" w:rsidRDefault="007336CF" w:rsidP="007336CF">
            <w:pPr>
              <w:spacing w:before="0" w:after="0" w:line="240" w:lineRule="auto"/>
              <w:jc w:val="center"/>
              <w:rPr>
                <w:rFonts w:eastAsia="Calibri" w:cs="Times New Roman"/>
                <w:szCs w:val="26"/>
                <w:lang w:val="vi-VN"/>
              </w:rPr>
            </w:pPr>
            <w:r w:rsidRPr="003165A5">
              <w:rPr>
                <w:rFonts w:eastAsia="Calibri" w:cs="Times New Roman"/>
                <w:szCs w:val="26"/>
                <w:lang w:val="vi-VN"/>
              </w:rPr>
              <w:t>5</w:t>
            </w:r>
          </w:p>
        </w:tc>
        <w:tc>
          <w:tcPr>
            <w:tcW w:w="2047" w:type="pct"/>
            <w:shd w:val="clear" w:color="auto" w:fill="auto"/>
            <w:vAlign w:val="center"/>
          </w:tcPr>
          <w:p w14:paraId="1A9B9009" w14:textId="77777777" w:rsidR="007336CF" w:rsidRPr="003165A5" w:rsidRDefault="007336CF" w:rsidP="007336CF">
            <w:pPr>
              <w:spacing w:before="0" w:after="0" w:line="240" w:lineRule="auto"/>
              <w:ind w:left="34"/>
              <w:jc w:val="left"/>
              <w:rPr>
                <w:rFonts w:eastAsia="Calibri" w:cs="Times New Roman"/>
                <w:szCs w:val="26"/>
                <w:lang w:val="vi-VN"/>
              </w:rPr>
            </w:pPr>
            <w:r w:rsidRPr="003165A5">
              <w:rPr>
                <w:rFonts w:eastAsia="Calibri" w:cs="Times New Roman"/>
                <w:szCs w:val="26"/>
                <w:lang w:val="vi-VN"/>
              </w:rPr>
              <w:t>Tiêu chuẩn áp dụng</w:t>
            </w:r>
          </w:p>
        </w:tc>
        <w:tc>
          <w:tcPr>
            <w:tcW w:w="631" w:type="pct"/>
            <w:shd w:val="clear" w:color="auto" w:fill="auto"/>
            <w:vAlign w:val="center"/>
          </w:tcPr>
          <w:p w14:paraId="5CF17505" w14:textId="77777777" w:rsidR="007336CF" w:rsidRPr="003165A5" w:rsidRDefault="007336CF" w:rsidP="007336CF">
            <w:pPr>
              <w:spacing w:before="0" w:after="0" w:line="240" w:lineRule="auto"/>
              <w:jc w:val="center"/>
              <w:rPr>
                <w:rFonts w:eastAsia="Calibri" w:cs="Times New Roman"/>
                <w:szCs w:val="26"/>
                <w:lang w:val="vi-VN"/>
              </w:rPr>
            </w:pPr>
          </w:p>
        </w:tc>
        <w:tc>
          <w:tcPr>
            <w:tcW w:w="1954" w:type="pct"/>
            <w:shd w:val="clear" w:color="auto" w:fill="auto"/>
            <w:vAlign w:val="center"/>
          </w:tcPr>
          <w:p w14:paraId="36233328" w14:textId="77777777" w:rsidR="007336CF" w:rsidRPr="003165A5" w:rsidRDefault="007336CF" w:rsidP="007336CF">
            <w:pPr>
              <w:spacing w:before="0" w:after="0" w:line="240" w:lineRule="auto"/>
              <w:ind w:left="35"/>
              <w:jc w:val="center"/>
              <w:rPr>
                <w:rFonts w:eastAsia="Calibri" w:cs="Times New Roman"/>
                <w:szCs w:val="26"/>
                <w:lang w:val="vi-VN"/>
              </w:rPr>
            </w:pPr>
            <w:r w:rsidRPr="003165A5">
              <w:rPr>
                <w:rFonts w:eastAsia="Calibri" w:cs="Times New Roman"/>
                <w:szCs w:val="26"/>
              </w:rPr>
              <w:t xml:space="preserve">IEC 61869-1, </w:t>
            </w:r>
            <w:r w:rsidRPr="003165A5">
              <w:rPr>
                <w:rFonts w:eastAsia="Calibri" w:cs="Times New Roman"/>
                <w:szCs w:val="26"/>
                <w:lang w:val="vi-VN"/>
              </w:rPr>
              <w:t>IEC 61869-2 hoặc tương đương</w:t>
            </w:r>
          </w:p>
        </w:tc>
      </w:tr>
      <w:tr w:rsidR="003165A5" w:rsidRPr="003165A5" w14:paraId="6BB29528" w14:textId="77777777" w:rsidTr="00A33098">
        <w:trPr>
          <w:trHeight w:val="630"/>
          <w:jc w:val="center"/>
        </w:trPr>
        <w:tc>
          <w:tcPr>
            <w:tcW w:w="368" w:type="pct"/>
            <w:shd w:val="clear" w:color="auto" w:fill="auto"/>
            <w:vAlign w:val="center"/>
          </w:tcPr>
          <w:p w14:paraId="495BC507" w14:textId="77777777" w:rsidR="007336CF" w:rsidRPr="003165A5" w:rsidRDefault="007336CF" w:rsidP="007336CF">
            <w:pPr>
              <w:spacing w:before="0" w:after="0" w:line="240" w:lineRule="auto"/>
              <w:jc w:val="center"/>
              <w:rPr>
                <w:rFonts w:eastAsia="Calibri" w:cs="Times New Roman"/>
                <w:szCs w:val="26"/>
                <w:lang w:val="vi-VN"/>
              </w:rPr>
            </w:pPr>
            <w:r w:rsidRPr="003165A5">
              <w:rPr>
                <w:rFonts w:eastAsia="Calibri" w:cs="Times New Roman"/>
                <w:szCs w:val="26"/>
                <w:lang w:val="vi-VN"/>
              </w:rPr>
              <w:t>6</w:t>
            </w:r>
          </w:p>
        </w:tc>
        <w:tc>
          <w:tcPr>
            <w:tcW w:w="2047" w:type="pct"/>
            <w:shd w:val="clear" w:color="auto" w:fill="auto"/>
            <w:vAlign w:val="center"/>
          </w:tcPr>
          <w:p w14:paraId="60A2732F" w14:textId="77777777" w:rsidR="007336CF" w:rsidRPr="003165A5" w:rsidRDefault="007336CF" w:rsidP="007336CF">
            <w:pPr>
              <w:spacing w:before="0" w:after="0" w:line="240" w:lineRule="auto"/>
              <w:ind w:left="34"/>
              <w:jc w:val="left"/>
              <w:rPr>
                <w:rFonts w:eastAsia="Calibri" w:cs="Times New Roman"/>
                <w:szCs w:val="26"/>
                <w:lang w:val="vi-VN"/>
              </w:rPr>
            </w:pPr>
            <w:r w:rsidRPr="003165A5">
              <w:rPr>
                <w:rFonts w:eastAsia="Calibri" w:cs="Times New Roman"/>
                <w:szCs w:val="26"/>
                <w:lang w:val="vi-VN"/>
              </w:rPr>
              <w:t>Chủng loại</w:t>
            </w:r>
          </w:p>
        </w:tc>
        <w:tc>
          <w:tcPr>
            <w:tcW w:w="631" w:type="pct"/>
            <w:shd w:val="clear" w:color="auto" w:fill="auto"/>
            <w:vAlign w:val="center"/>
          </w:tcPr>
          <w:p w14:paraId="5329C384" w14:textId="77777777" w:rsidR="007336CF" w:rsidRPr="003165A5" w:rsidRDefault="007336CF" w:rsidP="007336CF">
            <w:pPr>
              <w:spacing w:before="0" w:after="0" w:line="240" w:lineRule="auto"/>
              <w:jc w:val="center"/>
              <w:rPr>
                <w:rFonts w:eastAsia="Calibri" w:cs="Times New Roman"/>
                <w:szCs w:val="26"/>
                <w:lang w:val="vi-VN"/>
              </w:rPr>
            </w:pPr>
          </w:p>
        </w:tc>
        <w:tc>
          <w:tcPr>
            <w:tcW w:w="1954" w:type="pct"/>
            <w:shd w:val="clear" w:color="auto" w:fill="auto"/>
            <w:vAlign w:val="center"/>
          </w:tcPr>
          <w:p w14:paraId="043E78F2" w14:textId="74D90382" w:rsidR="007336CF" w:rsidRPr="003165A5" w:rsidRDefault="007336CF" w:rsidP="00363F7A">
            <w:pPr>
              <w:spacing w:before="0" w:after="0" w:line="240" w:lineRule="auto"/>
              <w:ind w:left="35"/>
              <w:jc w:val="center"/>
              <w:rPr>
                <w:rFonts w:eastAsia="Calibri" w:cs="Times New Roman"/>
                <w:szCs w:val="26"/>
              </w:rPr>
            </w:pPr>
            <w:r w:rsidRPr="003165A5">
              <w:rPr>
                <w:rFonts w:eastAsia="Calibri" w:cs="Times New Roman"/>
                <w:szCs w:val="26"/>
                <w:lang w:val="vi-VN"/>
              </w:rPr>
              <w:t>1 pha, lắp đặt ngoài trời, ngâm dầu, bố trí cuộn dây trên đỉnh CT (top core)</w:t>
            </w:r>
            <w:r w:rsidRPr="003165A5">
              <w:rPr>
                <w:rFonts w:eastAsia="Calibri" w:cs="Times New Roman"/>
                <w:szCs w:val="26"/>
              </w:rPr>
              <w:t xml:space="preserve"> hoặc chân CT (bottom core)</w:t>
            </w:r>
          </w:p>
        </w:tc>
      </w:tr>
      <w:tr w:rsidR="003165A5" w:rsidRPr="003165A5" w14:paraId="56FE9495" w14:textId="77777777" w:rsidTr="00A33098">
        <w:trPr>
          <w:trHeight w:val="315"/>
          <w:jc w:val="center"/>
        </w:trPr>
        <w:tc>
          <w:tcPr>
            <w:tcW w:w="368" w:type="pct"/>
            <w:shd w:val="clear" w:color="auto" w:fill="auto"/>
            <w:vAlign w:val="center"/>
          </w:tcPr>
          <w:p w14:paraId="3D11170B" w14:textId="77777777" w:rsidR="007336CF" w:rsidRPr="003165A5" w:rsidRDefault="007336CF" w:rsidP="007336CF">
            <w:pPr>
              <w:spacing w:before="0" w:after="0" w:line="240" w:lineRule="auto"/>
              <w:jc w:val="center"/>
              <w:rPr>
                <w:rFonts w:eastAsia="Calibri" w:cs="Times New Roman"/>
                <w:szCs w:val="26"/>
                <w:lang w:val="vi-VN"/>
              </w:rPr>
            </w:pPr>
            <w:r w:rsidRPr="003165A5">
              <w:rPr>
                <w:rFonts w:eastAsia="Calibri" w:cs="Times New Roman"/>
                <w:szCs w:val="26"/>
                <w:lang w:val="vi-VN"/>
              </w:rPr>
              <w:t>7</w:t>
            </w:r>
          </w:p>
        </w:tc>
        <w:tc>
          <w:tcPr>
            <w:tcW w:w="2047" w:type="pct"/>
            <w:shd w:val="clear" w:color="auto" w:fill="auto"/>
            <w:vAlign w:val="center"/>
          </w:tcPr>
          <w:p w14:paraId="53ADD00B" w14:textId="77777777" w:rsidR="007336CF" w:rsidRPr="003165A5" w:rsidRDefault="007336CF" w:rsidP="007336CF">
            <w:pPr>
              <w:spacing w:before="0" w:after="0" w:line="240" w:lineRule="auto"/>
              <w:ind w:left="34"/>
              <w:jc w:val="left"/>
              <w:rPr>
                <w:rFonts w:eastAsia="Calibri" w:cs="Times New Roman"/>
                <w:szCs w:val="26"/>
              </w:rPr>
            </w:pPr>
            <w:r w:rsidRPr="003165A5">
              <w:rPr>
                <w:rFonts w:eastAsia="Calibri" w:cs="Times New Roman"/>
                <w:szCs w:val="26"/>
                <w:lang w:val="vi-VN"/>
              </w:rPr>
              <w:t>Điện áp danh định hệ thống</w:t>
            </w:r>
          </w:p>
        </w:tc>
        <w:tc>
          <w:tcPr>
            <w:tcW w:w="631" w:type="pct"/>
            <w:shd w:val="clear" w:color="auto" w:fill="auto"/>
            <w:vAlign w:val="center"/>
          </w:tcPr>
          <w:p w14:paraId="4E132809" w14:textId="77777777" w:rsidR="007336CF" w:rsidRPr="003165A5" w:rsidRDefault="007336CF" w:rsidP="007336CF">
            <w:pPr>
              <w:spacing w:before="0" w:after="0" w:line="240" w:lineRule="auto"/>
              <w:jc w:val="center"/>
              <w:rPr>
                <w:rFonts w:eastAsia="Calibri" w:cs="Times New Roman"/>
                <w:strike/>
                <w:szCs w:val="26"/>
                <w:lang w:val="vi-VN"/>
              </w:rPr>
            </w:pPr>
            <w:r w:rsidRPr="003165A5">
              <w:rPr>
                <w:rFonts w:eastAsia="Calibri" w:cs="Times New Roman"/>
                <w:szCs w:val="26"/>
                <w:lang w:val="vi-VN"/>
              </w:rPr>
              <w:t>kV</w:t>
            </w:r>
          </w:p>
        </w:tc>
        <w:tc>
          <w:tcPr>
            <w:tcW w:w="1954" w:type="pct"/>
            <w:shd w:val="clear" w:color="auto" w:fill="auto"/>
            <w:vAlign w:val="center"/>
          </w:tcPr>
          <w:p w14:paraId="4FF3CCA4" w14:textId="77777777" w:rsidR="007336CF" w:rsidRPr="003165A5" w:rsidRDefault="007336CF" w:rsidP="007336CF">
            <w:pPr>
              <w:spacing w:before="0" w:after="0" w:line="240" w:lineRule="auto"/>
              <w:ind w:left="35"/>
              <w:jc w:val="center"/>
              <w:rPr>
                <w:rFonts w:eastAsia="Calibri" w:cs="Times New Roman"/>
                <w:szCs w:val="26"/>
                <w:lang w:val="vi-VN"/>
              </w:rPr>
            </w:pPr>
            <w:r w:rsidRPr="003165A5">
              <w:rPr>
                <w:rFonts w:eastAsia="Calibri" w:cs="Times New Roman"/>
                <w:szCs w:val="26"/>
                <w:lang w:val="vi-VN"/>
              </w:rPr>
              <w:t>110</w:t>
            </w:r>
          </w:p>
        </w:tc>
      </w:tr>
      <w:tr w:rsidR="003165A5" w:rsidRPr="003165A5" w14:paraId="65B785E7" w14:textId="77777777" w:rsidTr="00A33098">
        <w:trPr>
          <w:trHeight w:val="315"/>
          <w:jc w:val="center"/>
        </w:trPr>
        <w:tc>
          <w:tcPr>
            <w:tcW w:w="368" w:type="pct"/>
            <w:shd w:val="clear" w:color="auto" w:fill="auto"/>
            <w:vAlign w:val="center"/>
          </w:tcPr>
          <w:p w14:paraId="7F96EC45" w14:textId="77777777" w:rsidR="007336CF" w:rsidRPr="003165A5" w:rsidRDefault="007336CF" w:rsidP="007336CF">
            <w:pPr>
              <w:spacing w:before="0" w:after="0" w:line="240" w:lineRule="auto"/>
              <w:jc w:val="center"/>
              <w:rPr>
                <w:rFonts w:eastAsia="Calibri" w:cs="Times New Roman"/>
                <w:szCs w:val="26"/>
                <w:lang w:val="vi-VN"/>
              </w:rPr>
            </w:pPr>
            <w:r w:rsidRPr="003165A5">
              <w:rPr>
                <w:rFonts w:eastAsia="Calibri" w:cs="Times New Roman"/>
                <w:szCs w:val="26"/>
                <w:lang w:val="vi-VN"/>
              </w:rPr>
              <w:t>8</w:t>
            </w:r>
          </w:p>
        </w:tc>
        <w:tc>
          <w:tcPr>
            <w:tcW w:w="2047" w:type="pct"/>
            <w:shd w:val="clear" w:color="auto" w:fill="auto"/>
            <w:vAlign w:val="center"/>
          </w:tcPr>
          <w:p w14:paraId="5BF31298" w14:textId="77777777" w:rsidR="007336CF" w:rsidRPr="003165A5" w:rsidRDefault="007336CF" w:rsidP="007336CF">
            <w:pPr>
              <w:spacing w:before="0" w:after="0" w:line="240" w:lineRule="auto"/>
              <w:ind w:left="34"/>
              <w:jc w:val="left"/>
              <w:rPr>
                <w:rFonts w:eastAsia="Calibri" w:cs="Times New Roman"/>
                <w:szCs w:val="26"/>
              </w:rPr>
            </w:pPr>
            <w:r w:rsidRPr="003165A5">
              <w:rPr>
                <w:rFonts w:eastAsia="Calibri" w:cs="Times New Roman"/>
                <w:szCs w:val="26"/>
                <w:lang w:val="vi-VN"/>
              </w:rPr>
              <w:t xml:space="preserve">Điện áp </w:t>
            </w:r>
            <w:r w:rsidRPr="003165A5">
              <w:rPr>
                <w:rFonts w:eastAsia="Calibri" w:cs="Times New Roman"/>
                <w:szCs w:val="26"/>
              </w:rPr>
              <w:t>làm việc lớn nhất của thiết bị</w:t>
            </w:r>
          </w:p>
        </w:tc>
        <w:tc>
          <w:tcPr>
            <w:tcW w:w="631" w:type="pct"/>
            <w:shd w:val="clear" w:color="auto" w:fill="auto"/>
            <w:vAlign w:val="center"/>
          </w:tcPr>
          <w:p w14:paraId="171D310E" w14:textId="77777777" w:rsidR="007336CF" w:rsidRPr="003165A5" w:rsidRDefault="007336CF" w:rsidP="007336CF">
            <w:pPr>
              <w:spacing w:before="0" w:after="0" w:line="240" w:lineRule="auto"/>
              <w:jc w:val="center"/>
              <w:rPr>
                <w:rFonts w:eastAsia="Calibri" w:cs="Times New Roman"/>
                <w:szCs w:val="26"/>
                <w:lang w:val="vi-VN"/>
              </w:rPr>
            </w:pPr>
            <w:r w:rsidRPr="003165A5">
              <w:rPr>
                <w:rFonts w:eastAsia="Calibri" w:cs="Times New Roman"/>
                <w:szCs w:val="26"/>
                <w:lang w:val="vi-VN"/>
              </w:rPr>
              <w:t>kV</w:t>
            </w:r>
          </w:p>
        </w:tc>
        <w:tc>
          <w:tcPr>
            <w:tcW w:w="1954" w:type="pct"/>
            <w:shd w:val="clear" w:color="auto" w:fill="auto"/>
            <w:vAlign w:val="center"/>
          </w:tcPr>
          <w:p w14:paraId="55EFA5C6" w14:textId="77777777" w:rsidR="007336CF" w:rsidRPr="003165A5" w:rsidRDefault="007336CF" w:rsidP="007336CF">
            <w:pPr>
              <w:spacing w:before="0" w:after="0" w:line="240" w:lineRule="auto"/>
              <w:ind w:left="35"/>
              <w:jc w:val="center"/>
              <w:rPr>
                <w:rFonts w:eastAsia="Calibri" w:cs="Times New Roman"/>
                <w:szCs w:val="26"/>
                <w:lang w:val="vi-VN"/>
              </w:rPr>
            </w:pPr>
            <w:r w:rsidRPr="003165A5">
              <w:rPr>
                <w:rFonts w:eastAsia="Calibri" w:cs="Times New Roman"/>
                <w:szCs w:val="26"/>
                <w:lang w:val="vi-VN"/>
              </w:rPr>
              <w:t>123</w:t>
            </w:r>
          </w:p>
        </w:tc>
      </w:tr>
      <w:tr w:rsidR="003165A5" w:rsidRPr="003165A5" w14:paraId="2304607D" w14:textId="77777777" w:rsidTr="00A33098">
        <w:trPr>
          <w:trHeight w:val="315"/>
          <w:jc w:val="center"/>
        </w:trPr>
        <w:tc>
          <w:tcPr>
            <w:tcW w:w="368" w:type="pct"/>
            <w:shd w:val="clear" w:color="auto" w:fill="auto"/>
            <w:vAlign w:val="center"/>
          </w:tcPr>
          <w:p w14:paraId="4C98DB1D" w14:textId="77777777" w:rsidR="007336CF" w:rsidRPr="003165A5" w:rsidRDefault="007336CF" w:rsidP="007336CF">
            <w:pPr>
              <w:spacing w:before="0" w:after="0" w:line="240" w:lineRule="auto"/>
              <w:jc w:val="center"/>
              <w:rPr>
                <w:rFonts w:eastAsia="Calibri" w:cs="Times New Roman"/>
                <w:szCs w:val="26"/>
              </w:rPr>
            </w:pPr>
            <w:r w:rsidRPr="003165A5">
              <w:rPr>
                <w:rFonts w:eastAsia="Calibri" w:cs="Times New Roman"/>
                <w:szCs w:val="26"/>
              </w:rPr>
              <w:t>9</w:t>
            </w:r>
          </w:p>
        </w:tc>
        <w:tc>
          <w:tcPr>
            <w:tcW w:w="2047" w:type="pct"/>
            <w:shd w:val="clear" w:color="auto" w:fill="auto"/>
            <w:vAlign w:val="center"/>
          </w:tcPr>
          <w:p w14:paraId="1F1ACC77" w14:textId="77777777" w:rsidR="007336CF" w:rsidRPr="003165A5" w:rsidRDefault="007336CF" w:rsidP="007336CF">
            <w:pPr>
              <w:spacing w:before="0" w:after="0" w:line="240" w:lineRule="auto"/>
              <w:ind w:left="34"/>
              <w:jc w:val="left"/>
              <w:rPr>
                <w:rFonts w:eastAsia="Calibri" w:cs="Times New Roman"/>
                <w:szCs w:val="26"/>
                <w:lang w:val="vi-VN"/>
              </w:rPr>
            </w:pPr>
            <w:r w:rsidRPr="003165A5">
              <w:rPr>
                <w:rFonts w:eastAsia="Calibri" w:cs="Times New Roman"/>
                <w:szCs w:val="26"/>
                <w:lang w:val="vi-VN"/>
              </w:rPr>
              <w:t xml:space="preserve">Tần số định mức </w:t>
            </w:r>
          </w:p>
        </w:tc>
        <w:tc>
          <w:tcPr>
            <w:tcW w:w="631" w:type="pct"/>
            <w:shd w:val="clear" w:color="auto" w:fill="auto"/>
            <w:vAlign w:val="center"/>
          </w:tcPr>
          <w:p w14:paraId="6222BE68" w14:textId="77777777" w:rsidR="007336CF" w:rsidRPr="003165A5" w:rsidRDefault="007336CF" w:rsidP="007336CF">
            <w:pPr>
              <w:spacing w:before="0" w:after="0" w:line="240" w:lineRule="auto"/>
              <w:jc w:val="center"/>
              <w:rPr>
                <w:rFonts w:eastAsia="Calibri" w:cs="Times New Roman"/>
                <w:szCs w:val="26"/>
                <w:lang w:val="vi-VN"/>
              </w:rPr>
            </w:pPr>
            <w:r w:rsidRPr="003165A5">
              <w:rPr>
                <w:rFonts w:eastAsia="Calibri" w:cs="Times New Roman"/>
                <w:szCs w:val="26"/>
                <w:lang w:val="vi-VN"/>
              </w:rPr>
              <w:t>Hz</w:t>
            </w:r>
          </w:p>
        </w:tc>
        <w:tc>
          <w:tcPr>
            <w:tcW w:w="1954" w:type="pct"/>
            <w:shd w:val="clear" w:color="auto" w:fill="auto"/>
            <w:vAlign w:val="center"/>
          </w:tcPr>
          <w:p w14:paraId="69EF7911" w14:textId="77777777" w:rsidR="007336CF" w:rsidRPr="003165A5" w:rsidRDefault="007336CF" w:rsidP="007336CF">
            <w:pPr>
              <w:spacing w:before="0" w:after="0" w:line="240" w:lineRule="auto"/>
              <w:ind w:left="35"/>
              <w:jc w:val="center"/>
              <w:rPr>
                <w:rFonts w:eastAsia="Calibri" w:cs="Times New Roman"/>
                <w:szCs w:val="26"/>
                <w:lang w:val="vi-VN"/>
              </w:rPr>
            </w:pPr>
            <w:r w:rsidRPr="003165A5">
              <w:rPr>
                <w:rFonts w:eastAsia="Calibri" w:cs="Times New Roman"/>
                <w:szCs w:val="26"/>
                <w:lang w:val="vi-VN"/>
              </w:rPr>
              <w:t>50</w:t>
            </w:r>
          </w:p>
        </w:tc>
      </w:tr>
      <w:tr w:rsidR="003165A5" w:rsidRPr="003165A5" w14:paraId="5DABEF87" w14:textId="77777777" w:rsidTr="00A33098">
        <w:trPr>
          <w:trHeight w:val="315"/>
          <w:jc w:val="center"/>
        </w:trPr>
        <w:tc>
          <w:tcPr>
            <w:tcW w:w="368" w:type="pct"/>
            <w:shd w:val="clear" w:color="auto" w:fill="auto"/>
            <w:vAlign w:val="center"/>
          </w:tcPr>
          <w:p w14:paraId="79F650AE" w14:textId="77777777" w:rsidR="007336CF" w:rsidRPr="003165A5" w:rsidRDefault="007336CF" w:rsidP="007336CF">
            <w:pPr>
              <w:spacing w:before="0" w:after="0" w:line="240" w:lineRule="auto"/>
              <w:jc w:val="center"/>
              <w:rPr>
                <w:rFonts w:eastAsia="Calibri" w:cs="Times New Roman"/>
                <w:szCs w:val="26"/>
              </w:rPr>
            </w:pPr>
            <w:r w:rsidRPr="003165A5">
              <w:rPr>
                <w:rFonts w:eastAsia="Calibri" w:cs="Times New Roman"/>
                <w:szCs w:val="26"/>
                <w:lang w:val="vi-VN"/>
              </w:rPr>
              <w:t>1</w:t>
            </w:r>
            <w:r w:rsidRPr="003165A5">
              <w:rPr>
                <w:rFonts w:eastAsia="Calibri" w:cs="Times New Roman"/>
                <w:szCs w:val="26"/>
              </w:rPr>
              <w:t>0</w:t>
            </w:r>
          </w:p>
        </w:tc>
        <w:tc>
          <w:tcPr>
            <w:tcW w:w="2047" w:type="pct"/>
            <w:shd w:val="clear" w:color="auto" w:fill="auto"/>
            <w:vAlign w:val="center"/>
          </w:tcPr>
          <w:p w14:paraId="79822908" w14:textId="77777777" w:rsidR="007336CF" w:rsidRPr="003165A5" w:rsidRDefault="007336CF" w:rsidP="007336CF">
            <w:pPr>
              <w:spacing w:before="0" w:after="0" w:line="240" w:lineRule="auto"/>
              <w:ind w:left="34"/>
              <w:jc w:val="left"/>
              <w:rPr>
                <w:rFonts w:eastAsia="Calibri" w:cs="Times New Roman"/>
                <w:szCs w:val="26"/>
                <w:lang w:val="vi-VN"/>
              </w:rPr>
            </w:pPr>
            <w:r w:rsidRPr="003165A5">
              <w:rPr>
                <w:rFonts w:eastAsia="Calibri" w:cs="Times New Roman"/>
                <w:szCs w:val="26"/>
                <w:lang w:val="vi-VN"/>
              </w:rPr>
              <w:t xml:space="preserve">Điện áp chịu đựng xung sét (1,2/50µs) </w:t>
            </w:r>
          </w:p>
        </w:tc>
        <w:tc>
          <w:tcPr>
            <w:tcW w:w="631" w:type="pct"/>
            <w:shd w:val="clear" w:color="auto" w:fill="auto"/>
            <w:vAlign w:val="center"/>
          </w:tcPr>
          <w:p w14:paraId="116D01A2" w14:textId="77777777" w:rsidR="007336CF" w:rsidRPr="003165A5" w:rsidRDefault="007336CF" w:rsidP="007336CF">
            <w:pPr>
              <w:spacing w:before="0" w:after="0" w:line="240" w:lineRule="auto"/>
              <w:jc w:val="center"/>
              <w:rPr>
                <w:rFonts w:eastAsia="Calibri" w:cs="Times New Roman"/>
                <w:szCs w:val="26"/>
                <w:lang w:val="vi-VN"/>
              </w:rPr>
            </w:pPr>
            <w:r w:rsidRPr="003165A5">
              <w:rPr>
                <w:rFonts w:eastAsia="Calibri" w:cs="Times New Roman"/>
                <w:szCs w:val="26"/>
                <w:lang w:val="vi-VN"/>
              </w:rPr>
              <w:t>kVpeak</w:t>
            </w:r>
          </w:p>
        </w:tc>
        <w:tc>
          <w:tcPr>
            <w:tcW w:w="1954" w:type="pct"/>
            <w:shd w:val="clear" w:color="auto" w:fill="auto"/>
            <w:vAlign w:val="center"/>
          </w:tcPr>
          <w:p w14:paraId="1DE462B8" w14:textId="77777777" w:rsidR="007336CF" w:rsidRPr="003165A5" w:rsidRDefault="007336CF" w:rsidP="007336CF">
            <w:pPr>
              <w:spacing w:before="0" w:after="0" w:line="240" w:lineRule="auto"/>
              <w:ind w:left="35"/>
              <w:jc w:val="center"/>
              <w:rPr>
                <w:rFonts w:eastAsia="Calibri" w:cs="Times New Roman"/>
                <w:szCs w:val="26"/>
                <w:lang w:val="vi-VN"/>
              </w:rPr>
            </w:pPr>
            <w:r w:rsidRPr="003165A5">
              <w:rPr>
                <w:rFonts w:eastAsia="Calibri" w:cs="Times New Roman"/>
                <w:szCs w:val="26"/>
                <w:lang w:val="vi-VN"/>
              </w:rPr>
              <w:t>≥</w:t>
            </w:r>
            <w:r w:rsidRPr="003165A5">
              <w:rPr>
                <w:rFonts w:eastAsia="Calibri" w:cs="Times New Roman"/>
                <w:szCs w:val="26"/>
              </w:rPr>
              <w:t xml:space="preserve"> </w:t>
            </w:r>
            <w:r w:rsidRPr="003165A5">
              <w:rPr>
                <w:rFonts w:eastAsia="Calibri" w:cs="Times New Roman"/>
                <w:szCs w:val="26"/>
                <w:lang w:val="vi-VN"/>
              </w:rPr>
              <w:t>550</w:t>
            </w:r>
          </w:p>
        </w:tc>
      </w:tr>
      <w:tr w:rsidR="003165A5" w:rsidRPr="003165A5" w14:paraId="0109E6EE" w14:textId="77777777" w:rsidTr="00A33098">
        <w:trPr>
          <w:trHeight w:val="315"/>
          <w:jc w:val="center"/>
        </w:trPr>
        <w:tc>
          <w:tcPr>
            <w:tcW w:w="368" w:type="pct"/>
            <w:shd w:val="clear" w:color="auto" w:fill="auto"/>
            <w:vAlign w:val="center"/>
          </w:tcPr>
          <w:p w14:paraId="28110136" w14:textId="77777777" w:rsidR="007336CF" w:rsidRPr="003165A5" w:rsidRDefault="007336CF" w:rsidP="007336CF">
            <w:pPr>
              <w:spacing w:before="0" w:after="0" w:line="240" w:lineRule="auto"/>
              <w:jc w:val="center"/>
              <w:rPr>
                <w:rFonts w:eastAsia="Calibri" w:cs="Times New Roman"/>
                <w:szCs w:val="26"/>
              </w:rPr>
            </w:pPr>
            <w:r w:rsidRPr="003165A5">
              <w:rPr>
                <w:rFonts w:eastAsia="Calibri" w:cs="Times New Roman"/>
                <w:szCs w:val="26"/>
                <w:lang w:val="vi-VN"/>
              </w:rPr>
              <w:t>1</w:t>
            </w:r>
            <w:r w:rsidRPr="003165A5">
              <w:rPr>
                <w:rFonts w:eastAsia="Calibri" w:cs="Times New Roman"/>
                <w:szCs w:val="26"/>
              </w:rPr>
              <w:t>1</w:t>
            </w:r>
          </w:p>
        </w:tc>
        <w:tc>
          <w:tcPr>
            <w:tcW w:w="2047" w:type="pct"/>
            <w:shd w:val="clear" w:color="auto" w:fill="auto"/>
            <w:vAlign w:val="center"/>
          </w:tcPr>
          <w:p w14:paraId="2F682F10" w14:textId="77777777" w:rsidR="007336CF" w:rsidRPr="003165A5" w:rsidRDefault="007336CF" w:rsidP="007336CF">
            <w:pPr>
              <w:spacing w:before="0" w:after="0" w:line="240" w:lineRule="auto"/>
              <w:ind w:left="34"/>
              <w:jc w:val="left"/>
              <w:rPr>
                <w:rFonts w:eastAsia="Calibri" w:cs="Times New Roman"/>
                <w:szCs w:val="26"/>
                <w:lang w:val="vi-VN"/>
              </w:rPr>
            </w:pPr>
            <w:r w:rsidRPr="003165A5">
              <w:rPr>
                <w:rFonts w:eastAsia="Calibri" w:cs="Times New Roman"/>
                <w:szCs w:val="26"/>
                <w:lang w:val="vi-VN"/>
              </w:rPr>
              <w:t>Điện áp chịu đựng tần số công nghiệp, 50 Hz, 01 phút</w:t>
            </w:r>
          </w:p>
        </w:tc>
        <w:tc>
          <w:tcPr>
            <w:tcW w:w="631" w:type="pct"/>
            <w:shd w:val="clear" w:color="auto" w:fill="auto"/>
            <w:vAlign w:val="center"/>
          </w:tcPr>
          <w:p w14:paraId="4AE2465D" w14:textId="77777777" w:rsidR="007336CF" w:rsidRPr="003165A5" w:rsidRDefault="007336CF" w:rsidP="007336CF">
            <w:pPr>
              <w:spacing w:before="0" w:after="0" w:line="240" w:lineRule="auto"/>
              <w:jc w:val="center"/>
              <w:rPr>
                <w:rFonts w:eastAsia="Calibri" w:cs="Times New Roman"/>
                <w:szCs w:val="26"/>
                <w:lang w:val="vi-VN"/>
              </w:rPr>
            </w:pPr>
            <w:r w:rsidRPr="003165A5">
              <w:rPr>
                <w:rFonts w:eastAsia="Calibri" w:cs="Times New Roman"/>
                <w:szCs w:val="26"/>
                <w:lang w:val="vi-VN"/>
              </w:rPr>
              <w:t>kVrms</w:t>
            </w:r>
          </w:p>
        </w:tc>
        <w:tc>
          <w:tcPr>
            <w:tcW w:w="1954" w:type="pct"/>
            <w:shd w:val="clear" w:color="auto" w:fill="auto"/>
            <w:vAlign w:val="center"/>
          </w:tcPr>
          <w:p w14:paraId="65B2378C" w14:textId="77777777" w:rsidR="007336CF" w:rsidRPr="003165A5" w:rsidRDefault="007336CF" w:rsidP="007336CF">
            <w:pPr>
              <w:spacing w:before="0" w:after="0" w:line="240" w:lineRule="auto"/>
              <w:ind w:left="35"/>
              <w:jc w:val="center"/>
              <w:rPr>
                <w:rFonts w:eastAsia="Calibri" w:cs="Times New Roman"/>
                <w:szCs w:val="26"/>
                <w:lang w:val="vi-VN"/>
              </w:rPr>
            </w:pPr>
          </w:p>
        </w:tc>
      </w:tr>
      <w:tr w:rsidR="003165A5" w:rsidRPr="003165A5" w14:paraId="1719D3C6" w14:textId="77777777" w:rsidTr="00A33098">
        <w:trPr>
          <w:trHeight w:val="315"/>
          <w:jc w:val="center"/>
        </w:trPr>
        <w:tc>
          <w:tcPr>
            <w:tcW w:w="368" w:type="pct"/>
            <w:shd w:val="clear" w:color="auto" w:fill="auto"/>
            <w:vAlign w:val="center"/>
          </w:tcPr>
          <w:p w14:paraId="73ECEF9B" w14:textId="77777777" w:rsidR="007336CF" w:rsidRPr="003165A5" w:rsidRDefault="007336CF" w:rsidP="007336CF">
            <w:pPr>
              <w:spacing w:before="0" w:after="0" w:line="240" w:lineRule="auto"/>
              <w:jc w:val="center"/>
              <w:rPr>
                <w:rFonts w:eastAsia="Calibri" w:cs="Times New Roman"/>
                <w:szCs w:val="26"/>
                <w:lang w:val="vi-VN"/>
              </w:rPr>
            </w:pPr>
          </w:p>
        </w:tc>
        <w:tc>
          <w:tcPr>
            <w:tcW w:w="2047" w:type="pct"/>
            <w:shd w:val="clear" w:color="auto" w:fill="auto"/>
            <w:vAlign w:val="center"/>
          </w:tcPr>
          <w:p w14:paraId="63B10186" w14:textId="77777777" w:rsidR="007336CF" w:rsidRPr="003165A5" w:rsidRDefault="007336CF" w:rsidP="007336CF">
            <w:pPr>
              <w:spacing w:before="0" w:after="0" w:line="240" w:lineRule="auto"/>
              <w:ind w:left="34"/>
              <w:jc w:val="left"/>
              <w:rPr>
                <w:rFonts w:eastAsia="Calibri" w:cs="Times New Roman"/>
                <w:szCs w:val="26"/>
                <w:lang w:val="vi-VN"/>
              </w:rPr>
            </w:pPr>
            <w:r w:rsidRPr="003165A5">
              <w:rPr>
                <w:rFonts w:eastAsia="Calibri" w:cs="Times New Roman"/>
                <w:szCs w:val="26"/>
                <w:lang w:val="vi-VN"/>
              </w:rPr>
              <w:t>-Cuộn sơ cấp</w:t>
            </w:r>
          </w:p>
        </w:tc>
        <w:tc>
          <w:tcPr>
            <w:tcW w:w="631" w:type="pct"/>
            <w:shd w:val="clear" w:color="auto" w:fill="auto"/>
            <w:vAlign w:val="center"/>
          </w:tcPr>
          <w:p w14:paraId="18944C92" w14:textId="77777777" w:rsidR="007336CF" w:rsidRPr="003165A5" w:rsidRDefault="007336CF" w:rsidP="007336CF">
            <w:pPr>
              <w:spacing w:before="0" w:after="0" w:line="240" w:lineRule="auto"/>
              <w:jc w:val="center"/>
              <w:rPr>
                <w:rFonts w:eastAsia="Calibri" w:cs="Times New Roman"/>
                <w:szCs w:val="26"/>
                <w:lang w:val="vi-VN"/>
              </w:rPr>
            </w:pPr>
          </w:p>
        </w:tc>
        <w:tc>
          <w:tcPr>
            <w:tcW w:w="1954" w:type="pct"/>
            <w:shd w:val="clear" w:color="auto" w:fill="auto"/>
            <w:vAlign w:val="center"/>
          </w:tcPr>
          <w:p w14:paraId="0C4A3D2E" w14:textId="77777777" w:rsidR="007336CF" w:rsidRPr="003165A5" w:rsidRDefault="007336CF" w:rsidP="007336CF">
            <w:pPr>
              <w:spacing w:before="0" w:after="0" w:line="240" w:lineRule="auto"/>
              <w:ind w:left="35"/>
              <w:jc w:val="center"/>
              <w:rPr>
                <w:rFonts w:eastAsia="Calibri" w:cs="Times New Roman"/>
                <w:szCs w:val="26"/>
                <w:lang w:val="vi-VN"/>
              </w:rPr>
            </w:pPr>
            <w:r w:rsidRPr="003165A5">
              <w:rPr>
                <w:rFonts w:eastAsia="Calibri" w:cs="Times New Roman"/>
                <w:szCs w:val="26"/>
                <w:lang w:val="vi-VN"/>
              </w:rPr>
              <w:t>≥</w:t>
            </w:r>
            <w:r w:rsidRPr="003165A5">
              <w:rPr>
                <w:rFonts w:eastAsia="Calibri" w:cs="Times New Roman"/>
                <w:szCs w:val="26"/>
              </w:rPr>
              <w:t xml:space="preserve"> </w:t>
            </w:r>
            <w:r w:rsidRPr="003165A5">
              <w:rPr>
                <w:rFonts w:eastAsia="Calibri" w:cs="Times New Roman"/>
                <w:szCs w:val="26"/>
                <w:lang w:val="vi-VN"/>
              </w:rPr>
              <w:t>230</w:t>
            </w:r>
          </w:p>
        </w:tc>
      </w:tr>
      <w:tr w:rsidR="003165A5" w:rsidRPr="003165A5" w14:paraId="4BC3DF3D" w14:textId="77777777" w:rsidTr="00A33098">
        <w:trPr>
          <w:trHeight w:val="315"/>
          <w:jc w:val="center"/>
        </w:trPr>
        <w:tc>
          <w:tcPr>
            <w:tcW w:w="368" w:type="pct"/>
            <w:shd w:val="clear" w:color="auto" w:fill="auto"/>
            <w:vAlign w:val="center"/>
          </w:tcPr>
          <w:p w14:paraId="54DE0009" w14:textId="77777777" w:rsidR="007336CF" w:rsidRPr="003165A5" w:rsidRDefault="007336CF" w:rsidP="007336CF">
            <w:pPr>
              <w:spacing w:before="0" w:after="0" w:line="240" w:lineRule="auto"/>
              <w:jc w:val="center"/>
              <w:rPr>
                <w:rFonts w:eastAsia="Calibri" w:cs="Times New Roman"/>
                <w:szCs w:val="26"/>
                <w:lang w:val="vi-VN"/>
              </w:rPr>
            </w:pPr>
          </w:p>
        </w:tc>
        <w:tc>
          <w:tcPr>
            <w:tcW w:w="2047" w:type="pct"/>
            <w:shd w:val="clear" w:color="auto" w:fill="auto"/>
            <w:vAlign w:val="center"/>
          </w:tcPr>
          <w:p w14:paraId="63B44072" w14:textId="77777777" w:rsidR="007336CF" w:rsidRPr="003165A5" w:rsidRDefault="007336CF" w:rsidP="007336CF">
            <w:pPr>
              <w:spacing w:before="0" w:after="0" w:line="240" w:lineRule="auto"/>
              <w:ind w:left="34"/>
              <w:jc w:val="left"/>
              <w:rPr>
                <w:rFonts w:eastAsia="Calibri" w:cs="Times New Roman"/>
                <w:szCs w:val="26"/>
                <w:lang w:val="vi-VN"/>
              </w:rPr>
            </w:pPr>
            <w:r w:rsidRPr="003165A5">
              <w:rPr>
                <w:rFonts w:eastAsia="Calibri" w:cs="Times New Roman"/>
                <w:szCs w:val="26"/>
                <w:lang w:val="vi-VN"/>
              </w:rPr>
              <w:t>-Cuộn thứ cấp</w:t>
            </w:r>
          </w:p>
        </w:tc>
        <w:tc>
          <w:tcPr>
            <w:tcW w:w="631" w:type="pct"/>
            <w:shd w:val="clear" w:color="auto" w:fill="auto"/>
            <w:vAlign w:val="center"/>
          </w:tcPr>
          <w:p w14:paraId="151933D4" w14:textId="77777777" w:rsidR="007336CF" w:rsidRPr="003165A5" w:rsidRDefault="007336CF" w:rsidP="007336CF">
            <w:pPr>
              <w:spacing w:before="0" w:after="0" w:line="240" w:lineRule="auto"/>
              <w:jc w:val="center"/>
              <w:rPr>
                <w:rFonts w:eastAsia="Calibri" w:cs="Times New Roman"/>
                <w:szCs w:val="26"/>
                <w:lang w:val="vi-VN"/>
              </w:rPr>
            </w:pPr>
          </w:p>
        </w:tc>
        <w:tc>
          <w:tcPr>
            <w:tcW w:w="1954" w:type="pct"/>
            <w:shd w:val="clear" w:color="auto" w:fill="auto"/>
            <w:vAlign w:val="center"/>
          </w:tcPr>
          <w:p w14:paraId="02E5FA66" w14:textId="77777777" w:rsidR="007336CF" w:rsidRPr="003165A5" w:rsidRDefault="007336CF" w:rsidP="007336CF">
            <w:pPr>
              <w:spacing w:before="0" w:after="0" w:line="240" w:lineRule="auto"/>
              <w:ind w:left="35"/>
              <w:jc w:val="center"/>
              <w:rPr>
                <w:rFonts w:eastAsia="Calibri" w:cs="Times New Roman"/>
                <w:szCs w:val="26"/>
                <w:lang w:val="vi-VN"/>
              </w:rPr>
            </w:pPr>
            <w:r w:rsidRPr="003165A5">
              <w:rPr>
                <w:rFonts w:eastAsia="Calibri" w:cs="Times New Roman"/>
                <w:szCs w:val="26"/>
                <w:lang w:val="vi-VN"/>
              </w:rPr>
              <w:t>≥ 3</w:t>
            </w:r>
            <w:r w:rsidRPr="003165A5">
              <w:rPr>
                <w:rFonts w:eastAsia="Calibri" w:cs="Times New Roman"/>
                <w:szCs w:val="26"/>
              </w:rPr>
              <w:t>,</w:t>
            </w:r>
            <w:r w:rsidRPr="003165A5">
              <w:rPr>
                <w:rFonts w:eastAsia="Calibri" w:cs="Times New Roman"/>
                <w:szCs w:val="26"/>
                <w:lang w:val="vi-VN"/>
              </w:rPr>
              <w:t>0</w:t>
            </w:r>
          </w:p>
        </w:tc>
      </w:tr>
      <w:tr w:rsidR="003165A5" w:rsidRPr="003165A5" w14:paraId="3B567F4C" w14:textId="77777777" w:rsidTr="00A33098">
        <w:trPr>
          <w:trHeight w:val="315"/>
          <w:jc w:val="center"/>
        </w:trPr>
        <w:tc>
          <w:tcPr>
            <w:tcW w:w="368" w:type="pct"/>
            <w:shd w:val="clear" w:color="auto" w:fill="auto"/>
            <w:vAlign w:val="center"/>
          </w:tcPr>
          <w:p w14:paraId="34580C3E" w14:textId="77777777" w:rsidR="007336CF" w:rsidRPr="003165A5" w:rsidRDefault="007336CF" w:rsidP="007336CF">
            <w:pPr>
              <w:spacing w:before="0" w:after="0" w:line="240" w:lineRule="auto"/>
              <w:jc w:val="center"/>
              <w:rPr>
                <w:rFonts w:eastAsia="Calibri" w:cs="Times New Roman"/>
                <w:szCs w:val="26"/>
                <w:lang w:val="vi-VN"/>
              </w:rPr>
            </w:pPr>
            <w:r w:rsidRPr="003165A5">
              <w:rPr>
                <w:rFonts w:eastAsia="Calibri" w:cs="Times New Roman"/>
                <w:szCs w:val="26"/>
              </w:rPr>
              <w:t>12</w:t>
            </w:r>
          </w:p>
        </w:tc>
        <w:tc>
          <w:tcPr>
            <w:tcW w:w="2047" w:type="pct"/>
            <w:shd w:val="clear" w:color="auto" w:fill="auto"/>
            <w:vAlign w:val="center"/>
          </w:tcPr>
          <w:p w14:paraId="30DA7247" w14:textId="77777777" w:rsidR="007336CF" w:rsidRPr="003165A5" w:rsidRDefault="007336CF" w:rsidP="007336CF">
            <w:pPr>
              <w:spacing w:before="0" w:after="0" w:line="240" w:lineRule="auto"/>
              <w:ind w:left="34"/>
              <w:jc w:val="left"/>
              <w:rPr>
                <w:rFonts w:eastAsia="Calibri" w:cs="Times New Roman"/>
                <w:szCs w:val="26"/>
                <w:lang w:val="vi-VN"/>
              </w:rPr>
            </w:pPr>
            <w:r w:rsidRPr="003165A5">
              <w:rPr>
                <w:rFonts w:eastAsia="Calibri" w:cs="Times New Roman"/>
                <w:szCs w:val="26"/>
              </w:rPr>
              <w:t>Khoảng cách tối thiểu pha-đất</w:t>
            </w:r>
          </w:p>
        </w:tc>
        <w:tc>
          <w:tcPr>
            <w:tcW w:w="631" w:type="pct"/>
            <w:shd w:val="clear" w:color="auto" w:fill="auto"/>
            <w:vAlign w:val="center"/>
          </w:tcPr>
          <w:p w14:paraId="475ED9C5" w14:textId="77777777" w:rsidR="007336CF" w:rsidRPr="003165A5" w:rsidRDefault="007336CF" w:rsidP="007336CF">
            <w:pPr>
              <w:spacing w:before="0" w:after="0" w:line="240" w:lineRule="auto"/>
              <w:jc w:val="center"/>
              <w:rPr>
                <w:rFonts w:eastAsia="Calibri" w:cs="Times New Roman"/>
                <w:szCs w:val="26"/>
                <w:lang w:val="vi-VN"/>
              </w:rPr>
            </w:pPr>
            <w:r w:rsidRPr="003165A5">
              <w:rPr>
                <w:rFonts w:eastAsia="Calibri" w:cs="Times New Roman"/>
                <w:szCs w:val="26"/>
              </w:rPr>
              <w:t>mm</w:t>
            </w:r>
          </w:p>
        </w:tc>
        <w:tc>
          <w:tcPr>
            <w:tcW w:w="1954" w:type="pct"/>
            <w:shd w:val="clear" w:color="auto" w:fill="auto"/>
            <w:vAlign w:val="center"/>
          </w:tcPr>
          <w:p w14:paraId="1CD53B73" w14:textId="77777777" w:rsidR="007336CF" w:rsidRPr="003165A5" w:rsidRDefault="007336CF" w:rsidP="007336CF">
            <w:pPr>
              <w:spacing w:before="0" w:after="0" w:line="240" w:lineRule="auto"/>
              <w:ind w:left="35"/>
              <w:jc w:val="center"/>
              <w:rPr>
                <w:rFonts w:eastAsia="Calibri" w:cs="Times New Roman"/>
                <w:szCs w:val="26"/>
                <w:lang w:val="vi-VN"/>
              </w:rPr>
            </w:pPr>
            <w:r w:rsidRPr="003165A5">
              <w:rPr>
                <w:rFonts w:eastAsia="Calibri" w:cs="Times New Roman"/>
                <w:szCs w:val="26"/>
                <w:u w:val="single"/>
              </w:rPr>
              <w:t>&gt;</w:t>
            </w:r>
            <w:r w:rsidRPr="003165A5">
              <w:rPr>
                <w:rFonts w:eastAsia="Calibri" w:cs="Times New Roman"/>
                <w:szCs w:val="26"/>
              </w:rPr>
              <w:t xml:space="preserve"> 1.100</w:t>
            </w:r>
          </w:p>
        </w:tc>
      </w:tr>
      <w:tr w:rsidR="003165A5" w:rsidRPr="003165A5" w14:paraId="05081C18" w14:textId="77777777" w:rsidTr="00A33098">
        <w:trPr>
          <w:trHeight w:val="315"/>
          <w:jc w:val="center"/>
        </w:trPr>
        <w:tc>
          <w:tcPr>
            <w:tcW w:w="368" w:type="pct"/>
            <w:shd w:val="clear" w:color="auto" w:fill="auto"/>
            <w:vAlign w:val="center"/>
          </w:tcPr>
          <w:p w14:paraId="005E5C42" w14:textId="77777777" w:rsidR="007336CF" w:rsidRPr="003165A5" w:rsidRDefault="007336CF" w:rsidP="007336CF">
            <w:pPr>
              <w:spacing w:before="0" w:after="0" w:line="240" w:lineRule="auto"/>
              <w:jc w:val="center"/>
              <w:rPr>
                <w:rFonts w:eastAsia="Calibri" w:cs="Times New Roman"/>
                <w:szCs w:val="26"/>
                <w:lang w:val="vi-VN"/>
              </w:rPr>
            </w:pPr>
            <w:r w:rsidRPr="003165A5">
              <w:rPr>
                <w:rFonts w:eastAsia="Calibri" w:cs="Times New Roman"/>
                <w:szCs w:val="26"/>
                <w:lang w:val="vi-VN"/>
              </w:rPr>
              <w:t>1</w:t>
            </w:r>
            <w:r w:rsidRPr="003165A5">
              <w:rPr>
                <w:rFonts w:eastAsia="Calibri" w:cs="Times New Roman"/>
                <w:szCs w:val="26"/>
              </w:rPr>
              <w:t>3</w:t>
            </w:r>
          </w:p>
        </w:tc>
        <w:tc>
          <w:tcPr>
            <w:tcW w:w="2047" w:type="pct"/>
            <w:shd w:val="clear" w:color="auto" w:fill="auto"/>
            <w:vAlign w:val="center"/>
          </w:tcPr>
          <w:p w14:paraId="3F05F4B1" w14:textId="77777777" w:rsidR="007336CF" w:rsidRPr="003165A5" w:rsidRDefault="007336CF" w:rsidP="007336CF">
            <w:pPr>
              <w:spacing w:before="0" w:after="0" w:line="240" w:lineRule="auto"/>
              <w:ind w:left="34"/>
              <w:jc w:val="left"/>
              <w:rPr>
                <w:rFonts w:eastAsia="Calibri" w:cs="Times New Roman"/>
                <w:szCs w:val="26"/>
                <w:lang w:val="vi-VN"/>
              </w:rPr>
            </w:pPr>
            <w:r w:rsidRPr="003165A5">
              <w:rPr>
                <w:rFonts w:eastAsia="Calibri" w:cs="Times New Roman"/>
                <w:szCs w:val="26"/>
                <w:lang w:val="vi-VN"/>
              </w:rPr>
              <w:t>Dòng điện định mức sơ cấp (Ipr)</w:t>
            </w:r>
          </w:p>
        </w:tc>
        <w:tc>
          <w:tcPr>
            <w:tcW w:w="631" w:type="pct"/>
            <w:shd w:val="clear" w:color="auto" w:fill="auto"/>
            <w:vAlign w:val="center"/>
          </w:tcPr>
          <w:p w14:paraId="6289044A" w14:textId="77777777" w:rsidR="007336CF" w:rsidRPr="003165A5" w:rsidRDefault="007336CF" w:rsidP="007336CF">
            <w:pPr>
              <w:spacing w:before="0" w:after="0" w:line="240" w:lineRule="auto"/>
              <w:jc w:val="center"/>
              <w:rPr>
                <w:rFonts w:eastAsia="Calibri" w:cs="Times New Roman"/>
                <w:szCs w:val="26"/>
                <w:lang w:val="vi-VN"/>
              </w:rPr>
            </w:pPr>
            <w:r w:rsidRPr="003165A5">
              <w:rPr>
                <w:rFonts w:eastAsia="Calibri" w:cs="Times New Roman"/>
                <w:szCs w:val="26"/>
                <w:lang w:val="vi-VN"/>
              </w:rPr>
              <w:t>A</w:t>
            </w:r>
          </w:p>
        </w:tc>
        <w:tc>
          <w:tcPr>
            <w:tcW w:w="1954" w:type="pct"/>
            <w:shd w:val="clear" w:color="auto" w:fill="auto"/>
            <w:vAlign w:val="center"/>
          </w:tcPr>
          <w:p w14:paraId="3D7678E1" w14:textId="5677EDA0" w:rsidR="007336CF" w:rsidRPr="003165A5" w:rsidRDefault="007336CF" w:rsidP="007336CF">
            <w:pPr>
              <w:spacing w:before="0" w:after="0" w:line="240" w:lineRule="auto"/>
              <w:ind w:left="35"/>
              <w:jc w:val="center"/>
              <w:rPr>
                <w:rFonts w:eastAsia="Calibri" w:cs="Times New Roman"/>
                <w:strike/>
                <w:szCs w:val="26"/>
                <w:lang w:val="vi-VN"/>
              </w:rPr>
            </w:pPr>
          </w:p>
        </w:tc>
      </w:tr>
      <w:tr w:rsidR="003165A5" w:rsidRPr="003165A5" w14:paraId="5B1B047D" w14:textId="77777777" w:rsidTr="00A33098">
        <w:trPr>
          <w:trHeight w:val="315"/>
          <w:jc w:val="center"/>
        </w:trPr>
        <w:tc>
          <w:tcPr>
            <w:tcW w:w="368" w:type="pct"/>
            <w:shd w:val="clear" w:color="auto" w:fill="auto"/>
            <w:vAlign w:val="center"/>
          </w:tcPr>
          <w:p w14:paraId="615E7797" w14:textId="77777777" w:rsidR="00C6067E" w:rsidRPr="003165A5" w:rsidRDefault="00C6067E" w:rsidP="007336CF">
            <w:pPr>
              <w:spacing w:before="0" w:after="0" w:line="240" w:lineRule="auto"/>
              <w:jc w:val="center"/>
              <w:rPr>
                <w:rFonts w:eastAsia="Calibri" w:cs="Times New Roman"/>
                <w:szCs w:val="26"/>
                <w:lang w:val="vi-VN"/>
              </w:rPr>
            </w:pPr>
          </w:p>
        </w:tc>
        <w:tc>
          <w:tcPr>
            <w:tcW w:w="2047" w:type="pct"/>
            <w:shd w:val="clear" w:color="auto" w:fill="auto"/>
            <w:vAlign w:val="center"/>
          </w:tcPr>
          <w:p w14:paraId="001EC6B5" w14:textId="22DEB5BF" w:rsidR="00C6067E" w:rsidRPr="003165A5" w:rsidRDefault="00C6067E" w:rsidP="007336CF">
            <w:pPr>
              <w:spacing w:before="0" w:after="0" w:line="240" w:lineRule="auto"/>
              <w:ind w:left="34"/>
              <w:jc w:val="left"/>
              <w:rPr>
                <w:rFonts w:eastAsia="Calibri" w:cs="Times New Roman"/>
                <w:szCs w:val="26"/>
              </w:rPr>
            </w:pPr>
            <w:r w:rsidRPr="003165A5">
              <w:rPr>
                <w:rFonts w:eastAsia="Calibri" w:cs="Times New Roman"/>
                <w:szCs w:val="26"/>
              </w:rPr>
              <w:t>- Loại 1</w:t>
            </w:r>
          </w:p>
        </w:tc>
        <w:tc>
          <w:tcPr>
            <w:tcW w:w="631" w:type="pct"/>
            <w:shd w:val="clear" w:color="auto" w:fill="auto"/>
            <w:vAlign w:val="center"/>
          </w:tcPr>
          <w:p w14:paraId="37B9C1FB" w14:textId="77777777" w:rsidR="00C6067E" w:rsidRPr="003165A5" w:rsidRDefault="00C6067E" w:rsidP="007336CF">
            <w:pPr>
              <w:spacing w:before="0" w:after="0" w:line="240" w:lineRule="auto"/>
              <w:jc w:val="center"/>
              <w:rPr>
                <w:rFonts w:eastAsia="Calibri" w:cs="Times New Roman"/>
                <w:szCs w:val="26"/>
                <w:lang w:val="vi-VN"/>
              </w:rPr>
            </w:pPr>
          </w:p>
        </w:tc>
        <w:tc>
          <w:tcPr>
            <w:tcW w:w="1954" w:type="pct"/>
            <w:shd w:val="clear" w:color="auto" w:fill="auto"/>
            <w:vAlign w:val="center"/>
          </w:tcPr>
          <w:p w14:paraId="6C5384D0" w14:textId="4E5CC38F" w:rsidR="00C6067E" w:rsidRPr="003165A5" w:rsidRDefault="00C6067E" w:rsidP="007336CF">
            <w:pPr>
              <w:spacing w:before="0" w:after="0" w:line="240" w:lineRule="auto"/>
              <w:ind w:left="35"/>
              <w:jc w:val="center"/>
              <w:rPr>
                <w:rFonts w:eastAsia="Calibri" w:cs="Times New Roman"/>
                <w:szCs w:val="26"/>
              </w:rPr>
            </w:pPr>
            <w:r w:rsidRPr="003165A5">
              <w:rPr>
                <w:rFonts w:eastAsia="Calibri" w:cs="Times New Roman"/>
                <w:szCs w:val="26"/>
              </w:rPr>
              <w:t>200-400</w:t>
            </w:r>
          </w:p>
        </w:tc>
      </w:tr>
      <w:tr w:rsidR="003165A5" w:rsidRPr="003165A5" w14:paraId="3030D05E" w14:textId="77777777" w:rsidTr="00A33098">
        <w:trPr>
          <w:trHeight w:val="315"/>
          <w:jc w:val="center"/>
        </w:trPr>
        <w:tc>
          <w:tcPr>
            <w:tcW w:w="368" w:type="pct"/>
            <w:shd w:val="clear" w:color="auto" w:fill="auto"/>
            <w:vAlign w:val="center"/>
          </w:tcPr>
          <w:p w14:paraId="2D84D840" w14:textId="77777777" w:rsidR="00C6067E" w:rsidRPr="003165A5" w:rsidRDefault="00C6067E" w:rsidP="007336CF">
            <w:pPr>
              <w:spacing w:before="0" w:after="0" w:line="240" w:lineRule="auto"/>
              <w:jc w:val="center"/>
              <w:rPr>
                <w:rFonts w:eastAsia="Calibri" w:cs="Times New Roman"/>
                <w:szCs w:val="26"/>
                <w:lang w:val="vi-VN"/>
              </w:rPr>
            </w:pPr>
          </w:p>
        </w:tc>
        <w:tc>
          <w:tcPr>
            <w:tcW w:w="2047" w:type="pct"/>
            <w:shd w:val="clear" w:color="auto" w:fill="auto"/>
            <w:vAlign w:val="center"/>
          </w:tcPr>
          <w:p w14:paraId="5C68D12F" w14:textId="70BD385C" w:rsidR="00C6067E" w:rsidRPr="003165A5" w:rsidRDefault="00C6067E" w:rsidP="007336CF">
            <w:pPr>
              <w:spacing w:before="0" w:after="0" w:line="240" w:lineRule="auto"/>
              <w:ind w:left="34"/>
              <w:jc w:val="left"/>
              <w:rPr>
                <w:rFonts w:eastAsia="Calibri" w:cs="Times New Roman"/>
                <w:szCs w:val="26"/>
              </w:rPr>
            </w:pPr>
            <w:r w:rsidRPr="003165A5">
              <w:rPr>
                <w:rFonts w:eastAsia="Calibri" w:cs="Times New Roman"/>
                <w:szCs w:val="26"/>
              </w:rPr>
              <w:t>- Loại 2</w:t>
            </w:r>
          </w:p>
        </w:tc>
        <w:tc>
          <w:tcPr>
            <w:tcW w:w="631" w:type="pct"/>
            <w:shd w:val="clear" w:color="auto" w:fill="auto"/>
            <w:vAlign w:val="center"/>
          </w:tcPr>
          <w:p w14:paraId="3C2DF248" w14:textId="77777777" w:rsidR="00C6067E" w:rsidRPr="003165A5" w:rsidRDefault="00C6067E" w:rsidP="007336CF">
            <w:pPr>
              <w:spacing w:before="0" w:after="0" w:line="240" w:lineRule="auto"/>
              <w:jc w:val="center"/>
              <w:rPr>
                <w:rFonts w:eastAsia="Calibri" w:cs="Times New Roman"/>
                <w:szCs w:val="26"/>
                <w:lang w:val="vi-VN"/>
              </w:rPr>
            </w:pPr>
          </w:p>
        </w:tc>
        <w:tc>
          <w:tcPr>
            <w:tcW w:w="1954" w:type="pct"/>
            <w:shd w:val="clear" w:color="auto" w:fill="auto"/>
            <w:vAlign w:val="center"/>
          </w:tcPr>
          <w:p w14:paraId="49B497D0" w14:textId="61596E70" w:rsidR="00C6067E" w:rsidRPr="003165A5" w:rsidRDefault="00C6067E" w:rsidP="007336CF">
            <w:pPr>
              <w:spacing w:before="0" w:after="0" w:line="240" w:lineRule="auto"/>
              <w:ind w:left="35"/>
              <w:jc w:val="center"/>
              <w:rPr>
                <w:rFonts w:eastAsia="Calibri" w:cs="Times New Roman"/>
                <w:szCs w:val="26"/>
              </w:rPr>
            </w:pPr>
            <w:r w:rsidRPr="003165A5">
              <w:rPr>
                <w:rFonts w:eastAsia="Calibri" w:cs="Times New Roman"/>
                <w:szCs w:val="26"/>
              </w:rPr>
              <w:t>1</w:t>
            </w:r>
          </w:p>
        </w:tc>
      </w:tr>
      <w:tr w:rsidR="003165A5" w:rsidRPr="003165A5" w14:paraId="701935B8" w14:textId="77777777" w:rsidTr="00A33098">
        <w:trPr>
          <w:trHeight w:val="315"/>
          <w:jc w:val="center"/>
        </w:trPr>
        <w:tc>
          <w:tcPr>
            <w:tcW w:w="368" w:type="pct"/>
            <w:shd w:val="clear" w:color="auto" w:fill="auto"/>
            <w:vAlign w:val="center"/>
          </w:tcPr>
          <w:p w14:paraId="6DE43C00" w14:textId="77777777" w:rsidR="007336CF" w:rsidRPr="003165A5" w:rsidRDefault="007336CF" w:rsidP="007336CF">
            <w:pPr>
              <w:spacing w:before="0" w:after="0" w:line="240" w:lineRule="auto"/>
              <w:jc w:val="center"/>
              <w:rPr>
                <w:rFonts w:eastAsia="Calibri" w:cs="Times New Roman"/>
                <w:szCs w:val="26"/>
                <w:lang w:val="vi-VN"/>
              </w:rPr>
            </w:pPr>
            <w:r w:rsidRPr="003165A5">
              <w:rPr>
                <w:rFonts w:eastAsia="Calibri" w:cs="Times New Roman"/>
                <w:szCs w:val="26"/>
                <w:lang w:val="vi-VN"/>
              </w:rPr>
              <w:t>1</w:t>
            </w:r>
            <w:r w:rsidRPr="003165A5">
              <w:rPr>
                <w:rFonts w:eastAsia="Calibri" w:cs="Times New Roman"/>
                <w:szCs w:val="26"/>
              </w:rPr>
              <w:t>4</w:t>
            </w:r>
          </w:p>
        </w:tc>
        <w:tc>
          <w:tcPr>
            <w:tcW w:w="2047" w:type="pct"/>
            <w:shd w:val="clear" w:color="auto" w:fill="auto"/>
            <w:vAlign w:val="center"/>
          </w:tcPr>
          <w:p w14:paraId="67DEB965" w14:textId="77777777" w:rsidR="007336CF" w:rsidRPr="003165A5" w:rsidRDefault="007336CF" w:rsidP="007336CF">
            <w:pPr>
              <w:spacing w:before="0" w:after="0" w:line="240" w:lineRule="auto"/>
              <w:ind w:left="34"/>
              <w:jc w:val="left"/>
              <w:rPr>
                <w:rFonts w:eastAsia="Calibri" w:cs="Times New Roman"/>
                <w:szCs w:val="26"/>
                <w:lang w:val="vi-VN"/>
              </w:rPr>
            </w:pPr>
            <w:r w:rsidRPr="003165A5">
              <w:rPr>
                <w:rFonts w:eastAsia="Calibri" w:cs="Times New Roman"/>
                <w:szCs w:val="26"/>
                <w:lang w:val="vi-VN"/>
              </w:rPr>
              <w:t>Tỉ số biến đổi</w:t>
            </w:r>
          </w:p>
        </w:tc>
        <w:tc>
          <w:tcPr>
            <w:tcW w:w="631" w:type="pct"/>
            <w:shd w:val="clear" w:color="auto" w:fill="auto"/>
            <w:vAlign w:val="center"/>
          </w:tcPr>
          <w:p w14:paraId="667B3905" w14:textId="77777777" w:rsidR="007336CF" w:rsidRPr="003165A5" w:rsidRDefault="007336CF" w:rsidP="007336CF">
            <w:pPr>
              <w:spacing w:before="0" w:after="0" w:line="240" w:lineRule="auto"/>
              <w:jc w:val="center"/>
              <w:rPr>
                <w:rFonts w:eastAsia="Calibri" w:cs="Times New Roman"/>
                <w:szCs w:val="26"/>
                <w:lang w:val="vi-VN"/>
              </w:rPr>
            </w:pPr>
          </w:p>
        </w:tc>
        <w:tc>
          <w:tcPr>
            <w:tcW w:w="1954" w:type="pct"/>
            <w:shd w:val="clear" w:color="auto" w:fill="auto"/>
            <w:vAlign w:val="center"/>
          </w:tcPr>
          <w:p w14:paraId="20477326" w14:textId="058B4E8C" w:rsidR="007336CF" w:rsidRPr="003165A5" w:rsidRDefault="007336CF" w:rsidP="007336CF">
            <w:pPr>
              <w:spacing w:before="0" w:after="0" w:line="240" w:lineRule="auto"/>
              <w:ind w:left="35"/>
              <w:jc w:val="center"/>
              <w:rPr>
                <w:rFonts w:eastAsia="Calibri" w:cs="Times New Roman"/>
                <w:strike/>
                <w:szCs w:val="26"/>
              </w:rPr>
            </w:pPr>
          </w:p>
        </w:tc>
      </w:tr>
      <w:tr w:rsidR="003165A5" w:rsidRPr="003165A5" w14:paraId="38CD25D4" w14:textId="77777777" w:rsidTr="00A33098">
        <w:trPr>
          <w:trHeight w:val="315"/>
          <w:jc w:val="center"/>
        </w:trPr>
        <w:tc>
          <w:tcPr>
            <w:tcW w:w="368" w:type="pct"/>
            <w:shd w:val="clear" w:color="auto" w:fill="auto"/>
            <w:vAlign w:val="center"/>
          </w:tcPr>
          <w:p w14:paraId="0654A543" w14:textId="77777777" w:rsidR="008E0629" w:rsidRPr="003165A5" w:rsidRDefault="008E0629" w:rsidP="008E0629">
            <w:pPr>
              <w:spacing w:before="0" w:after="0" w:line="240" w:lineRule="auto"/>
              <w:jc w:val="center"/>
              <w:rPr>
                <w:rFonts w:eastAsia="Calibri" w:cs="Times New Roman"/>
                <w:szCs w:val="26"/>
                <w:lang w:val="vi-VN"/>
              </w:rPr>
            </w:pPr>
          </w:p>
        </w:tc>
        <w:tc>
          <w:tcPr>
            <w:tcW w:w="2047" w:type="pct"/>
            <w:shd w:val="clear" w:color="auto" w:fill="auto"/>
            <w:vAlign w:val="center"/>
          </w:tcPr>
          <w:p w14:paraId="7854A60C" w14:textId="471260CB" w:rsidR="008E0629" w:rsidRPr="003165A5" w:rsidRDefault="008E0629" w:rsidP="008E0629">
            <w:pPr>
              <w:spacing w:before="0" w:after="0" w:line="240" w:lineRule="auto"/>
              <w:ind w:left="34"/>
              <w:jc w:val="left"/>
              <w:rPr>
                <w:rFonts w:eastAsia="Calibri" w:cs="Times New Roman"/>
                <w:szCs w:val="26"/>
                <w:lang w:val="vi-VN"/>
              </w:rPr>
            </w:pPr>
            <w:r w:rsidRPr="003165A5">
              <w:rPr>
                <w:rFonts w:eastAsia="Calibri" w:cs="Times New Roman"/>
                <w:szCs w:val="26"/>
              </w:rPr>
              <w:t>- Loại 1</w:t>
            </w:r>
          </w:p>
        </w:tc>
        <w:tc>
          <w:tcPr>
            <w:tcW w:w="631" w:type="pct"/>
            <w:shd w:val="clear" w:color="auto" w:fill="auto"/>
            <w:vAlign w:val="center"/>
          </w:tcPr>
          <w:p w14:paraId="627308BA" w14:textId="77777777" w:rsidR="008E0629" w:rsidRPr="003165A5" w:rsidRDefault="008E0629" w:rsidP="008E0629">
            <w:pPr>
              <w:spacing w:before="0" w:after="0" w:line="240" w:lineRule="auto"/>
              <w:jc w:val="center"/>
              <w:rPr>
                <w:rFonts w:eastAsia="Calibri" w:cs="Times New Roman"/>
                <w:szCs w:val="26"/>
                <w:lang w:val="vi-VN"/>
              </w:rPr>
            </w:pPr>
          </w:p>
        </w:tc>
        <w:tc>
          <w:tcPr>
            <w:tcW w:w="1954" w:type="pct"/>
            <w:shd w:val="clear" w:color="auto" w:fill="auto"/>
            <w:vAlign w:val="center"/>
          </w:tcPr>
          <w:p w14:paraId="7222B6D6" w14:textId="278A0D50" w:rsidR="008E0629" w:rsidRPr="003165A5" w:rsidRDefault="008E0629" w:rsidP="008E0629">
            <w:pPr>
              <w:spacing w:before="0" w:after="0" w:line="240" w:lineRule="auto"/>
              <w:ind w:left="35"/>
              <w:jc w:val="center"/>
              <w:rPr>
                <w:rFonts w:eastAsia="Calibri" w:cs="Times New Roman"/>
                <w:szCs w:val="26"/>
                <w:lang w:val="vi-VN"/>
              </w:rPr>
            </w:pPr>
            <w:r w:rsidRPr="003165A5">
              <w:rPr>
                <w:rFonts w:eastAsia="Calibri" w:cs="Times New Roman"/>
                <w:szCs w:val="26"/>
                <w:lang w:val="vi-VN"/>
              </w:rPr>
              <w:t>200-400/1/1/1/1/1A</w:t>
            </w:r>
          </w:p>
        </w:tc>
      </w:tr>
      <w:tr w:rsidR="003165A5" w:rsidRPr="003165A5" w14:paraId="32AFEB13" w14:textId="77777777" w:rsidTr="00A33098">
        <w:trPr>
          <w:trHeight w:val="315"/>
          <w:jc w:val="center"/>
        </w:trPr>
        <w:tc>
          <w:tcPr>
            <w:tcW w:w="368" w:type="pct"/>
            <w:shd w:val="clear" w:color="auto" w:fill="auto"/>
            <w:vAlign w:val="center"/>
          </w:tcPr>
          <w:p w14:paraId="14434C86" w14:textId="77777777" w:rsidR="008E0629" w:rsidRPr="003165A5" w:rsidRDefault="008E0629" w:rsidP="008E0629">
            <w:pPr>
              <w:spacing w:before="0" w:after="0" w:line="240" w:lineRule="auto"/>
              <w:jc w:val="center"/>
              <w:rPr>
                <w:rFonts w:eastAsia="Calibri" w:cs="Times New Roman"/>
                <w:szCs w:val="26"/>
                <w:lang w:val="vi-VN"/>
              </w:rPr>
            </w:pPr>
          </w:p>
        </w:tc>
        <w:tc>
          <w:tcPr>
            <w:tcW w:w="2047" w:type="pct"/>
            <w:shd w:val="clear" w:color="auto" w:fill="auto"/>
            <w:vAlign w:val="center"/>
          </w:tcPr>
          <w:p w14:paraId="74DB7FCD" w14:textId="62BA706F" w:rsidR="008E0629" w:rsidRPr="003165A5" w:rsidRDefault="008E0629" w:rsidP="008E0629">
            <w:pPr>
              <w:spacing w:before="0" w:after="0" w:line="240" w:lineRule="auto"/>
              <w:ind w:left="34"/>
              <w:jc w:val="left"/>
              <w:rPr>
                <w:rFonts w:eastAsia="Calibri" w:cs="Times New Roman"/>
                <w:szCs w:val="26"/>
                <w:lang w:val="vi-VN"/>
              </w:rPr>
            </w:pPr>
            <w:r w:rsidRPr="003165A5">
              <w:rPr>
                <w:rFonts w:eastAsia="Calibri" w:cs="Times New Roman"/>
                <w:szCs w:val="26"/>
              </w:rPr>
              <w:t>- Loại 2</w:t>
            </w:r>
          </w:p>
        </w:tc>
        <w:tc>
          <w:tcPr>
            <w:tcW w:w="631" w:type="pct"/>
            <w:shd w:val="clear" w:color="auto" w:fill="auto"/>
            <w:vAlign w:val="center"/>
          </w:tcPr>
          <w:p w14:paraId="23C2D47C" w14:textId="77777777" w:rsidR="008E0629" w:rsidRPr="003165A5" w:rsidRDefault="008E0629" w:rsidP="008E0629">
            <w:pPr>
              <w:spacing w:before="0" w:after="0" w:line="240" w:lineRule="auto"/>
              <w:jc w:val="center"/>
              <w:rPr>
                <w:rFonts w:eastAsia="Calibri" w:cs="Times New Roman"/>
                <w:szCs w:val="26"/>
                <w:lang w:val="vi-VN"/>
              </w:rPr>
            </w:pPr>
          </w:p>
        </w:tc>
        <w:tc>
          <w:tcPr>
            <w:tcW w:w="1954" w:type="pct"/>
            <w:shd w:val="clear" w:color="auto" w:fill="auto"/>
            <w:vAlign w:val="center"/>
          </w:tcPr>
          <w:p w14:paraId="045E5A04" w14:textId="05E1E425" w:rsidR="008E0629" w:rsidRPr="003165A5" w:rsidRDefault="008E0629" w:rsidP="008E0629">
            <w:pPr>
              <w:spacing w:before="0" w:after="0" w:line="240" w:lineRule="auto"/>
              <w:ind w:left="35"/>
              <w:jc w:val="center"/>
              <w:rPr>
                <w:rFonts w:eastAsia="Calibri" w:cs="Times New Roman"/>
                <w:szCs w:val="26"/>
                <w:lang w:val="vi-VN"/>
              </w:rPr>
            </w:pPr>
            <w:r w:rsidRPr="003165A5">
              <w:rPr>
                <w:rFonts w:eastAsia="Calibri" w:cs="Times New Roman"/>
                <w:szCs w:val="26"/>
              </w:rPr>
              <w:t>1/1A</w:t>
            </w:r>
          </w:p>
        </w:tc>
      </w:tr>
      <w:tr w:rsidR="003165A5" w:rsidRPr="003165A5" w14:paraId="0DE4AE0D" w14:textId="77777777" w:rsidTr="00A33098">
        <w:trPr>
          <w:trHeight w:val="315"/>
          <w:jc w:val="center"/>
        </w:trPr>
        <w:tc>
          <w:tcPr>
            <w:tcW w:w="368" w:type="pct"/>
            <w:shd w:val="clear" w:color="auto" w:fill="auto"/>
            <w:vAlign w:val="center"/>
          </w:tcPr>
          <w:p w14:paraId="1C0701A0" w14:textId="77777777" w:rsidR="008E0629" w:rsidRPr="003165A5" w:rsidRDefault="008E0629" w:rsidP="008E0629">
            <w:pPr>
              <w:spacing w:before="0" w:after="0" w:line="240" w:lineRule="auto"/>
              <w:jc w:val="center"/>
              <w:rPr>
                <w:rFonts w:eastAsia="Calibri" w:cs="Times New Roman"/>
                <w:szCs w:val="26"/>
                <w:lang w:val="vi-VN"/>
              </w:rPr>
            </w:pPr>
            <w:r w:rsidRPr="003165A5">
              <w:rPr>
                <w:rFonts w:eastAsia="Calibri" w:cs="Times New Roman"/>
                <w:szCs w:val="26"/>
                <w:lang w:val="vi-VN"/>
              </w:rPr>
              <w:t>1</w:t>
            </w:r>
            <w:r w:rsidRPr="003165A5">
              <w:rPr>
                <w:rFonts w:eastAsia="Calibri" w:cs="Times New Roman"/>
                <w:szCs w:val="26"/>
              </w:rPr>
              <w:t>5</w:t>
            </w:r>
          </w:p>
        </w:tc>
        <w:tc>
          <w:tcPr>
            <w:tcW w:w="2047" w:type="pct"/>
            <w:shd w:val="clear" w:color="auto" w:fill="auto"/>
            <w:vAlign w:val="center"/>
          </w:tcPr>
          <w:p w14:paraId="53D6214E" w14:textId="77777777" w:rsidR="008E0629" w:rsidRPr="003165A5" w:rsidRDefault="008E0629" w:rsidP="008E0629">
            <w:pPr>
              <w:spacing w:before="0" w:after="0" w:line="240" w:lineRule="auto"/>
              <w:ind w:left="34"/>
              <w:jc w:val="left"/>
              <w:rPr>
                <w:rFonts w:eastAsia="Calibri" w:cs="Times New Roman"/>
                <w:szCs w:val="26"/>
                <w:lang w:val="vi-VN"/>
              </w:rPr>
            </w:pPr>
            <w:r w:rsidRPr="003165A5">
              <w:rPr>
                <w:rFonts w:eastAsia="Calibri" w:cs="Times New Roman"/>
                <w:szCs w:val="26"/>
                <w:lang w:val="vi-VN"/>
              </w:rPr>
              <w:t>Khả năng chịu đựng dòng ngắn mạch định mức (Ith)</w:t>
            </w:r>
          </w:p>
        </w:tc>
        <w:tc>
          <w:tcPr>
            <w:tcW w:w="631" w:type="pct"/>
            <w:shd w:val="clear" w:color="auto" w:fill="auto"/>
            <w:vAlign w:val="center"/>
          </w:tcPr>
          <w:p w14:paraId="58C8806E" w14:textId="77777777" w:rsidR="008E0629" w:rsidRPr="003165A5" w:rsidRDefault="008E0629" w:rsidP="008E0629">
            <w:pPr>
              <w:spacing w:before="0" w:after="0" w:line="240" w:lineRule="auto"/>
              <w:jc w:val="center"/>
              <w:rPr>
                <w:rFonts w:eastAsia="Calibri" w:cs="Times New Roman"/>
                <w:szCs w:val="26"/>
                <w:lang w:val="vi-VN"/>
              </w:rPr>
            </w:pPr>
            <w:r w:rsidRPr="003165A5">
              <w:rPr>
                <w:rFonts w:eastAsia="Calibri" w:cs="Times New Roman"/>
                <w:szCs w:val="26"/>
                <w:lang w:val="vi-VN"/>
              </w:rPr>
              <w:t>kArms</w:t>
            </w:r>
          </w:p>
        </w:tc>
        <w:tc>
          <w:tcPr>
            <w:tcW w:w="1954" w:type="pct"/>
            <w:shd w:val="clear" w:color="auto" w:fill="auto"/>
            <w:vAlign w:val="center"/>
          </w:tcPr>
          <w:p w14:paraId="1EF3E6A9" w14:textId="27A02334" w:rsidR="008E0629" w:rsidRPr="003165A5" w:rsidRDefault="008E0629" w:rsidP="008E0629">
            <w:pPr>
              <w:spacing w:before="0" w:after="0" w:line="240" w:lineRule="auto"/>
              <w:ind w:left="35"/>
              <w:jc w:val="center"/>
              <w:rPr>
                <w:rFonts w:eastAsia="Calibri" w:cs="Times New Roman"/>
                <w:szCs w:val="26"/>
              </w:rPr>
            </w:pPr>
            <w:r w:rsidRPr="003165A5">
              <w:rPr>
                <w:szCs w:val="26"/>
                <w:lang w:val="vi-VN"/>
              </w:rPr>
              <w:t>≥ 31,5</w:t>
            </w:r>
          </w:p>
        </w:tc>
      </w:tr>
      <w:tr w:rsidR="003165A5" w:rsidRPr="003165A5" w14:paraId="6C175C04" w14:textId="77777777" w:rsidTr="00A33098">
        <w:trPr>
          <w:trHeight w:val="315"/>
          <w:jc w:val="center"/>
        </w:trPr>
        <w:tc>
          <w:tcPr>
            <w:tcW w:w="368" w:type="pct"/>
            <w:shd w:val="clear" w:color="auto" w:fill="auto"/>
            <w:vAlign w:val="center"/>
          </w:tcPr>
          <w:p w14:paraId="18F5D53C" w14:textId="77777777" w:rsidR="008E0629" w:rsidRPr="003165A5" w:rsidRDefault="008E0629" w:rsidP="008E0629">
            <w:pPr>
              <w:spacing w:before="0" w:after="0" w:line="240" w:lineRule="auto"/>
              <w:jc w:val="center"/>
              <w:rPr>
                <w:rFonts w:eastAsia="Calibri" w:cs="Times New Roman"/>
                <w:szCs w:val="26"/>
                <w:lang w:val="vi-VN"/>
              </w:rPr>
            </w:pPr>
            <w:r w:rsidRPr="003165A5">
              <w:rPr>
                <w:rFonts w:eastAsia="Calibri" w:cs="Times New Roman"/>
                <w:szCs w:val="26"/>
                <w:lang w:val="vi-VN"/>
              </w:rPr>
              <w:t>1</w:t>
            </w:r>
            <w:r w:rsidRPr="003165A5">
              <w:rPr>
                <w:rFonts w:eastAsia="Calibri" w:cs="Times New Roman"/>
                <w:szCs w:val="26"/>
              </w:rPr>
              <w:t>6</w:t>
            </w:r>
          </w:p>
        </w:tc>
        <w:tc>
          <w:tcPr>
            <w:tcW w:w="2047" w:type="pct"/>
            <w:shd w:val="clear" w:color="auto" w:fill="auto"/>
            <w:vAlign w:val="center"/>
          </w:tcPr>
          <w:p w14:paraId="2A020E3A" w14:textId="77777777" w:rsidR="008E0629" w:rsidRPr="003165A5" w:rsidRDefault="008E0629" w:rsidP="008E0629">
            <w:pPr>
              <w:spacing w:before="0" w:after="0" w:line="240" w:lineRule="auto"/>
              <w:ind w:left="34"/>
              <w:jc w:val="left"/>
              <w:rPr>
                <w:rFonts w:eastAsia="Calibri" w:cs="Times New Roman"/>
                <w:szCs w:val="26"/>
                <w:lang w:val="vi-VN"/>
              </w:rPr>
            </w:pPr>
            <w:r w:rsidRPr="003165A5">
              <w:rPr>
                <w:rFonts w:eastAsia="Calibri" w:cs="Times New Roman"/>
                <w:szCs w:val="26"/>
                <w:lang w:val="vi-VN"/>
              </w:rPr>
              <w:t xml:space="preserve">Thời gian chịu đựng ngắn mạch định mức </w:t>
            </w:r>
          </w:p>
        </w:tc>
        <w:tc>
          <w:tcPr>
            <w:tcW w:w="631" w:type="pct"/>
            <w:shd w:val="clear" w:color="auto" w:fill="auto"/>
            <w:vAlign w:val="center"/>
          </w:tcPr>
          <w:p w14:paraId="2BE8A016" w14:textId="77777777" w:rsidR="008E0629" w:rsidRPr="003165A5" w:rsidRDefault="008E0629" w:rsidP="008E0629">
            <w:pPr>
              <w:spacing w:before="0" w:after="0" w:line="240" w:lineRule="auto"/>
              <w:jc w:val="center"/>
              <w:rPr>
                <w:rFonts w:eastAsia="Calibri" w:cs="Times New Roman"/>
                <w:szCs w:val="26"/>
                <w:lang w:val="vi-VN"/>
              </w:rPr>
            </w:pPr>
            <w:r w:rsidRPr="003165A5">
              <w:rPr>
                <w:rFonts w:eastAsia="Calibri" w:cs="Times New Roman"/>
                <w:szCs w:val="26"/>
                <w:lang w:val="vi-VN"/>
              </w:rPr>
              <w:t>giây</w:t>
            </w:r>
          </w:p>
        </w:tc>
        <w:tc>
          <w:tcPr>
            <w:tcW w:w="1954" w:type="pct"/>
            <w:shd w:val="clear" w:color="auto" w:fill="auto"/>
            <w:vAlign w:val="center"/>
          </w:tcPr>
          <w:p w14:paraId="16523DBE" w14:textId="77777777" w:rsidR="008E0629" w:rsidRPr="003165A5" w:rsidRDefault="008E0629" w:rsidP="008E0629">
            <w:pPr>
              <w:spacing w:before="0" w:after="0" w:line="240" w:lineRule="auto"/>
              <w:ind w:left="35"/>
              <w:jc w:val="center"/>
              <w:rPr>
                <w:rFonts w:eastAsia="Calibri" w:cs="Times New Roman"/>
                <w:szCs w:val="26"/>
                <w:lang w:val="vi-VN"/>
              </w:rPr>
            </w:pPr>
            <w:r w:rsidRPr="003165A5">
              <w:rPr>
                <w:rFonts w:eastAsia="Calibri" w:cs="Times New Roman"/>
                <w:szCs w:val="26"/>
                <w:lang w:val="vi-VN"/>
              </w:rPr>
              <w:t>≥</w:t>
            </w:r>
            <w:r w:rsidRPr="003165A5">
              <w:rPr>
                <w:rFonts w:eastAsia="Calibri" w:cs="Times New Roman"/>
                <w:szCs w:val="26"/>
              </w:rPr>
              <w:t xml:space="preserve"> </w:t>
            </w:r>
            <w:r w:rsidRPr="003165A5">
              <w:rPr>
                <w:rFonts w:eastAsia="Calibri" w:cs="Times New Roman"/>
                <w:szCs w:val="26"/>
                <w:lang w:val="vi-VN"/>
              </w:rPr>
              <w:t>1</w:t>
            </w:r>
          </w:p>
        </w:tc>
      </w:tr>
      <w:tr w:rsidR="003165A5" w:rsidRPr="003165A5" w14:paraId="4CCD2991" w14:textId="77777777" w:rsidTr="00A33098">
        <w:trPr>
          <w:trHeight w:val="315"/>
          <w:jc w:val="center"/>
        </w:trPr>
        <w:tc>
          <w:tcPr>
            <w:tcW w:w="368" w:type="pct"/>
            <w:shd w:val="clear" w:color="auto" w:fill="auto"/>
            <w:vAlign w:val="center"/>
          </w:tcPr>
          <w:p w14:paraId="5731F5EB" w14:textId="77777777" w:rsidR="008E0629" w:rsidRPr="003165A5" w:rsidRDefault="008E0629" w:rsidP="008E0629">
            <w:pPr>
              <w:spacing w:before="0" w:after="0" w:line="240" w:lineRule="auto"/>
              <w:jc w:val="center"/>
              <w:rPr>
                <w:rFonts w:eastAsia="Calibri" w:cs="Times New Roman"/>
                <w:szCs w:val="26"/>
                <w:lang w:val="vi-VN"/>
              </w:rPr>
            </w:pPr>
            <w:r w:rsidRPr="003165A5">
              <w:rPr>
                <w:rFonts w:eastAsia="Calibri" w:cs="Times New Roman"/>
                <w:szCs w:val="26"/>
                <w:lang w:val="vi-VN"/>
              </w:rPr>
              <w:t>1</w:t>
            </w:r>
            <w:r w:rsidRPr="003165A5">
              <w:rPr>
                <w:rFonts w:eastAsia="Calibri" w:cs="Times New Roman"/>
                <w:szCs w:val="26"/>
              </w:rPr>
              <w:t>7</w:t>
            </w:r>
          </w:p>
        </w:tc>
        <w:tc>
          <w:tcPr>
            <w:tcW w:w="2047" w:type="pct"/>
            <w:shd w:val="clear" w:color="auto" w:fill="auto"/>
            <w:vAlign w:val="center"/>
          </w:tcPr>
          <w:p w14:paraId="32B42AF0" w14:textId="77777777" w:rsidR="008E0629" w:rsidRPr="003165A5" w:rsidRDefault="008E0629" w:rsidP="008E0629">
            <w:pPr>
              <w:spacing w:before="0" w:after="0" w:line="240" w:lineRule="auto"/>
              <w:ind w:left="34"/>
              <w:jc w:val="left"/>
              <w:rPr>
                <w:rFonts w:eastAsia="Calibri" w:cs="Times New Roman"/>
                <w:szCs w:val="26"/>
                <w:lang w:val="vi-VN"/>
              </w:rPr>
            </w:pPr>
            <w:r w:rsidRPr="003165A5">
              <w:rPr>
                <w:rFonts w:eastAsia="Calibri" w:cs="Times New Roman"/>
                <w:szCs w:val="26"/>
                <w:lang w:val="vi-VN"/>
              </w:rPr>
              <w:t>Khả năng chịu quá dòng (</w:t>
            </w:r>
            <w:r w:rsidRPr="003165A5">
              <w:rPr>
                <w:rFonts w:eastAsia="Calibri" w:cs="Times New Roman"/>
                <w:szCs w:val="26"/>
              </w:rPr>
              <w:t>chế độ liên tục</w:t>
            </w:r>
            <w:r w:rsidRPr="003165A5">
              <w:rPr>
                <w:rFonts w:eastAsia="Calibri" w:cs="Times New Roman"/>
                <w:szCs w:val="26"/>
                <w:lang w:val="vi-VN"/>
              </w:rPr>
              <w:t>)</w:t>
            </w:r>
          </w:p>
        </w:tc>
        <w:tc>
          <w:tcPr>
            <w:tcW w:w="631" w:type="pct"/>
            <w:shd w:val="clear" w:color="auto" w:fill="auto"/>
            <w:vAlign w:val="center"/>
          </w:tcPr>
          <w:p w14:paraId="44E0089D" w14:textId="77777777" w:rsidR="008E0629" w:rsidRPr="003165A5" w:rsidRDefault="008E0629" w:rsidP="008E0629">
            <w:pPr>
              <w:spacing w:before="0" w:after="0" w:line="240" w:lineRule="auto"/>
              <w:jc w:val="center"/>
              <w:rPr>
                <w:rFonts w:eastAsia="Calibri" w:cs="Times New Roman"/>
                <w:szCs w:val="26"/>
                <w:lang w:val="vi-VN"/>
              </w:rPr>
            </w:pPr>
          </w:p>
        </w:tc>
        <w:tc>
          <w:tcPr>
            <w:tcW w:w="1954" w:type="pct"/>
            <w:shd w:val="clear" w:color="auto" w:fill="auto"/>
            <w:vAlign w:val="center"/>
          </w:tcPr>
          <w:p w14:paraId="61B73730" w14:textId="77777777" w:rsidR="008E0629" w:rsidRPr="003165A5" w:rsidRDefault="008E0629" w:rsidP="008E0629">
            <w:pPr>
              <w:spacing w:before="0" w:after="0" w:line="240" w:lineRule="auto"/>
              <w:ind w:left="35"/>
              <w:jc w:val="center"/>
              <w:rPr>
                <w:rFonts w:eastAsia="Calibri" w:cs="Times New Roman"/>
                <w:szCs w:val="26"/>
                <w:lang w:val="vi-VN"/>
              </w:rPr>
            </w:pPr>
            <w:r w:rsidRPr="003165A5">
              <w:rPr>
                <w:rFonts w:eastAsia="Calibri" w:cs="Times New Roman"/>
                <w:szCs w:val="26"/>
                <w:lang w:val="vi-VN"/>
              </w:rPr>
              <w:t>≥  1,2 lần dòng định mức cuộn sơ cấp (1,2 x Ipr)</w:t>
            </w:r>
          </w:p>
        </w:tc>
      </w:tr>
      <w:tr w:rsidR="003165A5" w:rsidRPr="003165A5" w14:paraId="0730E18B" w14:textId="77777777" w:rsidTr="00A33098">
        <w:trPr>
          <w:trHeight w:val="315"/>
          <w:jc w:val="center"/>
        </w:trPr>
        <w:tc>
          <w:tcPr>
            <w:tcW w:w="368" w:type="pct"/>
            <w:shd w:val="clear" w:color="auto" w:fill="auto"/>
            <w:vAlign w:val="center"/>
          </w:tcPr>
          <w:p w14:paraId="75C0868D" w14:textId="77777777" w:rsidR="008E0629" w:rsidRPr="003165A5" w:rsidRDefault="008E0629" w:rsidP="008E0629">
            <w:pPr>
              <w:spacing w:before="0" w:after="0" w:line="240" w:lineRule="auto"/>
              <w:jc w:val="center"/>
              <w:rPr>
                <w:rFonts w:eastAsia="Calibri" w:cs="Times New Roman"/>
                <w:szCs w:val="26"/>
              </w:rPr>
            </w:pPr>
            <w:r w:rsidRPr="003165A5">
              <w:rPr>
                <w:rFonts w:eastAsia="Calibri" w:cs="Times New Roman"/>
                <w:szCs w:val="26"/>
                <w:lang w:val="vi-VN"/>
              </w:rPr>
              <w:t>1</w:t>
            </w:r>
            <w:r w:rsidRPr="003165A5">
              <w:rPr>
                <w:rFonts w:eastAsia="Calibri" w:cs="Times New Roman"/>
                <w:szCs w:val="26"/>
              </w:rPr>
              <w:t>8</w:t>
            </w:r>
          </w:p>
        </w:tc>
        <w:tc>
          <w:tcPr>
            <w:tcW w:w="2047" w:type="pct"/>
            <w:shd w:val="clear" w:color="auto" w:fill="auto"/>
            <w:vAlign w:val="center"/>
          </w:tcPr>
          <w:p w14:paraId="75F6B81F" w14:textId="77777777" w:rsidR="008E0629" w:rsidRPr="003165A5" w:rsidRDefault="008E0629" w:rsidP="008E0629">
            <w:pPr>
              <w:spacing w:before="0" w:after="0" w:line="240" w:lineRule="auto"/>
              <w:ind w:left="34"/>
              <w:jc w:val="left"/>
              <w:rPr>
                <w:rFonts w:eastAsia="Calibri" w:cs="Times New Roman"/>
                <w:szCs w:val="26"/>
                <w:lang w:val="vi-VN"/>
              </w:rPr>
            </w:pPr>
            <w:r w:rsidRPr="003165A5">
              <w:rPr>
                <w:rFonts w:eastAsia="Calibri" w:cs="Times New Roman"/>
                <w:szCs w:val="26"/>
                <w:lang w:val="vi-VN"/>
              </w:rPr>
              <w:t xml:space="preserve">Dòng </w:t>
            </w:r>
            <w:r w:rsidRPr="003165A5">
              <w:rPr>
                <w:rFonts w:eastAsia="Calibri" w:cs="Times New Roman"/>
                <w:szCs w:val="26"/>
              </w:rPr>
              <w:t xml:space="preserve">điện </w:t>
            </w:r>
            <w:r w:rsidRPr="003165A5">
              <w:rPr>
                <w:rFonts w:eastAsia="Calibri" w:cs="Times New Roman"/>
                <w:szCs w:val="26"/>
                <w:lang w:val="vi-VN"/>
              </w:rPr>
              <w:t>ổn định động định mức (Idyn)</w:t>
            </w:r>
          </w:p>
        </w:tc>
        <w:tc>
          <w:tcPr>
            <w:tcW w:w="631" w:type="pct"/>
            <w:shd w:val="clear" w:color="auto" w:fill="auto"/>
            <w:vAlign w:val="center"/>
          </w:tcPr>
          <w:p w14:paraId="1502627E" w14:textId="77777777" w:rsidR="008E0629" w:rsidRPr="003165A5" w:rsidRDefault="008E0629" w:rsidP="008E0629">
            <w:pPr>
              <w:spacing w:before="0" w:after="0" w:line="240" w:lineRule="auto"/>
              <w:jc w:val="center"/>
              <w:rPr>
                <w:rFonts w:eastAsia="Calibri" w:cs="Times New Roman"/>
                <w:szCs w:val="26"/>
                <w:lang w:val="vi-VN"/>
              </w:rPr>
            </w:pPr>
            <w:r w:rsidRPr="003165A5">
              <w:rPr>
                <w:rFonts w:eastAsia="Calibri" w:cs="Times New Roman"/>
                <w:szCs w:val="26"/>
                <w:lang w:val="vi-VN"/>
              </w:rPr>
              <w:t>kApeak</w:t>
            </w:r>
          </w:p>
        </w:tc>
        <w:tc>
          <w:tcPr>
            <w:tcW w:w="1954" w:type="pct"/>
            <w:shd w:val="clear" w:color="auto" w:fill="auto"/>
            <w:vAlign w:val="center"/>
          </w:tcPr>
          <w:p w14:paraId="17893E8A" w14:textId="77777777" w:rsidR="008E0629" w:rsidRPr="003165A5" w:rsidRDefault="008E0629" w:rsidP="008E0629">
            <w:pPr>
              <w:spacing w:before="0" w:after="0" w:line="240" w:lineRule="auto"/>
              <w:ind w:left="35"/>
              <w:jc w:val="center"/>
              <w:rPr>
                <w:rFonts w:eastAsia="Calibri" w:cs="Times New Roman"/>
                <w:szCs w:val="26"/>
                <w:lang w:val="vi-VN"/>
              </w:rPr>
            </w:pPr>
            <w:r w:rsidRPr="003165A5">
              <w:rPr>
                <w:rFonts w:eastAsia="Calibri" w:cs="Times New Roman"/>
                <w:szCs w:val="26"/>
                <w:lang w:val="vi-VN"/>
              </w:rPr>
              <w:t>≥  2,5 x Ith</w:t>
            </w:r>
          </w:p>
        </w:tc>
      </w:tr>
      <w:tr w:rsidR="003165A5" w:rsidRPr="003165A5" w14:paraId="0F65C502" w14:textId="77777777" w:rsidTr="00A33098">
        <w:trPr>
          <w:trHeight w:val="315"/>
          <w:jc w:val="center"/>
        </w:trPr>
        <w:tc>
          <w:tcPr>
            <w:tcW w:w="368" w:type="pct"/>
            <w:shd w:val="clear" w:color="auto" w:fill="auto"/>
            <w:vAlign w:val="center"/>
          </w:tcPr>
          <w:p w14:paraId="794947D1" w14:textId="77777777" w:rsidR="008E0629" w:rsidRPr="003165A5" w:rsidRDefault="008E0629" w:rsidP="008E0629">
            <w:pPr>
              <w:spacing w:before="0" w:after="0" w:line="240" w:lineRule="auto"/>
              <w:jc w:val="center"/>
              <w:rPr>
                <w:rFonts w:eastAsia="Calibri" w:cs="Times New Roman"/>
                <w:szCs w:val="26"/>
                <w:lang w:val="vi-VN"/>
              </w:rPr>
            </w:pPr>
            <w:r w:rsidRPr="003165A5">
              <w:rPr>
                <w:rFonts w:eastAsia="Calibri" w:cs="Times New Roman"/>
                <w:szCs w:val="26"/>
              </w:rPr>
              <w:t>19</w:t>
            </w:r>
          </w:p>
        </w:tc>
        <w:tc>
          <w:tcPr>
            <w:tcW w:w="2047" w:type="pct"/>
            <w:shd w:val="clear" w:color="auto" w:fill="auto"/>
            <w:vAlign w:val="center"/>
          </w:tcPr>
          <w:p w14:paraId="0B551138" w14:textId="77777777" w:rsidR="008E0629" w:rsidRPr="003165A5" w:rsidRDefault="008E0629" w:rsidP="008E0629">
            <w:pPr>
              <w:spacing w:before="0" w:after="0" w:line="240" w:lineRule="auto"/>
              <w:ind w:left="34"/>
              <w:jc w:val="left"/>
              <w:rPr>
                <w:rFonts w:eastAsia="Calibri" w:cs="Times New Roman"/>
                <w:szCs w:val="26"/>
                <w:lang w:val="vi-VN"/>
              </w:rPr>
            </w:pPr>
            <w:r w:rsidRPr="003165A5">
              <w:rPr>
                <w:rFonts w:eastAsia="Calibri" w:cs="Times New Roman"/>
                <w:szCs w:val="26"/>
                <w:lang w:val="vi-VN"/>
              </w:rPr>
              <w:t>Mức phóng điện cục bộ lớn nhất tại điện áp hệ thống lớn nhất</w:t>
            </w:r>
          </w:p>
        </w:tc>
        <w:tc>
          <w:tcPr>
            <w:tcW w:w="631" w:type="pct"/>
            <w:shd w:val="clear" w:color="auto" w:fill="auto"/>
            <w:vAlign w:val="center"/>
          </w:tcPr>
          <w:p w14:paraId="59824139" w14:textId="77777777" w:rsidR="008E0629" w:rsidRPr="003165A5" w:rsidRDefault="008E0629" w:rsidP="008E0629">
            <w:pPr>
              <w:spacing w:before="0" w:after="0" w:line="240" w:lineRule="auto"/>
              <w:jc w:val="center"/>
              <w:rPr>
                <w:rFonts w:eastAsia="Calibri" w:cs="Times New Roman"/>
                <w:szCs w:val="26"/>
                <w:lang w:val="vi-VN"/>
              </w:rPr>
            </w:pPr>
            <w:r w:rsidRPr="003165A5">
              <w:rPr>
                <w:rFonts w:eastAsia="Calibri" w:cs="Times New Roman"/>
                <w:szCs w:val="26"/>
                <w:lang w:val="vi-VN"/>
              </w:rPr>
              <w:t>pC</w:t>
            </w:r>
          </w:p>
        </w:tc>
        <w:tc>
          <w:tcPr>
            <w:tcW w:w="1954" w:type="pct"/>
            <w:shd w:val="clear" w:color="auto" w:fill="auto"/>
            <w:vAlign w:val="center"/>
          </w:tcPr>
          <w:p w14:paraId="750D042A" w14:textId="77777777" w:rsidR="008E0629" w:rsidRPr="003165A5" w:rsidRDefault="008E0629" w:rsidP="008E0629">
            <w:pPr>
              <w:spacing w:before="0" w:after="0" w:line="240" w:lineRule="auto"/>
              <w:ind w:left="35"/>
              <w:jc w:val="center"/>
              <w:rPr>
                <w:rFonts w:eastAsia="Calibri" w:cs="Times New Roman"/>
                <w:szCs w:val="26"/>
                <w:lang w:val="vi-VN"/>
              </w:rPr>
            </w:pPr>
            <w:r w:rsidRPr="003165A5">
              <w:rPr>
                <w:rFonts w:eastAsia="Calibri" w:cs="Times New Roman"/>
                <w:szCs w:val="26"/>
                <w:u w:val="single"/>
                <w:lang w:val="vi-VN"/>
              </w:rPr>
              <w:t>&lt;</w:t>
            </w:r>
            <w:r w:rsidRPr="003165A5">
              <w:rPr>
                <w:rFonts w:eastAsia="Calibri" w:cs="Times New Roman"/>
                <w:szCs w:val="26"/>
                <w:lang w:val="vi-VN"/>
              </w:rPr>
              <w:t xml:space="preserve"> 10</w:t>
            </w:r>
          </w:p>
        </w:tc>
      </w:tr>
      <w:tr w:rsidR="003165A5" w:rsidRPr="003165A5" w14:paraId="638D0BB1" w14:textId="77777777" w:rsidTr="00A33098">
        <w:trPr>
          <w:trHeight w:val="315"/>
          <w:jc w:val="center"/>
        </w:trPr>
        <w:tc>
          <w:tcPr>
            <w:tcW w:w="368" w:type="pct"/>
            <w:shd w:val="clear" w:color="auto" w:fill="auto"/>
            <w:vAlign w:val="center"/>
          </w:tcPr>
          <w:p w14:paraId="4E439A0B" w14:textId="77777777" w:rsidR="008E0629" w:rsidRPr="003165A5" w:rsidRDefault="008E0629" w:rsidP="008E0629">
            <w:pPr>
              <w:spacing w:before="0" w:after="0" w:line="240" w:lineRule="auto"/>
              <w:jc w:val="center"/>
              <w:rPr>
                <w:rFonts w:eastAsia="Calibri" w:cs="Times New Roman"/>
                <w:szCs w:val="26"/>
                <w:lang w:val="vi-VN"/>
              </w:rPr>
            </w:pPr>
            <w:r w:rsidRPr="003165A5">
              <w:rPr>
                <w:rFonts w:eastAsia="Calibri" w:cs="Times New Roman"/>
                <w:szCs w:val="26"/>
                <w:lang w:val="vi-VN"/>
              </w:rPr>
              <w:t>2</w:t>
            </w:r>
            <w:r w:rsidRPr="003165A5">
              <w:rPr>
                <w:rFonts w:eastAsia="Calibri" w:cs="Times New Roman"/>
                <w:szCs w:val="26"/>
              </w:rPr>
              <w:t>0</w:t>
            </w:r>
          </w:p>
        </w:tc>
        <w:tc>
          <w:tcPr>
            <w:tcW w:w="2047" w:type="pct"/>
            <w:shd w:val="clear" w:color="auto" w:fill="auto"/>
            <w:vAlign w:val="center"/>
          </w:tcPr>
          <w:p w14:paraId="12797A4E" w14:textId="77777777" w:rsidR="008E0629" w:rsidRPr="003165A5" w:rsidRDefault="008E0629" w:rsidP="008E0629">
            <w:pPr>
              <w:spacing w:before="0" w:after="0" w:line="240" w:lineRule="auto"/>
              <w:ind w:left="34"/>
              <w:jc w:val="left"/>
              <w:rPr>
                <w:rFonts w:eastAsia="Calibri" w:cs="Times New Roman"/>
                <w:szCs w:val="26"/>
                <w:lang w:val="vi-VN"/>
              </w:rPr>
            </w:pPr>
            <w:r w:rsidRPr="003165A5">
              <w:rPr>
                <w:rFonts w:eastAsia="Calibri" w:cs="Times New Roman"/>
                <w:szCs w:val="26"/>
                <w:lang w:val="vi-VN"/>
              </w:rPr>
              <w:t>Tổng trở cuộn thứ cấp</w:t>
            </w:r>
          </w:p>
        </w:tc>
        <w:tc>
          <w:tcPr>
            <w:tcW w:w="631" w:type="pct"/>
            <w:shd w:val="clear" w:color="auto" w:fill="auto"/>
            <w:vAlign w:val="center"/>
          </w:tcPr>
          <w:p w14:paraId="5955C1CD" w14:textId="77777777" w:rsidR="008E0629" w:rsidRPr="003165A5" w:rsidRDefault="008E0629" w:rsidP="008E0629">
            <w:pPr>
              <w:spacing w:before="0" w:after="0" w:line="240" w:lineRule="auto"/>
              <w:jc w:val="center"/>
              <w:rPr>
                <w:rFonts w:eastAsia="Calibri" w:cs="Times New Roman"/>
                <w:szCs w:val="26"/>
                <w:lang w:val="vi-VN"/>
              </w:rPr>
            </w:pPr>
            <w:r w:rsidRPr="003165A5">
              <w:rPr>
                <w:rFonts w:eastAsia="Calibri" w:cs="Times New Roman"/>
                <w:szCs w:val="26"/>
                <w:lang w:val="vi-VN"/>
              </w:rPr>
              <w:t>Ohm</w:t>
            </w:r>
          </w:p>
        </w:tc>
        <w:tc>
          <w:tcPr>
            <w:tcW w:w="1954" w:type="pct"/>
            <w:shd w:val="clear" w:color="auto" w:fill="auto"/>
            <w:vAlign w:val="center"/>
          </w:tcPr>
          <w:p w14:paraId="49F8A98B" w14:textId="77777777" w:rsidR="008E0629" w:rsidRPr="003165A5" w:rsidRDefault="008E0629" w:rsidP="008E0629">
            <w:pPr>
              <w:spacing w:before="0" w:after="0" w:line="240" w:lineRule="auto"/>
              <w:ind w:left="35"/>
              <w:jc w:val="center"/>
              <w:rPr>
                <w:rFonts w:eastAsia="Calibri" w:cs="Times New Roman"/>
                <w:szCs w:val="26"/>
                <w:lang w:val="vi-VN"/>
              </w:rPr>
            </w:pPr>
            <w:r w:rsidRPr="003165A5">
              <w:rPr>
                <w:rFonts w:eastAsia="Calibri" w:cs="Times New Roman"/>
                <w:szCs w:val="26"/>
                <w:lang w:val="vi-VN"/>
              </w:rPr>
              <w:t>Nêu cụ thể</w:t>
            </w:r>
          </w:p>
        </w:tc>
      </w:tr>
      <w:tr w:rsidR="003165A5" w:rsidRPr="003165A5" w14:paraId="42DF5B2A" w14:textId="77777777" w:rsidTr="00A33098">
        <w:trPr>
          <w:trHeight w:val="315"/>
          <w:jc w:val="center"/>
        </w:trPr>
        <w:tc>
          <w:tcPr>
            <w:tcW w:w="368" w:type="pct"/>
            <w:shd w:val="clear" w:color="auto" w:fill="auto"/>
            <w:vAlign w:val="center"/>
          </w:tcPr>
          <w:p w14:paraId="3506691B" w14:textId="77777777" w:rsidR="008E0629" w:rsidRPr="003165A5" w:rsidRDefault="008E0629" w:rsidP="008E0629">
            <w:pPr>
              <w:spacing w:before="0" w:after="0" w:line="240" w:lineRule="auto"/>
              <w:jc w:val="center"/>
              <w:rPr>
                <w:rFonts w:eastAsia="Calibri" w:cs="Times New Roman"/>
                <w:szCs w:val="26"/>
                <w:lang w:val="vi-VN"/>
              </w:rPr>
            </w:pPr>
            <w:r w:rsidRPr="003165A5">
              <w:rPr>
                <w:rFonts w:eastAsia="Calibri" w:cs="Times New Roman"/>
                <w:szCs w:val="26"/>
                <w:lang w:val="vi-VN"/>
              </w:rPr>
              <w:t>2</w:t>
            </w:r>
            <w:r w:rsidRPr="003165A5">
              <w:rPr>
                <w:rFonts w:eastAsia="Calibri" w:cs="Times New Roman"/>
                <w:szCs w:val="26"/>
              </w:rPr>
              <w:t>1</w:t>
            </w:r>
          </w:p>
        </w:tc>
        <w:tc>
          <w:tcPr>
            <w:tcW w:w="2047" w:type="pct"/>
            <w:shd w:val="clear" w:color="auto" w:fill="auto"/>
            <w:vAlign w:val="center"/>
          </w:tcPr>
          <w:p w14:paraId="51FB088D" w14:textId="77777777" w:rsidR="008E0629" w:rsidRPr="003165A5" w:rsidRDefault="008E0629" w:rsidP="008E0629">
            <w:pPr>
              <w:spacing w:before="0" w:after="0" w:line="240" w:lineRule="auto"/>
              <w:ind w:left="34"/>
              <w:jc w:val="left"/>
              <w:rPr>
                <w:rFonts w:eastAsia="Calibri" w:cs="Times New Roman"/>
                <w:szCs w:val="26"/>
              </w:rPr>
            </w:pPr>
            <w:r w:rsidRPr="003165A5">
              <w:rPr>
                <w:rFonts w:eastAsia="Calibri" w:cs="Times New Roman"/>
                <w:szCs w:val="26"/>
                <w:lang w:val="vi-VN"/>
              </w:rPr>
              <w:t>Tanδ (tổn hao điện môi) đo tại tần số 50Hz được thực hiện trên CT hoàn chỉnh</w:t>
            </w:r>
          </w:p>
        </w:tc>
        <w:tc>
          <w:tcPr>
            <w:tcW w:w="631" w:type="pct"/>
            <w:shd w:val="clear" w:color="auto" w:fill="auto"/>
            <w:vAlign w:val="center"/>
          </w:tcPr>
          <w:p w14:paraId="2683D799" w14:textId="77777777" w:rsidR="008E0629" w:rsidRPr="003165A5" w:rsidRDefault="008E0629" w:rsidP="008E0629">
            <w:pPr>
              <w:spacing w:before="0" w:after="0" w:line="240" w:lineRule="auto"/>
              <w:jc w:val="center"/>
              <w:rPr>
                <w:rFonts w:eastAsia="Calibri" w:cs="Times New Roman"/>
                <w:szCs w:val="26"/>
                <w:lang w:val="vi-VN"/>
              </w:rPr>
            </w:pPr>
          </w:p>
        </w:tc>
        <w:tc>
          <w:tcPr>
            <w:tcW w:w="1954" w:type="pct"/>
            <w:shd w:val="clear" w:color="auto" w:fill="auto"/>
            <w:vAlign w:val="center"/>
          </w:tcPr>
          <w:p w14:paraId="2AF2E246" w14:textId="77777777" w:rsidR="008E0629" w:rsidRPr="003165A5" w:rsidRDefault="008E0629" w:rsidP="008E0629">
            <w:pPr>
              <w:spacing w:before="0" w:after="0" w:line="240" w:lineRule="auto"/>
              <w:ind w:left="35"/>
              <w:jc w:val="center"/>
              <w:rPr>
                <w:rFonts w:eastAsia="Calibri" w:cs="Times New Roman"/>
                <w:szCs w:val="26"/>
                <w:lang w:val="vi-VN"/>
              </w:rPr>
            </w:pPr>
          </w:p>
        </w:tc>
      </w:tr>
      <w:tr w:rsidR="003165A5" w:rsidRPr="003165A5" w14:paraId="7175647B" w14:textId="77777777" w:rsidTr="00A33098">
        <w:trPr>
          <w:trHeight w:val="315"/>
          <w:jc w:val="center"/>
        </w:trPr>
        <w:tc>
          <w:tcPr>
            <w:tcW w:w="368" w:type="pct"/>
            <w:shd w:val="clear" w:color="auto" w:fill="auto"/>
            <w:vAlign w:val="center"/>
          </w:tcPr>
          <w:p w14:paraId="0DB93BE5" w14:textId="77777777" w:rsidR="008E0629" w:rsidRPr="003165A5" w:rsidRDefault="008E0629" w:rsidP="008E0629">
            <w:pPr>
              <w:spacing w:before="0" w:after="0" w:line="240" w:lineRule="auto"/>
              <w:jc w:val="center"/>
              <w:rPr>
                <w:rFonts w:eastAsia="Calibri" w:cs="Times New Roman"/>
                <w:szCs w:val="26"/>
              </w:rPr>
            </w:pPr>
            <w:r w:rsidRPr="003165A5">
              <w:rPr>
                <w:rFonts w:eastAsia="Calibri" w:cs="Times New Roman"/>
                <w:szCs w:val="26"/>
              </w:rPr>
              <w:t>a)</w:t>
            </w:r>
          </w:p>
        </w:tc>
        <w:tc>
          <w:tcPr>
            <w:tcW w:w="2047" w:type="pct"/>
            <w:shd w:val="clear" w:color="auto" w:fill="auto"/>
            <w:vAlign w:val="center"/>
          </w:tcPr>
          <w:p w14:paraId="163B674F" w14:textId="77777777" w:rsidR="008E0629" w:rsidRPr="003165A5" w:rsidRDefault="008E0629" w:rsidP="008E0629">
            <w:pPr>
              <w:spacing w:before="0" w:after="0" w:line="240" w:lineRule="auto"/>
              <w:ind w:left="34"/>
              <w:jc w:val="left"/>
              <w:rPr>
                <w:rFonts w:eastAsia="Calibri" w:cs="Times New Roman"/>
                <w:szCs w:val="26"/>
                <w:lang w:val="vi-VN"/>
              </w:rPr>
            </w:pPr>
            <w:r w:rsidRPr="003165A5">
              <w:rPr>
                <w:rFonts w:eastAsia="Calibri" w:cs="Times New Roman"/>
                <w:szCs w:val="26"/>
              </w:rPr>
              <w:t>T</w:t>
            </w:r>
            <w:r w:rsidRPr="003165A5">
              <w:rPr>
                <w:rFonts w:eastAsia="Calibri" w:cs="Times New Roman"/>
                <w:szCs w:val="26"/>
                <w:lang w:val="vi-VN"/>
              </w:rPr>
              <w:t>ại nhà máy do Nhà sản xuất thực hiện (routine test)</w:t>
            </w:r>
          </w:p>
        </w:tc>
        <w:tc>
          <w:tcPr>
            <w:tcW w:w="631" w:type="pct"/>
            <w:shd w:val="clear" w:color="auto" w:fill="auto"/>
            <w:vAlign w:val="center"/>
          </w:tcPr>
          <w:p w14:paraId="7FF6EE21" w14:textId="77777777" w:rsidR="008E0629" w:rsidRPr="003165A5" w:rsidRDefault="008E0629" w:rsidP="008E0629">
            <w:pPr>
              <w:spacing w:before="0" w:after="0" w:line="240" w:lineRule="auto"/>
              <w:jc w:val="center"/>
              <w:rPr>
                <w:rFonts w:eastAsia="Calibri" w:cs="Times New Roman"/>
                <w:szCs w:val="26"/>
                <w:lang w:val="vi-VN"/>
              </w:rPr>
            </w:pPr>
            <w:r w:rsidRPr="003165A5">
              <w:rPr>
                <w:rFonts w:eastAsia="Calibri" w:cs="Times New Roman"/>
                <w:szCs w:val="26"/>
                <w:lang w:val="vi-VN"/>
              </w:rPr>
              <w:t>%</w:t>
            </w:r>
          </w:p>
        </w:tc>
        <w:tc>
          <w:tcPr>
            <w:tcW w:w="1954" w:type="pct"/>
            <w:shd w:val="clear" w:color="auto" w:fill="auto"/>
            <w:vAlign w:val="center"/>
          </w:tcPr>
          <w:p w14:paraId="3F1A5D2D" w14:textId="77777777" w:rsidR="008E0629" w:rsidRPr="003165A5" w:rsidRDefault="008E0629" w:rsidP="008E0629">
            <w:pPr>
              <w:spacing w:before="0" w:after="0" w:line="240" w:lineRule="auto"/>
              <w:ind w:left="35"/>
              <w:jc w:val="center"/>
              <w:rPr>
                <w:rFonts w:eastAsia="Calibri" w:cs="Times New Roman"/>
                <w:szCs w:val="26"/>
                <w:u w:val="single"/>
                <w:lang w:val="vi-VN"/>
              </w:rPr>
            </w:pPr>
            <w:r w:rsidRPr="003165A5">
              <w:rPr>
                <w:rFonts w:eastAsia="Calibri" w:cs="Times New Roman"/>
                <w:szCs w:val="26"/>
                <w:u w:val="single"/>
                <w:lang w:val="vi-VN"/>
              </w:rPr>
              <w:t>&lt;</w:t>
            </w:r>
            <w:r w:rsidRPr="003165A5">
              <w:rPr>
                <w:rFonts w:eastAsia="Calibri" w:cs="Times New Roman"/>
                <w:szCs w:val="26"/>
                <w:lang w:val="vi-VN"/>
              </w:rPr>
              <w:t xml:space="preserve"> </w:t>
            </w:r>
            <w:r w:rsidRPr="003165A5">
              <w:rPr>
                <w:rFonts w:eastAsia="Calibri" w:cs="Times New Roman"/>
                <w:szCs w:val="26"/>
              </w:rPr>
              <w:t>0,5</w:t>
            </w:r>
          </w:p>
        </w:tc>
      </w:tr>
      <w:tr w:rsidR="003165A5" w:rsidRPr="003165A5" w14:paraId="51380E79" w14:textId="77777777" w:rsidTr="00A33098">
        <w:trPr>
          <w:trHeight w:val="315"/>
          <w:jc w:val="center"/>
        </w:trPr>
        <w:tc>
          <w:tcPr>
            <w:tcW w:w="368" w:type="pct"/>
            <w:shd w:val="clear" w:color="auto" w:fill="auto"/>
            <w:vAlign w:val="center"/>
          </w:tcPr>
          <w:p w14:paraId="3F9CBA6B" w14:textId="77777777" w:rsidR="008E0629" w:rsidRPr="003165A5" w:rsidRDefault="008E0629" w:rsidP="008E0629">
            <w:pPr>
              <w:spacing w:before="0" w:after="0" w:line="240" w:lineRule="auto"/>
              <w:jc w:val="center"/>
              <w:rPr>
                <w:rFonts w:eastAsia="Calibri" w:cs="Times New Roman"/>
                <w:szCs w:val="26"/>
              </w:rPr>
            </w:pPr>
            <w:r w:rsidRPr="003165A5">
              <w:rPr>
                <w:rFonts w:eastAsia="Calibri" w:cs="Times New Roman"/>
                <w:szCs w:val="26"/>
              </w:rPr>
              <w:t>b)</w:t>
            </w:r>
          </w:p>
        </w:tc>
        <w:tc>
          <w:tcPr>
            <w:tcW w:w="2047" w:type="pct"/>
            <w:shd w:val="clear" w:color="auto" w:fill="auto"/>
            <w:vAlign w:val="center"/>
          </w:tcPr>
          <w:p w14:paraId="7AA87EE6" w14:textId="77777777" w:rsidR="008E0629" w:rsidRPr="003165A5" w:rsidRDefault="008E0629" w:rsidP="008E0629">
            <w:pPr>
              <w:spacing w:before="0" w:after="0" w:line="240" w:lineRule="auto"/>
              <w:ind w:left="34"/>
              <w:jc w:val="left"/>
              <w:rPr>
                <w:rFonts w:eastAsia="Calibri" w:cs="Times New Roman"/>
                <w:szCs w:val="26"/>
              </w:rPr>
            </w:pPr>
            <w:r w:rsidRPr="003165A5">
              <w:rPr>
                <w:rFonts w:eastAsia="Calibri" w:cs="Times New Roman"/>
                <w:szCs w:val="26"/>
              </w:rPr>
              <w:t>T</w:t>
            </w:r>
            <w:r w:rsidRPr="003165A5">
              <w:rPr>
                <w:rFonts w:eastAsia="Calibri" w:cs="Times New Roman"/>
                <w:szCs w:val="26"/>
                <w:lang w:val="vi-VN"/>
              </w:rPr>
              <w:t>ại hiện trường sau khi lắp đặt hoàn chỉnh</w:t>
            </w:r>
          </w:p>
        </w:tc>
        <w:tc>
          <w:tcPr>
            <w:tcW w:w="631" w:type="pct"/>
            <w:shd w:val="clear" w:color="auto" w:fill="auto"/>
            <w:vAlign w:val="center"/>
          </w:tcPr>
          <w:p w14:paraId="2D192A34" w14:textId="77777777" w:rsidR="008E0629" w:rsidRPr="003165A5" w:rsidRDefault="008E0629" w:rsidP="008E0629">
            <w:pPr>
              <w:spacing w:before="0" w:after="0" w:line="240" w:lineRule="auto"/>
              <w:jc w:val="center"/>
              <w:rPr>
                <w:rFonts w:eastAsia="Calibri" w:cs="Times New Roman"/>
                <w:szCs w:val="26"/>
                <w:lang w:val="vi-VN"/>
              </w:rPr>
            </w:pPr>
            <w:r w:rsidRPr="003165A5">
              <w:rPr>
                <w:rFonts w:eastAsia="Calibri" w:cs="Times New Roman"/>
                <w:szCs w:val="26"/>
                <w:lang w:val="vi-VN"/>
              </w:rPr>
              <w:t>%</w:t>
            </w:r>
          </w:p>
        </w:tc>
        <w:tc>
          <w:tcPr>
            <w:tcW w:w="1954" w:type="pct"/>
            <w:shd w:val="clear" w:color="auto" w:fill="auto"/>
            <w:vAlign w:val="center"/>
          </w:tcPr>
          <w:p w14:paraId="3974CF0E" w14:textId="77777777" w:rsidR="008E0629" w:rsidRPr="003165A5" w:rsidRDefault="008E0629" w:rsidP="008E0629">
            <w:pPr>
              <w:spacing w:before="0" w:after="0" w:line="240" w:lineRule="auto"/>
              <w:ind w:left="35"/>
              <w:jc w:val="center"/>
              <w:rPr>
                <w:rFonts w:eastAsia="Calibri" w:cs="Times New Roman"/>
                <w:szCs w:val="26"/>
                <w:u w:val="single"/>
                <w:lang w:val="vi-VN"/>
              </w:rPr>
            </w:pPr>
            <w:r w:rsidRPr="003165A5">
              <w:rPr>
                <w:rFonts w:eastAsia="Calibri" w:cs="Times New Roman"/>
                <w:szCs w:val="26"/>
                <w:u w:val="single"/>
                <w:lang w:val="vi-VN"/>
              </w:rPr>
              <w:t>&lt;</w:t>
            </w:r>
            <w:r w:rsidRPr="003165A5">
              <w:rPr>
                <w:rFonts w:eastAsia="Calibri" w:cs="Times New Roman"/>
                <w:szCs w:val="26"/>
                <w:lang w:val="vi-VN"/>
              </w:rPr>
              <w:t xml:space="preserve"> </w:t>
            </w:r>
            <w:r w:rsidRPr="003165A5">
              <w:rPr>
                <w:rFonts w:eastAsia="Calibri" w:cs="Times New Roman"/>
                <w:szCs w:val="26"/>
              </w:rPr>
              <w:t>0,5</w:t>
            </w:r>
          </w:p>
        </w:tc>
      </w:tr>
      <w:tr w:rsidR="003165A5" w:rsidRPr="003165A5" w14:paraId="393F4FB3" w14:textId="77777777" w:rsidTr="00A33098">
        <w:trPr>
          <w:trHeight w:val="315"/>
          <w:jc w:val="center"/>
        </w:trPr>
        <w:tc>
          <w:tcPr>
            <w:tcW w:w="368" w:type="pct"/>
            <w:shd w:val="clear" w:color="auto" w:fill="auto"/>
            <w:vAlign w:val="center"/>
          </w:tcPr>
          <w:p w14:paraId="6E900F3F" w14:textId="77777777" w:rsidR="008E0629" w:rsidRPr="003165A5" w:rsidRDefault="008E0629" w:rsidP="008E0629">
            <w:pPr>
              <w:spacing w:before="0" w:after="0" w:line="240" w:lineRule="auto"/>
              <w:jc w:val="center"/>
              <w:rPr>
                <w:rFonts w:eastAsia="Calibri" w:cs="Times New Roman"/>
                <w:szCs w:val="26"/>
                <w:lang w:val="vi-VN"/>
              </w:rPr>
            </w:pPr>
            <w:r w:rsidRPr="003165A5">
              <w:rPr>
                <w:rFonts w:eastAsia="Calibri" w:cs="Times New Roman"/>
                <w:szCs w:val="26"/>
                <w:lang w:val="vi-VN"/>
              </w:rPr>
              <w:t>2</w:t>
            </w:r>
            <w:r w:rsidRPr="003165A5">
              <w:rPr>
                <w:rFonts w:eastAsia="Calibri" w:cs="Times New Roman"/>
                <w:szCs w:val="26"/>
              </w:rPr>
              <w:t>2</w:t>
            </w:r>
          </w:p>
        </w:tc>
        <w:tc>
          <w:tcPr>
            <w:tcW w:w="2047" w:type="pct"/>
            <w:shd w:val="clear" w:color="auto" w:fill="auto"/>
            <w:vAlign w:val="center"/>
          </w:tcPr>
          <w:p w14:paraId="27A5D52E" w14:textId="77777777" w:rsidR="008E0629" w:rsidRPr="003165A5" w:rsidRDefault="008E0629" w:rsidP="008E0629">
            <w:pPr>
              <w:spacing w:before="0" w:after="0" w:line="240" w:lineRule="auto"/>
              <w:ind w:left="34"/>
              <w:jc w:val="left"/>
              <w:rPr>
                <w:rFonts w:eastAsia="Calibri" w:cs="Times New Roman"/>
                <w:szCs w:val="26"/>
                <w:lang w:val="vi-VN"/>
              </w:rPr>
            </w:pPr>
            <w:r w:rsidRPr="003165A5">
              <w:rPr>
                <w:rFonts w:eastAsia="Calibri" w:cs="Times New Roman"/>
                <w:szCs w:val="26"/>
                <w:lang w:val="vi-VN"/>
              </w:rPr>
              <w:t>Bộ chỉ thị báo mức dầu CT</w:t>
            </w:r>
          </w:p>
        </w:tc>
        <w:tc>
          <w:tcPr>
            <w:tcW w:w="631" w:type="pct"/>
            <w:shd w:val="clear" w:color="auto" w:fill="auto"/>
            <w:vAlign w:val="center"/>
          </w:tcPr>
          <w:p w14:paraId="1FF011C4" w14:textId="77777777" w:rsidR="008E0629" w:rsidRPr="003165A5" w:rsidRDefault="008E0629" w:rsidP="008E0629">
            <w:pPr>
              <w:spacing w:before="0" w:after="0" w:line="240" w:lineRule="auto"/>
              <w:jc w:val="center"/>
              <w:rPr>
                <w:rFonts w:eastAsia="Calibri" w:cs="Times New Roman"/>
                <w:szCs w:val="26"/>
                <w:lang w:val="vi-VN"/>
              </w:rPr>
            </w:pPr>
          </w:p>
        </w:tc>
        <w:tc>
          <w:tcPr>
            <w:tcW w:w="1954" w:type="pct"/>
            <w:shd w:val="clear" w:color="auto" w:fill="auto"/>
            <w:vAlign w:val="center"/>
          </w:tcPr>
          <w:p w14:paraId="57E64DB0" w14:textId="77777777" w:rsidR="008E0629" w:rsidRPr="003165A5" w:rsidRDefault="008E0629" w:rsidP="008E0629">
            <w:pPr>
              <w:spacing w:before="0" w:after="0" w:line="240" w:lineRule="auto"/>
              <w:ind w:left="35"/>
              <w:jc w:val="center"/>
              <w:rPr>
                <w:rFonts w:eastAsia="Calibri" w:cs="Times New Roman"/>
                <w:szCs w:val="26"/>
                <w:lang w:val="vi-VN"/>
              </w:rPr>
            </w:pPr>
            <w:r w:rsidRPr="003165A5">
              <w:rPr>
                <w:rFonts w:eastAsia="Calibri" w:cs="Times New Roman"/>
                <w:szCs w:val="26"/>
                <w:lang w:val="vi-VN"/>
              </w:rPr>
              <w:t>Có</w:t>
            </w:r>
          </w:p>
        </w:tc>
      </w:tr>
      <w:tr w:rsidR="003165A5" w:rsidRPr="003165A5" w14:paraId="7AA0BCEF" w14:textId="77777777" w:rsidTr="00A33098">
        <w:trPr>
          <w:trHeight w:val="315"/>
          <w:jc w:val="center"/>
        </w:trPr>
        <w:tc>
          <w:tcPr>
            <w:tcW w:w="368" w:type="pct"/>
            <w:shd w:val="clear" w:color="auto" w:fill="auto"/>
            <w:vAlign w:val="center"/>
          </w:tcPr>
          <w:p w14:paraId="4CE15C0B" w14:textId="77777777" w:rsidR="008E0629" w:rsidRPr="003165A5" w:rsidRDefault="008E0629" w:rsidP="008E0629">
            <w:pPr>
              <w:spacing w:before="0" w:after="0" w:line="240" w:lineRule="auto"/>
              <w:jc w:val="center"/>
              <w:rPr>
                <w:rFonts w:eastAsia="Calibri" w:cs="Times New Roman"/>
                <w:szCs w:val="26"/>
                <w:lang w:val="vi-VN"/>
              </w:rPr>
            </w:pPr>
            <w:r w:rsidRPr="003165A5">
              <w:rPr>
                <w:rFonts w:eastAsia="Calibri" w:cs="Times New Roman"/>
                <w:szCs w:val="26"/>
                <w:lang w:val="vi-VN"/>
              </w:rPr>
              <w:lastRenderedPageBreak/>
              <w:t>2</w:t>
            </w:r>
            <w:r w:rsidRPr="003165A5">
              <w:rPr>
                <w:rFonts w:eastAsia="Calibri" w:cs="Times New Roman"/>
                <w:szCs w:val="26"/>
              </w:rPr>
              <w:t>3</w:t>
            </w:r>
          </w:p>
        </w:tc>
        <w:tc>
          <w:tcPr>
            <w:tcW w:w="2047" w:type="pct"/>
            <w:shd w:val="clear" w:color="auto" w:fill="auto"/>
            <w:vAlign w:val="center"/>
          </w:tcPr>
          <w:p w14:paraId="7C94FFEA" w14:textId="77777777" w:rsidR="008E0629" w:rsidRPr="003165A5" w:rsidRDefault="008E0629" w:rsidP="008E0629">
            <w:pPr>
              <w:spacing w:before="0" w:after="0" w:line="240" w:lineRule="auto"/>
              <w:ind w:left="34"/>
              <w:jc w:val="left"/>
              <w:rPr>
                <w:rFonts w:eastAsia="Calibri" w:cs="Times New Roman"/>
                <w:szCs w:val="26"/>
                <w:lang w:val="vi-VN"/>
              </w:rPr>
            </w:pPr>
            <w:r w:rsidRPr="003165A5">
              <w:rPr>
                <w:rFonts w:eastAsia="Calibri" w:cs="Times New Roman"/>
                <w:szCs w:val="26"/>
                <w:lang w:val="vi-VN"/>
              </w:rPr>
              <w:t>Các đặc tính cuộn dây: Tỉ số, công suất định mức và cấp chính xác</w:t>
            </w:r>
          </w:p>
        </w:tc>
        <w:tc>
          <w:tcPr>
            <w:tcW w:w="631" w:type="pct"/>
            <w:shd w:val="clear" w:color="auto" w:fill="auto"/>
            <w:vAlign w:val="center"/>
          </w:tcPr>
          <w:p w14:paraId="7B2A9FC0" w14:textId="77777777" w:rsidR="008E0629" w:rsidRPr="003165A5" w:rsidRDefault="008E0629" w:rsidP="008E0629">
            <w:pPr>
              <w:spacing w:before="0" w:after="0" w:line="240" w:lineRule="auto"/>
              <w:jc w:val="center"/>
              <w:rPr>
                <w:rFonts w:eastAsia="Calibri" w:cs="Times New Roman"/>
                <w:szCs w:val="26"/>
                <w:lang w:val="vi-VN"/>
              </w:rPr>
            </w:pPr>
          </w:p>
        </w:tc>
        <w:tc>
          <w:tcPr>
            <w:tcW w:w="1954" w:type="pct"/>
            <w:shd w:val="clear" w:color="auto" w:fill="auto"/>
            <w:vAlign w:val="center"/>
          </w:tcPr>
          <w:p w14:paraId="2D3F90BF" w14:textId="77777777" w:rsidR="008E0629" w:rsidRPr="003165A5" w:rsidRDefault="008E0629" w:rsidP="008E0629">
            <w:pPr>
              <w:spacing w:before="0" w:after="0" w:line="240" w:lineRule="auto"/>
              <w:ind w:left="35"/>
              <w:jc w:val="center"/>
              <w:rPr>
                <w:rFonts w:eastAsia="Calibri" w:cs="Times New Roman"/>
                <w:strike/>
                <w:szCs w:val="26"/>
                <w:lang w:val="vi-VN"/>
              </w:rPr>
            </w:pPr>
          </w:p>
        </w:tc>
      </w:tr>
      <w:tr w:rsidR="003165A5" w:rsidRPr="003165A5" w14:paraId="354F71CD" w14:textId="77777777" w:rsidTr="00A33098">
        <w:trPr>
          <w:trHeight w:val="630"/>
          <w:jc w:val="center"/>
        </w:trPr>
        <w:tc>
          <w:tcPr>
            <w:tcW w:w="368" w:type="pct"/>
            <w:shd w:val="clear" w:color="auto" w:fill="auto"/>
            <w:vAlign w:val="center"/>
          </w:tcPr>
          <w:p w14:paraId="2953943A" w14:textId="330DA8BB" w:rsidR="00991419" w:rsidRPr="003165A5" w:rsidRDefault="00991419" w:rsidP="008E0629">
            <w:pPr>
              <w:spacing w:before="0" w:after="0" w:line="240" w:lineRule="auto"/>
              <w:jc w:val="center"/>
              <w:rPr>
                <w:rFonts w:eastAsia="Calibri" w:cs="Times New Roman"/>
                <w:szCs w:val="26"/>
                <w:lang w:val="vi-VN"/>
              </w:rPr>
            </w:pPr>
            <w:r w:rsidRPr="003165A5">
              <w:rPr>
                <w:rFonts w:eastAsia="Calibri" w:cs="Times New Roman"/>
                <w:szCs w:val="26"/>
                <w:lang w:val="vi-VN"/>
              </w:rPr>
              <w:t>2</w:t>
            </w:r>
            <w:r w:rsidRPr="003165A5">
              <w:rPr>
                <w:rFonts w:eastAsia="Calibri" w:cs="Times New Roman"/>
                <w:szCs w:val="26"/>
              </w:rPr>
              <w:t>3.1</w:t>
            </w:r>
          </w:p>
        </w:tc>
        <w:tc>
          <w:tcPr>
            <w:tcW w:w="2047" w:type="pct"/>
            <w:shd w:val="clear" w:color="auto" w:fill="auto"/>
            <w:vAlign w:val="center"/>
          </w:tcPr>
          <w:p w14:paraId="066A5043" w14:textId="4DCA329D" w:rsidR="00991419" w:rsidRPr="003165A5" w:rsidRDefault="00991419" w:rsidP="008E0629">
            <w:pPr>
              <w:spacing w:before="0" w:after="0" w:line="240" w:lineRule="auto"/>
              <w:ind w:left="34"/>
              <w:jc w:val="left"/>
              <w:rPr>
                <w:rFonts w:eastAsia="Calibri" w:cs="Times New Roman"/>
                <w:szCs w:val="26"/>
              </w:rPr>
            </w:pPr>
            <w:r w:rsidRPr="003165A5">
              <w:rPr>
                <w:rFonts w:eastAsia="Calibri" w:cs="Times New Roman"/>
                <w:szCs w:val="26"/>
              </w:rPr>
              <w:t>Loại 1:</w:t>
            </w:r>
          </w:p>
        </w:tc>
        <w:tc>
          <w:tcPr>
            <w:tcW w:w="631" w:type="pct"/>
            <w:shd w:val="clear" w:color="auto" w:fill="auto"/>
            <w:vAlign w:val="center"/>
          </w:tcPr>
          <w:p w14:paraId="3795CFFD" w14:textId="77777777" w:rsidR="00991419" w:rsidRPr="003165A5" w:rsidRDefault="00991419" w:rsidP="008E0629">
            <w:pPr>
              <w:spacing w:before="0" w:after="0" w:line="240" w:lineRule="auto"/>
              <w:jc w:val="center"/>
              <w:rPr>
                <w:rFonts w:eastAsia="Calibri" w:cs="Times New Roman"/>
                <w:szCs w:val="26"/>
                <w:lang w:val="vi-VN"/>
              </w:rPr>
            </w:pPr>
          </w:p>
        </w:tc>
        <w:tc>
          <w:tcPr>
            <w:tcW w:w="1954" w:type="pct"/>
            <w:shd w:val="clear" w:color="auto" w:fill="auto"/>
            <w:vAlign w:val="center"/>
          </w:tcPr>
          <w:p w14:paraId="0958F8DA" w14:textId="77777777" w:rsidR="00991419" w:rsidRPr="003165A5" w:rsidRDefault="00991419" w:rsidP="008E0629">
            <w:pPr>
              <w:spacing w:before="0" w:after="0" w:line="240" w:lineRule="auto"/>
              <w:ind w:left="35"/>
              <w:jc w:val="center"/>
              <w:rPr>
                <w:rFonts w:eastAsia="Calibri" w:cs="Times New Roman"/>
                <w:szCs w:val="26"/>
                <w:lang w:val="vi-VN"/>
              </w:rPr>
            </w:pPr>
          </w:p>
        </w:tc>
      </w:tr>
      <w:tr w:rsidR="003165A5" w:rsidRPr="003165A5" w14:paraId="6F93DB63" w14:textId="77777777" w:rsidTr="00A33098">
        <w:trPr>
          <w:trHeight w:val="630"/>
          <w:jc w:val="center"/>
        </w:trPr>
        <w:tc>
          <w:tcPr>
            <w:tcW w:w="368" w:type="pct"/>
            <w:shd w:val="clear" w:color="auto" w:fill="auto"/>
            <w:vAlign w:val="center"/>
          </w:tcPr>
          <w:p w14:paraId="1CAB381A" w14:textId="77777777" w:rsidR="008E0629" w:rsidRPr="003165A5" w:rsidRDefault="008E0629" w:rsidP="008E0629">
            <w:pPr>
              <w:spacing w:before="0" w:after="0" w:line="240" w:lineRule="auto"/>
              <w:jc w:val="center"/>
              <w:rPr>
                <w:rFonts w:eastAsia="Calibri" w:cs="Times New Roman"/>
                <w:szCs w:val="26"/>
                <w:lang w:val="vi-VN"/>
              </w:rPr>
            </w:pPr>
          </w:p>
        </w:tc>
        <w:tc>
          <w:tcPr>
            <w:tcW w:w="2047" w:type="pct"/>
            <w:shd w:val="clear" w:color="auto" w:fill="auto"/>
            <w:vAlign w:val="center"/>
          </w:tcPr>
          <w:p w14:paraId="6F93F3FE" w14:textId="77777777" w:rsidR="008E0629" w:rsidRPr="003165A5" w:rsidRDefault="008E0629" w:rsidP="008E0629">
            <w:pPr>
              <w:spacing w:before="0" w:after="0" w:line="240" w:lineRule="auto"/>
              <w:ind w:left="34"/>
              <w:jc w:val="left"/>
              <w:rPr>
                <w:rFonts w:eastAsia="Calibri" w:cs="Times New Roman"/>
                <w:szCs w:val="26"/>
                <w:lang w:val="vi-VN"/>
              </w:rPr>
            </w:pPr>
            <w:r w:rsidRPr="003165A5">
              <w:rPr>
                <w:rFonts w:eastAsia="Calibri" w:cs="Times New Roman"/>
                <w:szCs w:val="26"/>
                <w:lang w:val="vi-VN"/>
              </w:rPr>
              <w:t>Cuộn 1</w:t>
            </w:r>
          </w:p>
        </w:tc>
        <w:tc>
          <w:tcPr>
            <w:tcW w:w="631" w:type="pct"/>
            <w:shd w:val="clear" w:color="auto" w:fill="auto"/>
            <w:vAlign w:val="center"/>
          </w:tcPr>
          <w:p w14:paraId="1A043A1B" w14:textId="77777777" w:rsidR="008E0629" w:rsidRPr="003165A5" w:rsidRDefault="008E0629" w:rsidP="008E0629">
            <w:pPr>
              <w:spacing w:before="0" w:after="0" w:line="240" w:lineRule="auto"/>
              <w:jc w:val="center"/>
              <w:rPr>
                <w:rFonts w:eastAsia="Calibri" w:cs="Times New Roman"/>
                <w:szCs w:val="26"/>
                <w:lang w:val="vi-VN"/>
              </w:rPr>
            </w:pPr>
          </w:p>
        </w:tc>
        <w:tc>
          <w:tcPr>
            <w:tcW w:w="1954" w:type="pct"/>
            <w:shd w:val="clear" w:color="auto" w:fill="auto"/>
            <w:vAlign w:val="center"/>
          </w:tcPr>
          <w:p w14:paraId="2F35E7C4" w14:textId="77777777" w:rsidR="008E0629" w:rsidRPr="003165A5" w:rsidRDefault="008E0629" w:rsidP="008E0629">
            <w:pPr>
              <w:spacing w:before="0" w:after="0" w:line="240" w:lineRule="auto"/>
              <w:ind w:left="35"/>
              <w:jc w:val="center"/>
              <w:rPr>
                <w:rFonts w:eastAsia="Calibri" w:cs="Times New Roman"/>
                <w:szCs w:val="26"/>
                <w:lang w:val="vi-VN"/>
              </w:rPr>
            </w:pPr>
            <w:r w:rsidRPr="003165A5">
              <w:rPr>
                <w:rFonts w:eastAsia="Calibri" w:cs="Times New Roman"/>
                <w:szCs w:val="26"/>
                <w:lang w:val="vi-VN"/>
              </w:rPr>
              <w:t>200-400/1A</w:t>
            </w:r>
          </w:p>
          <w:p w14:paraId="42090865" w14:textId="77777777" w:rsidR="008E0629" w:rsidRPr="003165A5" w:rsidRDefault="008E0629" w:rsidP="008E0629">
            <w:pPr>
              <w:spacing w:before="0" w:after="0" w:line="240" w:lineRule="auto"/>
              <w:ind w:left="35"/>
              <w:jc w:val="center"/>
              <w:rPr>
                <w:rFonts w:eastAsia="Calibri" w:cs="Times New Roman"/>
                <w:szCs w:val="26"/>
                <w:lang w:val="vi-VN"/>
              </w:rPr>
            </w:pPr>
            <w:r w:rsidRPr="003165A5">
              <w:rPr>
                <w:rFonts w:eastAsia="Calibri" w:cs="Times New Roman"/>
                <w:szCs w:val="26"/>
                <w:lang w:val="vi-VN"/>
              </w:rPr>
              <w:t>10VA – Cl 0,5 Fs10</w:t>
            </w:r>
          </w:p>
        </w:tc>
      </w:tr>
      <w:tr w:rsidR="003165A5" w:rsidRPr="003165A5" w14:paraId="2DB746AF" w14:textId="77777777" w:rsidTr="00A33098">
        <w:trPr>
          <w:trHeight w:val="630"/>
          <w:jc w:val="center"/>
        </w:trPr>
        <w:tc>
          <w:tcPr>
            <w:tcW w:w="368" w:type="pct"/>
            <w:shd w:val="clear" w:color="auto" w:fill="auto"/>
            <w:vAlign w:val="center"/>
          </w:tcPr>
          <w:p w14:paraId="165456DC" w14:textId="77777777" w:rsidR="008E0629" w:rsidRPr="003165A5" w:rsidRDefault="008E0629" w:rsidP="008E0629">
            <w:pPr>
              <w:spacing w:before="0" w:after="0" w:line="240" w:lineRule="auto"/>
              <w:jc w:val="center"/>
              <w:rPr>
                <w:rFonts w:eastAsia="Calibri" w:cs="Times New Roman"/>
                <w:szCs w:val="26"/>
                <w:lang w:val="vi-VN"/>
              </w:rPr>
            </w:pPr>
          </w:p>
        </w:tc>
        <w:tc>
          <w:tcPr>
            <w:tcW w:w="2047" w:type="pct"/>
            <w:shd w:val="clear" w:color="auto" w:fill="auto"/>
            <w:vAlign w:val="center"/>
          </w:tcPr>
          <w:p w14:paraId="3C94ECFF" w14:textId="77777777" w:rsidR="008E0629" w:rsidRPr="003165A5" w:rsidRDefault="008E0629" w:rsidP="008E0629">
            <w:pPr>
              <w:spacing w:before="0" w:after="0" w:line="240" w:lineRule="auto"/>
              <w:ind w:left="34"/>
              <w:jc w:val="left"/>
              <w:rPr>
                <w:rFonts w:eastAsia="Calibri" w:cs="Times New Roman"/>
                <w:szCs w:val="26"/>
                <w:lang w:val="vi-VN"/>
              </w:rPr>
            </w:pPr>
            <w:r w:rsidRPr="003165A5">
              <w:rPr>
                <w:rFonts w:eastAsia="Calibri" w:cs="Times New Roman"/>
                <w:szCs w:val="26"/>
                <w:lang w:val="vi-VN"/>
              </w:rPr>
              <w:t>Cuộn 2</w:t>
            </w:r>
          </w:p>
        </w:tc>
        <w:tc>
          <w:tcPr>
            <w:tcW w:w="631" w:type="pct"/>
            <w:shd w:val="clear" w:color="auto" w:fill="auto"/>
            <w:vAlign w:val="center"/>
          </w:tcPr>
          <w:p w14:paraId="3854B985" w14:textId="77777777" w:rsidR="008E0629" w:rsidRPr="003165A5" w:rsidRDefault="008E0629" w:rsidP="008E0629">
            <w:pPr>
              <w:spacing w:before="0" w:after="0" w:line="240" w:lineRule="auto"/>
              <w:jc w:val="center"/>
              <w:rPr>
                <w:rFonts w:eastAsia="Calibri" w:cs="Times New Roman"/>
                <w:szCs w:val="26"/>
                <w:lang w:val="vi-VN"/>
              </w:rPr>
            </w:pPr>
          </w:p>
        </w:tc>
        <w:tc>
          <w:tcPr>
            <w:tcW w:w="1954" w:type="pct"/>
            <w:shd w:val="clear" w:color="auto" w:fill="auto"/>
            <w:vAlign w:val="center"/>
          </w:tcPr>
          <w:p w14:paraId="255DF6B7" w14:textId="77777777" w:rsidR="008E0629" w:rsidRPr="003165A5" w:rsidRDefault="008E0629" w:rsidP="008E0629">
            <w:pPr>
              <w:spacing w:before="0" w:after="0" w:line="240" w:lineRule="auto"/>
              <w:ind w:left="35"/>
              <w:jc w:val="center"/>
              <w:rPr>
                <w:rFonts w:eastAsia="Calibri" w:cs="Times New Roman"/>
                <w:szCs w:val="26"/>
                <w:lang w:val="vi-VN"/>
              </w:rPr>
            </w:pPr>
            <w:r w:rsidRPr="003165A5">
              <w:rPr>
                <w:rFonts w:eastAsia="Calibri" w:cs="Times New Roman"/>
                <w:szCs w:val="26"/>
                <w:lang w:val="vi-VN"/>
              </w:rPr>
              <w:t>200-400/1A</w:t>
            </w:r>
          </w:p>
          <w:p w14:paraId="20CE8454" w14:textId="77777777" w:rsidR="008E0629" w:rsidRPr="003165A5" w:rsidRDefault="008E0629" w:rsidP="008E0629">
            <w:pPr>
              <w:spacing w:before="0" w:after="0" w:line="240" w:lineRule="auto"/>
              <w:ind w:left="35"/>
              <w:jc w:val="center"/>
              <w:rPr>
                <w:rFonts w:eastAsia="Calibri" w:cs="Times New Roman"/>
                <w:szCs w:val="26"/>
                <w:lang w:val="vi-VN"/>
              </w:rPr>
            </w:pPr>
            <w:r w:rsidRPr="003165A5">
              <w:rPr>
                <w:rFonts w:eastAsia="Calibri" w:cs="Times New Roman"/>
                <w:szCs w:val="26"/>
                <w:lang w:val="vi-VN"/>
              </w:rPr>
              <w:t>10VA – Cl 0,5 Fs10</w:t>
            </w:r>
          </w:p>
        </w:tc>
      </w:tr>
      <w:tr w:rsidR="003165A5" w:rsidRPr="003165A5" w14:paraId="6ABFD82B" w14:textId="77777777" w:rsidTr="00A33098">
        <w:trPr>
          <w:trHeight w:val="630"/>
          <w:jc w:val="center"/>
        </w:trPr>
        <w:tc>
          <w:tcPr>
            <w:tcW w:w="368" w:type="pct"/>
            <w:shd w:val="clear" w:color="auto" w:fill="auto"/>
            <w:vAlign w:val="center"/>
          </w:tcPr>
          <w:p w14:paraId="6B1F7BF1" w14:textId="77777777" w:rsidR="008E0629" w:rsidRPr="003165A5" w:rsidRDefault="008E0629" w:rsidP="008E0629">
            <w:pPr>
              <w:spacing w:before="0" w:after="0" w:line="240" w:lineRule="auto"/>
              <w:jc w:val="center"/>
              <w:rPr>
                <w:rFonts w:eastAsia="Calibri" w:cs="Times New Roman"/>
                <w:szCs w:val="26"/>
                <w:lang w:val="vi-VN"/>
              </w:rPr>
            </w:pPr>
          </w:p>
        </w:tc>
        <w:tc>
          <w:tcPr>
            <w:tcW w:w="2047" w:type="pct"/>
            <w:shd w:val="clear" w:color="auto" w:fill="auto"/>
            <w:vAlign w:val="center"/>
          </w:tcPr>
          <w:p w14:paraId="31E2BA9F" w14:textId="77777777" w:rsidR="008E0629" w:rsidRPr="003165A5" w:rsidRDefault="008E0629" w:rsidP="008E0629">
            <w:pPr>
              <w:spacing w:before="0" w:after="0" w:line="240" w:lineRule="auto"/>
              <w:ind w:left="34"/>
              <w:jc w:val="left"/>
              <w:rPr>
                <w:rFonts w:eastAsia="Calibri" w:cs="Times New Roman"/>
                <w:szCs w:val="26"/>
                <w:lang w:val="vi-VN"/>
              </w:rPr>
            </w:pPr>
            <w:r w:rsidRPr="003165A5">
              <w:rPr>
                <w:rFonts w:eastAsia="Calibri" w:cs="Times New Roman"/>
                <w:szCs w:val="26"/>
                <w:lang w:val="vi-VN"/>
              </w:rPr>
              <w:t>Cuộn 3</w:t>
            </w:r>
          </w:p>
        </w:tc>
        <w:tc>
          <w:tcPr>
            <w:tcW w:w="631" w:type="pct"/>
            <w:shd w:val="clear" w:color="auto" w:fill="auto"/>
            <w:vAlign w:val="center"/>
          </w:tcPr>
          <w:p w14:paraId="621E3928" w14:textId="77777777" w:rsidR="008E0629" w:rsidRPr="003165A5" w:rsidRDefault="008E0629" w:rsidP="008E0629">
            <w:pPr>
              <w:spacing w:before="0" w:after="0" w:line="240" w:lineRule="auto"/>
              <w:jc w:val="center"/>
              <w:rPr>
                <w:rFonts w:eastAsia="Calibri" w:cs="Times New Roman"/>
                <w:szCs w:val="26"/>
                <w:lang w:val="vi-VN"/>
              </w:rPr>
            </w:pPr>
          </w:p>
        </w:tc>
        <w:tc>
          <w:tcPr>
            <w:tcW w:w="1954" w:type="pct"/>
            <w:shd w:val="clear" w:color="auto" w:fill="auto"/>
            <w:vAlign w:val="center"/>
          </w:tcPr>
          <w:p w14:paraId="3C8393BD" w14:textId="77777777" w:rsidR="008E0629" w:rsidRPr="003165A5" w:rsidRDefault="008E0629" w:rsidP="008E0629">
            <w:pPr>
              <w:spacing w:before="0" w:after="0" w:line="240" w:lineRule="auto"/>
              <w:ind w:left="35"/>
              <w:jc w:val="center"/>
              <w:rPr>
                <w:rFonts w:eastAsia="Calibri" w:cs="Times New Roman"/>
                <w:szCs w:val="26"/>
                <w:lang w:val="vi-VN"/>
              </w:rPr>
            </w:pPr>
            <w:r w:rsidRPr="003165A5">
              <w:rPr>
                <w:rFonts w:eastAsia="Calibri" w:cs="Times New Roman"/>
                <w:szCs w:val="26"/>
                <w:lang w:val="vi-VN"/>
              </w:rPr>
              <w:t>200-400/1A</w:t>
            </w:r>
          </w:p>
          <w:p w14:paraId="1EC79C31" w14:textId="77777777" w:rsidR="008E0629" w:rsidRPr="003165A5" w:rsidRDefault="008E0629" w:rsidP="008E0629">
            <w:pPr>
              <w:spacing w:before="0" w:after="0" w:line="240" w:lineRule="auto"/>
              <w:ind w:left="35"/>
              <w:jc w:val="center"/>
              <w:rPr>
                <w:rFonts w:eastAsia="Calibri" w:cs="Times New Roman"/>
                <w:szCs w:val="26"/>
                <w:lang w:val="vi-VN"/>
              </w:rPr>
            </w:pPr>
            <w:r w:rsidRPr="003165A5">
              <w:rPr>
                <w:rFonts w:eastAsia="Calibri" w:cs="Times New Roman"/>
                <w:szCs w:val="26"/>
                <w:lang w:val="vi-VN"/>
              </w:rPr>
              <w:t>20VA – 5P20</w:t>
            </w:r>
          </w:p>
        </w:tc>
      </w:tr>
      <w:tr w:rsidR="003165A5" w:rsidRPr="003165A5" w14:paraId="28348C07" w14:textId="77777777" w:rsidTr="00A33098">
        <w:trPr>
          <w:trHeight w:val="630"/>
          <w:jc w:val="center"/>
        </w:trPr>
        <w:tc>
          <w:tcPr>
            <w:tcW w:w="368" w:type="pct"/>
            <w:shd w:val="clear" w:color="auto" w:fill="auto"/>
            <w:vAlign w:val="center"/>
          </w:tcPr>
          <w:p w14:paraId="5CD4D7B0" w14:textId="77777777" w:rsidR="008E0629" w:rsidRPr="003165A5" w:rsidRDefault="008E0629" w:rsidP="008E0629">
            <w:pPr>
              <w:spacing w:before="0" w:after="0" w:line="240" w:lineRule="auto"/>
              <w:jc w:val="center"/>
              <w:rPr>
                <w:rFonts w:eastAsia="Calibri" w:cs="Times New Roman"/>
                <w:szCs w:val="26"/>
                <w:lang w:val="vi-VN"/>
              </w:rPr>
            </w:pPr>
          </w:p>
        </w:tc>
        <w:tc>
          <w:tcPr>
            <w:tcW w:w="2047" w:type="pct"/>
            <w:shd w:val="clear" w:color="auto" w:fill="auto"/>
            <w:vAlign w:val="center"/>
          </w:tcPr>
          <w:p w14:paraId="6C63749E" w14:textId="77777777" w:rsidR="008E0629" w:rsidRPr="003165A5" w:rsidRDefault="008E0629" w:rsidP="008E0629">
            <w:pPr>
              <w:spacing w:before="0" w:after="0" w:line="240" w:lineRule="auto"/>
              <w:ind w:left="34"/>
              <w:jc w:val="left"/>
              <w:rPr>
                <w:rFonts w:eastAsia="Calibri" w:cs="Times New Roman"/>
                <w:szCs w:val="26"/>
                <w:lang w:val="vi-VN"/>
              </w:rPr>
            </w:pPr>
            <w:r w:rsidRPr="003165A5">
              <w:rPr>
                <w:rFonts w:eastAsia="Calibri" w:cs="Times New Roman"/>
                <w:szCs w:val="26"/>
                <w:lang w:val="vi-VN"/>
              </w:rPr>
              <w:t>Cuộn 4</w:t>
            </w:r>
          </w:p>
        </w:tc>
        <w:tc>
          <w:tcPr>
            <w:tcW w:w="631" w:type="pct"/>
            <w:shd w:val="clear" w:color="auto" w:fill="auto"/>
            <w:vAlign w:val="center"/>
          </w:tcPr>
          <w:p w14:paraId="3E7DD100" w14:textId="77777777" w:rsidR="008E0629" w:rsidRPr="003165A5" w:rsidRDefault="008E0629" w:rsidP="008E0629">
            <w:pPr>
              <w:spacing w:before="0" w:after="0" w:line="240" w:lineRule="auto"/>
              <w:jc w:val="center"/>
              <w:rPr>
                <w:rFonts w:eastAsia="Calibri" w:cs="Times New Roman"/>
                <w:szCs w:val="26"/>
                <w:lang w:val="vi-VN"/>
              </w:rPr>
            </w:pPr>
          </w:p>
        </w:tc>
        <w:tc>
          <w:tcPr>
            <w:tcW w:w="1954" w:type="pct"/>
            <w:shd w:val="clear" w:color="auto" w:fill="auto"/>
            <w:vAlign w:val="center"/>
          </w:tcPr>
          <w:p w14:paraId="7BC7D3B9" w14:textId="77777777" w:rsidR="008E0629" w:rsidRPr="003165A5" w:rsidRDefault="008E0629" w:rsidP="008E0629">
            <w:pPr>
              <w:spacing w:before="0" w:after="0" w:line="240" w:lineRule="auto"/>
              <w:ind w:left="35"/>
              <w:jc w:val="center"/>
              <w:rPr>
                <w:rFonts w:eastAsia="Calibri" w:cs="Times New Roman"/>
                <w:szCs w:val="26"/>
                <w:lang w:val="vi-VN"/>
              </w:rPr>
            </w:pPr>
            <w:r w:rsidRPr="003165A5">
              <w:rPr>
                <w:rFonts w:eastAsia="Calibri" w:cs="Times New Roman"/>
                <w:szCs w:val="26"/>
                <w:lang w:val="vi-VN"/>
              </w:rPr>
              <w:t>200-400/1A</w:t>
            </w:r>
          </w:p>
          <w:p w14:paraId="3C126189" w14:textId="77777777" w:rsidR="008E0629" w:rsidRPr="003165A5" w:rsidRDefault="008E0629" w:rsidP="008E0629">
            <w:pPr>
              <w:spacing w:before="0" w:after="0" w:line="240" w:lineRule="auto"/>
              <w:ind w:left="35"/>
              <w:jc w:val="center"/>
              <w:rPr>
                <w:rFonts w:eastAsia="Calibri" w:cs="Times New Roman"/>
                <w:szCs w:val="26"/>
                <w:lang w:val="vi-VN"/>
              </w:rPr>
            </w:pPr>
            <w:r w:rsidRPr="003165A5">
              <w:rPr>
                <w:rFonts w:eastAsia="Calibri" w:cs="Times New Roman"/>
                <w:szCs w:val="26"/>
                <w:lang w:val="vi-VN"/>
              </w:rPr>
              <w:t>20VA – 5P20</w:t>
            </w:r>
          </w:p>
        </w:tc>
      </w:tr>
      <w:tr w:rsidR="003165A5" w:rsidRPr="003165A5" w14:paraId="13381BB0" w14:textId="77777777" w:rsidTr="00A33098">
        <w:trPr>
          <w:trHeight w:val="630"/>
          <w:jc w:val="center"/>
        </w:trPr>
        <w:tc>
          <w:tcPr>
            <w:tcW w:w="368" w:type="pct"/>
            <w:shd w:val="clear" w:color="auto" w:fill="auto"/>
            <w:vAlign w:val="center"/>
          </w:tcPr>
          <w:p w14:paraId="02ECB86C" w14:textId="77777777" w:rsidR="008E0629" w:rsidRPr="003165A5" w:rsidRDefault="008E0629" w:rsidP="008E0629">
            <w:pPr>
              <w:spacing w:before="0" w:after="0" w:line="240" w:lineRule="auto"/>
              <w:jc w:val="center"/>
              <w:rPr>
                <w:rFonts w:eastAsia="Calibri" w:cs="Times New Roman"/>
                <w:szCs w:val="26"/>
                <w:lang w:val="vi-VN"/>
              </w:rPr>
            </w:pPr>
          </w:p>
        </w:tc>
        <w:tc>
          <w:tcPr>
            <w:tcW w:w="2047" w:type="pct"/>
            <w:shd w:val="clear" w:color="auto" w:fill="auto"/>
            <w:vAlign w:val="center"/>
          </w:tcPr>
          <w:p w14:paraId="4E6BAC79" w14:textId="77777777" w:rsidR="008E0629" w:rsidRPr="003165A5" w:rsidRDefault="008E0629" w:rsidP="008E0629">
            <w:pPr>
              <w:spacing w:before="0" w:after="0" w:line="240" w:lineRule="auto"/>
              <w:ind w:left="34"/>
              <w:jc w:val="left"/>
              <w:rPr>
                <w:rFonts w:eastAsia="Calibri" w:cs="Times New Roman"/>
                <w:szCs w:val="26"/>
                <w:lang w:val="vi-VN"/>
              </w:rPr>
            </w:pPr>
            <w:r w:rsidRPr="003165A5">
              <w:rPr>
                <w:rFonts w:eastAsia="Calibri" w:cs="Times New Roman"/>
                <w:szCs w:val="26"/>
                <w:lang w:val="vi-VN"/>
              </w:rPr>
              <w:t>Cuộn 5</w:t>
            </w:r>
          </w:p>
        </w:tc>
        <w:tc>
          <w:tcPr>
            <w:tcW w:w="631" w:type="pct"/>
            <w:shd w:val="clear" w:color="auto" w:fill="auto"/>
            <w:vAlign w:val="center"/>
          </w:tcPr>
          <w:p w14:paraId="13C4825E" w14:textId="77777777" w:rsidR="008E0629" w:rsidRPr="003165A5" w:rsidRDefault="008E0629" w:rsidP="008E0629">
            <w:pPr>
              <w:spacing w:before="0" w:after="0" w:line="240" w:lineRule="auto"/>
              <w:jc w:val="center"/>
              <w:rPr>
                <w:rFonts w:eastAsia="Calibri" w:cs="Times New Roman"/>
                <w:szCs w:val="26"/>
                <w:lang w:val="vi-VN"/>
              </w:rPr>
            </w:pPr>
          </w:p>
        </w:tc>
        <w:tc>
          <w:tcPr>
            <w:tcW w:w="1954" w:type="pct"/>
            <w:shd w:val="clear" w:color="auto" w:fill="auto"/>
            <w:vAlign w:val="center"/>
          </w:tcPr>
          <w:p w14:paraId="74CA038C" w14:textId="77777777" w:rsidR="008E0629" w:rsidRPr="003165A5" w:rsidRDefault="008E0629" w:rsidP="008E0629">
            <w:pPr>
              <w:spacing w:before="0" w:after="0" w:line="240" w:lineRule="auto"/>
              <w:ind w:left="35"/>
              <w:jc w:val="center"/>
              <w:rPr>
                <w:rFonts w:eastAsia="Calibri" w:cs="Times New Roman"/>
                <w:szCs w:val="26"/>
                <w:lang w:val="vi-VN"/>
              </w:rPr>
            </w:pPr>
            <w:r w:rsidRPr="003165A5">
              <w:rPr>
                <w:rFonts w:eastAsia="Calibri" w:cs="Times New Roman"/>
                <w:szCs w:val="26"/>
                <w:lang w:val="vi-VN"/>
              </w:rPr>
              <w:t>200-400/1A</w:t>
            </w:r>
          </w:p>
          <w:p w14:paraId="04F702EE" w14:textId="77777777" w:rsidR="008E0629" w:rsidRPr="003165A5" w:rsidRDefault="008E0629" w:rsidP="008E0629">
            <w:pPr>
              <w:spacing w:before="0" w:after="0" w:line="240" w:lineRule="auto"/>
              <w:ind w:left="35"/>
              <w:jc w:val="center"/>
              <w:rPr>
                <w:rFonts w:eastAsia="Calibri" w:cs="Times New Roman"/>
                <w:szCs w:val="26"/>
                <w:lang w:val="vi-VN"/>
              </w:rPr>
            </w:pPr>
            <w:r w:rsidRPr="003165A5">
              <w:rPr>
                <w:rFonts w:eastAsia="Calibri" w:cs="Times New Roman"/>
                <w:szCs w:val="26"/>
                <w:lang w:val="vi-VN"/>
              </w:rPr>
              <w:t>20VA – 5P20</w:t>
            </w:r>
          </w:p>
        </w:tc>
      </w:tr>
      <w:tr w:rsidR="003165A5" w:rsidRPr="003165A5" w14:paraId="22E2DA8A" w14:textId="77777777" w:rsidTr="00A33098">
        <w:trPr>
          <w:trHeight w:val="630"/>
          <w:jc w:val="center"/>
        </w:trPr>
        <w:tc>
          <w:tcPr>
            <w:tcW w:w="368" w:type="pct"/>
            <w:shd w:val="clear" w:color="auto" w:fill="auto"/>
            <w:vAlign w:val="center"/>
          </w:tcPr>
          <w:p w14:paraId="3FEA5A5E" w14:textId="37ACE382" w:rsidR="00991419" w:rsidRPr="003165A5" w:rsidRDefault="00991419" w:rsidP="00991419">
            <w:pPr>
              <w:spacing w:before="0" w:after="0" w:line="240" w:lineRule="auto"/>
              <w:jc w:val="center"/>
              <w:rPr>
                <w:rFonts w:eastAsia="Calibri" w:cs="Times New Roman"/>
                <w:szCs w:val="26"/>
                <w:lang w:val="vi-VN"/>
              </w:rPr>
            </w:pPr>
            <w:r w:rsidRPr="003165A5">
              <w:rPr>
                <w:rFonts w:eastAsia="Calibri" w:cs="Times New Roman"/>
                <w:szCs w:val="26"/>
                <w:lang w:val="vi-VN"/>
              </w:rPr>
              <w:t>2</w:t>
            </w:r>
            <w:r w:rsidRPr="003165A5">
              <w:rPr>
                <w:rFonts w:eastAsia="Calibri" w:cs="Times New Roman"/>
                <w:szCs w:val="26"/>
              </w:rPr>
              <w:t>3.1</w:t>
            </w:r>
          </w:p>
        </w:tc>
        <w:tc>
          <w:tcPr>
            <w:tcW w:w="2047" w:type="pct"/>
            <w:shd w:val="clear" w:color="auto" w:fill="auto"/>
            <w:vAlign w:val="center"/>
          </w:tcPr>
          <w:p w14:paraId="1C99ACB4" w14:textId="3364BFB9" w:rsidR="00991419" w:rsidRPr="003165A5" w:rsidRDefault="00991419" w:rsidP="00991419">
            <w:pPr>
              <w:spacing w:before="0" w:after="0" w:line="240" w:lineRule="auto"/>
              <w:ind w:left="34"/>
              <w:jc w:val="left"/>
              <w:rPr>
                <w:rFonts w:eastAsia="Calibri" w:cs="Times New Roman"/>
                <w:szCs w:val="26"/>
                <w:lang w:val="vi-VN"/>
              </w:rPr>
            </w:pPr>
            <w:r w:rsidRPr="003165A5">
              <w:rPr>
                <w:rFonts w:eastAsia="Calibri" w:cs="Times New Roman"/>
                <w:szCs w:val="26"/>
              </w:rPr>
              <w:t>Loại 2:</w:t>
            </w:r>
          </w:p>
        </w:tc>
        <w:tc>
          <w:tcPr>
            <w:tcW w:w="631" w:type="pct"/>
            <w:shd w:val="clear" w:color="auto" w:fill="auto"/>
            <w:vAlign w:val="center"/>
          </w:tcPr>
          <w:p w14:paraId="4E834616" w14:textId="77777777" w:rsidR="00991419" w:rsidRPr="003165A5" w:rsidRDefault="00991419" w:rsidP="00991419">
            <w:pPr>
              <w:spacing w:before="0" w:after="0" w:line="240" w:lineRule="auto"/>
              <w:jc w:val="center"/>
              <w:rPr>
                <w:rFonts w:eastAsia="Calibri" w:cs="Times New Roman"/>
                <w:szCs w:val="26"/>
                <w:lang w:val="vi-VN"/>
              </w:rPr>
            </w:pPr>
          </w:p>
        </w:tc>
        <w:tc>
          <w:tcPr>
            <w:tcW w:w="1954" w:type="pct"/>
            <w:shd w:val="clear" w:color="auto" w:fill="auto"/>
            <w:vAlign w:val="center"/>
          </w:tcPr>
          <w:p w14:paraId="1D24ABE3" w14:textId="77777777" w:rsidR="00991419" w:rsidRPr="003165A5" w:rsidRDefault="00991419" w:rsidP="00991419">
            <w:pPr>
              <w:spacing w:before="0" w:after="0" w:line="240" w:lineRule="auto"/>
              <w:ind w:left="35"/>
              <w:jc w:val="center"/>
              <w:rPr>
                <w:rFonts w:eastAsia="Calibri" w:cs="Times New Roman"/>
                <w:szCs w:val="26"/>
                <w:lang w:val="vi-VN"/>
              </w:rPr>
            </w:pPr>
          </w:p>
        </w:tc>
      </w:tr>
      <w:tr w:rsidR="003165A5" w:rsidRPr="003165A5" w14:paraId="76B54509" w14:textId="77777777" w:rsidTr="00A33098">
        <w:trPr>
          <w:trHeight w:val="630"/>
          <w:jc w:val="center"/>
        </w:trPr>
        <w:tc>
          <w:tcPr>
            <w:tcW w:w="368" w:type="pct"/>
            <w:shd w:val="clear" w:color="auto" w:fill="auto"/>
            <w:vAlign w:val="center"/>
          </w:tcPr>
          <w:p w14:paraId="543E207A" w14:textId="77777777" w:rsidR="009D490A" w:rsidRPr="003165A5" w:rsidRDefault="009D490A" w:rsidP="009D490A">
            <w:pPr>
              <w:spacing w:before="0" w:after="0" w:line="240" w:lineRule="auto"/>
              <w:jc w:val="center"/>
              <w:rPr>
                <w:rFonts w:eastAsia="Calibri" w:cs="Times New Roman"/>
                <w:szCs w:val="26"/>
                <w:lang w:val="vi-VN"/>
              </w:rPr>
            </w:pPr>
          </w:p>
        </w:tc>
        <w:tc>
          <w:tcPr>
            <w:tcW w:w="2047" w:type="pct"/>
            <w:shd w:val="clear" w:color="auto" w:fill="auto"/>
            <w:vAlign w:val="center"/>
          </w:tcPr>
          <w:p w14:paraId="6E70C4A1" w14:textId="3D601F5F" w:rsidR="009D490A" w:rsidRPr="003165A5" w:rsidRDefault="009D490A" w:rsidP="009D490A">
            <w:pPr>
              <w:spacing w:before="0" w:after="0" w:line="240" w:lineRule="auto"/>
              <w:ind w:left="34"/>
              <w:jc w:val="left"/>
              <w:rPr>
                <w:rFonts w:eastAsia="Calibri" w:cs="Times New Roman"/>
                <w:szCs w:val="26"/>
                <w:lang w:val="vi-VN"/>
              </w:rPr>
            </w:pPr>
            <w:r w:rsidRPr="003165A5">
              <w:rPr>
                <w:rFonts w:eastAsia="Calibri" w:cs="Times New Roman"/>
                <w:szCs w:val="26"/>
                <w:lang w:val="vi-VN"/>
              </w:rPr>
              <w:t>Cuộn 1</w:t>
            </w:r>
          </w:p>
        </w:tc>
        <w:tc>
          <w:tcPr>
            <w:tcW w:w="631" w:type="pct"/>
            <w:shd w:val="clear" w:color="auto" w:fill="auto"/>
            <w:vAlign w:val="center"/>
          </w:tcPr>
          <w:p w14:paraId="77344C4C" w14:textId="77777777" w:rsidR="009D490A" w:rsidRPr="003165A5" w:rsidRDefault="009D490A" w:rsidP="009D490A">
            <w:pPr>
              <w:spacing w:before="0" w:after="0" w:line="240" w:lineRule="auto"/>
              <w:jc w:val="center"/>
              <w:rPr>
                <w:rFonts w:eastAsia="Calibri" w:cs="Times New Roman"/>
                <w:szCs w:val="26"/>
                <w:lang w:val="vi-VN"/>
              </w:rPr>
            </w:pPr>
          </w:p>
        </w:tc>
        <w:tc>
          <w:tcPr>
            <w:tcW w:w="1954" w:type="pct"/>
            <w:shd w:val="clear" w:color="auto" w:fill="auto"/>
            <w:vAlign w:val="center"/>
          </w:tcPr>
          <w:p w14:paraId="3BE1F462" w14:textId="3C4ED2E1" w:rsidR="009D490A" w:rsidRPr="003165A5" w:rsidRDefault="009D490A" w:rsidP="009D490A">
            <w:pPr>
              <w:spacing w:before="0" w:after="0" w:line="240" w:lineRule="auto"/>
              <w:ind w:left="35"/>
              <w:jc w:val="center"/>
              <w:rPr>
                <w:rFonts w:eastAsia="Calibri" w:cs="Times New Roman"/>
                <w:szCs w:val="26"/>
                <w:lang w:val="vi-VN"/>
              </w:rPr>
            </w:pPr>
            <w:r w:rsidRPr="003165A5">
              <w:rPr>
                <w:rFonts w:eastAsia="Calibri" w:cs="Times New Roman"/>
                <w:szCs w:val="26"/>
              </w:rPr>
              <w:t>1</w:t>
            </w:r>
            <w:r w:rsidRPr="003165A5">
              <w:rPr>
                <w:rFonts w:eastAsia="Calibri" w:cs="Times New Roman"/>
                <w:szCs w:val="26"/>
                <w:lang w:val="vi-VN"/>
              </w:rPr>
              <w:t>/1A</w:t>
            </w:r>
          </w:p>
          <w:p w14:paraId="2C5FEA89" w14:textId="66691CBB" w:rsidR="009D490A" w:rsidRPr="003165A5" w:rsidRDefault="009D490A" w:rsidP="009D490A">
            <w:pPr>
              <w:spacing w:before="0" w:after="0" w:line="240" w:lineRule="auto"/>
              <w:ind w:left="35"/>
              <w:jc w:val="center"/>
              <w:rPr>
                <w:rFonts w:eastAsia="Calibri" w:cs="Times New Roman"/>
                <w:szCs w:val="26"/>
                <w:lang w:val="vi-VN"/>
              </w:rPr>
            </w:pPr>
            <w:r w:rsidRPr="003165A5">
              <w:rPr>
                <w:rFonts w:eastAsia="Calibri" w:cs="Times New Roman"/>
                <w:szCs w:val="26"/>
                <w:lang w:val="vi-VN"/>
              </w:rPr>
              <w:t>20VA – 5P20</w:t>
            </w:r>
          </w:p>
        </w:tc>
      </w:tr>
      <w:tr w:rsidR="003165A5" w:rsidRPr="003165A5" w14:paraId="235B37CE" w14:textId="77777777" w:rsidTr="00A33098">
        <w:trPr>
          <w:trHeight w:val="630"/>
          <w:jc w:val="center"/>
        </w:trPr>
        <w:tc>
          <w:tcPr>
            <w:tcW w:w="368" w:type="pct"/>
            <w:shd w:val="clear" w:color="auto" w:fill="auto"/>
            <w:vAlign w:val="center"/>
          </w:tcPr>
          <w:p w14:paraId="59AE02AF" w14:textId="77777777" w:rsidR="009D490A" w:rsidRPr="003165A5" w:rsidRDefault="009D490A" w:rsidP="009D490A">
            <w:pPr>
              <w:spacing w:before="0" w:after="0" w:line="240" w:lineRule="auto"/>
              <w:jc w:val="center"/>
              <w:rPr>
                <w:rFonts w:eastAsia="Calibri" w:cs="Times New Roman"/>
                <w:szCs w:val="26"/>
              </w:rPr>
            </w:pPr>
            <w:r w:rsidRPr="003165A5">
              <w:rPr>
                <w:rFonts w:eastAsia="Calibri" w:cs="Times New Roman"/>
                <w:szCs w:val="26"/>
                <w:lang w:val="vi-VN"/>
              </w:rPr>
              <w:t>2</w:t>
            </w:r>
            <w:r w:rsidRPr="003165A5">
              <w:rPr>
                <w:rFonts w:eastAsia="Calibri" w:cs="Times New Roman"/>
                <w:szCs w:val="26"/>
              </w:rPr>
              <w:t>4</w:t>
            </w:r>
          </w:p>
        </w:tc>
        <w:tc>
          <w:tcPr>
            <w:tcW w:w="2047" w:type="pct"/>
            <w:shd w:val="clear" w:color="auto" w:fill="auto"/>
            <w:vAlign w:val="center"/>
          </w:tcPr>
          <w:p w14:paraId="03A9E71E" w14:textId="77777777" w:rsidR="009D490A" w:rsidRPr="003165A5" w:rsidRDefault="009D490A" w:rsidP="009D490A">
            <w:pPr>
              <w:spacing w:before="0" w:after="0" w:line="240" w:lineRule="auto"/>
              <w:ind w:left="34"/>
              <w:jc w:val="left"/>
              <w:rPr>
                <w:rFonts w:eastAsia="Calibri" w:cs="Times New Roman"/>
                <w:szCs w:val="26"/>
                <w:lang w:val="vi-VN"/>
              </w:rPr>
            </w:pPr>
            <w:r w:rsidRPr="003165A5">
              <w:rPr>
                <w:rFonts w:eastAsia="Calibri" w:cs="Times New Roman"/>
                <w:szCs w:val="26"/>
                <w:lang w:val="vi-VN"/>
              </w:rPr>
              <w:t>Vật liệu làm hộp đấu dây</w:t>
            </w:r>
          </w:p>
        </w:tc>
        <w:tc>
          <w:tcPr>
            <w:tcW w:w="631" w:type="pct"/>
            <w:shd w:val="clear" w:color="auto" w:fill="auto"/>
            <w:vAlign w:val="center"/>
          </w:tcPr>
          <w:p w14:paraId="281420D3" w14:textId="77777777" w:rsidR="009D490A" w:rsidRPr="003165A5" w:rsidRDefault="009D490A" w:rsidP="009D490A">
            <w:pPr>
              <w:spacing w:before="0" w:after="0" w:line="240" w:lineRule="auto"/>
              <w:jc w:val="center"/>
              <w:rPr>
                <w:rFonts w:eastAsia="Calibri" w:cs="Times New Roman"/>
                <w:szCs w:val="26"/>
                <w:lang w:val="vi-VN"/>
              </w:rPr>
            </w:pPr>
          </w:p>
        </w:tc>
        <w:tc>
          <w:tcPr>
            <w:tcW w:w="1954" w:type="pct"/>
            <w:shd w:val="clear" w:color="auto" w:fill="auto"/>
            <w:vAlign w:val="center"/>
          </w:tcPr>
          <w:p w14:paraId="273BF79A" w14:textId="77777777" w:rsidR="009D490A" w:rsidRPr="003165A5" w:rsidRDefault="009D490A" w:rsidP="009D490A">
            <w:pPr>
              <w:spacing w:before="0" w:after="0" w:line="240" w:lineRule="auto"/>
              <w:ind w:left="35"/>
              <w:jc w:val="left"/>
              <w:rPr>
                <w:rFonts w:eastAsia="Calibri" w:cs="Times New Roman"/>
                <w:szCs w:val="26"/>
                <w:lang w:val="vi-VN"/>
              </w:rPr>
            </w:pPr>
            <w:r w:rsidRPr="003165A5">
              <w:rPr>
                <w:rFonts w:eastAsia="Calibri" w:cs="Times New Roman"/>
                <w:szCs w:val="26"/>
                <w:lang w:val="vi-VN"/>
              </w:rPr>
              <w:t>-</w:t>
            </w:r>
            <w:r w:rsidRPr="003165A5">
              <w:rPr>
                <w:rFonts w:eastAsia="Calibri" w:cs="Times New Roman"/>
                <w:szCs w:val="26"/>
              </w:rPr>
              <w:t xml:space="preserve"> </w:t>
            </w:r>
            <w:r w:rsidRPr="003165A5">
              <w:rPr>
                <w:rFonts w:eastAsia="Calibri" w:cs="Times New Roman"/>
                <w:szCs w:val="26"/>
                <w:lang w:val="vi-VN"/>
              </w:rPr>
              <w:t>Nhôm/Hợp kim nhôm hoặc thép không gỉ.</w:t>
            </w:r>
          </w:p>
          <w:p w14:paraId="42968438" w14:textId="77777777" w:rsidR="009D490A" w:rsidRPr="003165A5" w:rsidRDefault="009D490A" w:rsidP="009D490A">
            <w:pPr>
              <w:spacing w:before="0" w:after="0" w:line="240" w:lineRule="auto"/>
              <w:ind w:left="35"/>
              <w:jc w:val="left"/>
              <w:rPr>
                <w:rFonts w:eastAsia="Calibri" w:cs="Times New Roman"/>
                <w:szCs w:val="26"/>
                <w:lang w:val="vi-VN"/>
              </w:rPr>
            </w:pPr>
            <w:r w:rsidRPr="003165A5">
              <w:rPr>
                <w:rFonts w:eastAsia="Calibri" w:cs="Times New Roman"/>
                <w:szCs w:val="26"/>
                <w:lang w:val="vi-VN"/>
              </w:rPr>
              <w:t>-</w:t>
            </w:r>
            <w:r w:rsidRPr="003165A5">
              <w:rPr>
                <w:rFonts w:eastAsia="Calibri" w:cs="Times New Roman"/>
                <w:szCs w:val="26"/>
              </w:rPr>
              <w:t xml:space="preserve"> </w:t>
            </w:r>
            <w:r w:rsidRPr="003165A5">
              <w:rPr>
                <w:rFonts w:eastAsia="Calibri" w:cs="Times New Roman"/>
                <w:szCs w:val="26"/>
                <w:lang w:val="vi-VN"/>
              </w:rPr>
              <w:t>Cấp bảo vệ tối thiểu IP55</w:t>
            </w:r>
          </w:p>
        </w:tc>
      </w:tr>
      <w:tr w:rsidR="003165A5" w:rsidRPr="003165A5" w14:paraId="528B8880" w14:textId="77777777" w:rsidTr="00A33098">
        <w:trPr>
          <w:trHeight w:val="630"/>
          <w:jc w:val="center"/>
        </w:trPr>
        <w:tc>
          <w:tcPr>
            <w:tcW w:w="368" w:type="pct"/>
            <w:shd w:val="clear" w:color="auto" w:fill="auto"/>
            <w:vAlign w:val="center"/>
          </w:tcPr>
          <w:p w14:paraId="7D789D0B" w14:textId="77777777" w:rsidR="009D490A" w:rsidRPr="003165A5" w:rsidRDefault="009D490A" w:rsidP="009D490A">
            <w:pPr>
              <w:spacing w:before="0" w:after="0" w:line="240" w:lineRule="auto"/>
              <w:jc w:val="center"/>
              <w:rPr>
                <w:rFonts w:eastAsia="Calibri" w:cs="Times New Roman"/>
                <w:szCs w:val="26"/>
                <w:lang w:val="vi-VN"/>
              </w:rPr>
            </w:pPr>
            <w:r w:rsidRPr="003165A5">
              <w:rPr>
                <w:rFonts w:eastAsia="Calibri" w:cs="Times New Roman"/>
                <w:szCs w:val="26"/>
                <w:lang w:val="vi-VN"/>
              </w:rPr>
              <w:t>2</w:t>
            </w:r>
            <w:r w:rsidRPr="003165A5">
              <w:rPr>
                <w:rFonts w:eastAsia="Calibri" w:cs="Times New Roman"/>
                <w:szCs w:val="26"/>
              </w:rPr>
              <w:t>5</w:t>
            </w:r>
          </w:p>
        </w:tc>
        <w:tc>
          <w:tcPr>
            <w:tcW w:w="2047" w:type="pct"/>
            <w:shd w:val="clear" w:color="auto" w:fill="auto"/>
            <w:vAlign w:val="center"/>
          </w:tcPr>
          <w:p w14:paraId="172DAC94" w14:textId="77777777" w:rsidR="009D490A" w:rsidRPr="003165A5" w:rsidRDefault="009D490A" w:rsidP="009D490A">
            <w:pPr>
              <w:spacing w:before="0" w:after="0" w:line="240" w:lineRule="auto"/>
              <w:ind w:left="34"/>
              <w:jc w:val="left"/>
              <w:rPr>
                <w:rFonts w:eastAsia="Calibri" w:cs="Times New Roman"/>
                <w:szCs w:val="26"/>
                <w:lang w:val="vi-VN"/>
              </w:rPr>
            </w:pPr>
            <w:r w:rsidRPr="003165A5">
              <w:rPr>
                <w:rFonts w:eastAsia="Calibri" w:cs="Times New Roman"/>
                <w:szCs w:val="26"/>
                <w:lang w:val="vi-VN"/>
              </w:rPr>
              <w:t>Thay đổi tỉ số biến CT</w:t>
            </w:r>
          </w:p>
        </w:tc>
        <w:tc>
          <w:tcPr>
            <w:tcW w:w="631" w:type="pct"/>
            <w:shd w:val="clear" w:color="auto" w:fill="auto"/>
            <w:vAlign w:val="center"/>
          </w:tcPr>
          <w:p w14:paraId="4E426DBA" w14:textId="77777777" w:rsidR="009D490A" w:rsidRPr="003165A5" w:rsidRDefault="009D490A" w:rsidP="009D490A">
            <w:pPr>
              <w:spacing w:before="0" w:after="0" w:line="240" w:lineRule="auto"/>
              <w:jc w:val="center"/>
              <w:rPr>
                <w:rFonts w:eastAsia="Calibri" w:cs="Times New Roman"/>
                <w:szCs w:val="26"/>
                <w:lang w:val="vi-VN"/>
              </w:rPr>
            </w:pPr>
          </w:p>
        </w:tc>
        <w:tc>
          <w:tcPr>
            <w:tcW w:w="1954" w:type="pct"/>
            <w:shd w:val="clear" w:color="auto" w:fill="auto"/>
            <w:vAlign w:val="center"/>
          </w:tcPr>
          <w:p w14:paraId="657848BE" w14:textId="77777777" w:rsidR="009D490A" w:rsidRPr="003165A5" w:rsidRDefault="009D490A" w:rsidP="009D490A">
            <w:pPr>
              <w:spacing w:before="0" w:after="0" w:line="240" w:lineRule="auto"/>
              <w:ind w:left="35"/>
              <w:jc w:val="center"/>
              <w:rPr>
                <w:rFonts w:eastAsia="Calibri" w:cs="Times New Roman"/>
                <w:szCs w:val="26"/>
                <w:lang w:val="vi-VN"/>
              </w:rPr>
            </w:pPr>
            <w:r w:rsidRPr="003165A5">
              <w:rPr>
                <w:rFonts w:eastAsia="Calibri" w:cs="Times New Roman"/>
                <w:szCs w:val="26"/>
                <w:lang w:val="vi-VN"/>
              </w:rPr>
              <w:t>Thay đổi tại cuộn thứ cấp</w:t>
            </w:r>
          </w:p>
        </w:tc>
      </w:tr>
      <w:tr w:rsidR="003165A5" w:rsidRPr="003165A5" w14:paraId="4EA09C0A" w14:textId="77777777" w:rsidTr="00A33098">
        <w:trPr>
          <w:trHeight w:val="630"/>
          <w:jc w:val="center"/>
        </w:trPr>
        <w:tc>
          <w:tcPr>
            <w:tcW w:w="368" w:type="pct"/>
            <w:shd w:val="clear" w:color="auto" w:fill="auto"/>
            <w:vAlign w:val="center"/>
          </w:tcPr>
          <w:p w14:paraId="4E006A6B" w14:textId="77777777" w:rsidR="009D490A" w:rsidRPr="003165A5" w:rsidRDefault="009D490A" w:rsidP="009D490A">
            <w:pPr>
              <w:spacing w:before="0" w:after="0" w:line="240" w:lineRule="auto"/>
              <w:jc w:val="center"/>
              <w:rPr>
                <w:rFonts w:eastAsia="Calibri" w:cs="Times New Roman"/>
                <w:szCs w:val="26"/>
                <w:lang w:val="vi-VN"/>
              </w:rPr>
            </w:pPr>
            <w:r w:rsidRPr="003165A5">
              <w:rPr>
                <w:rFonts w:eastAsia="Calibri" w:cs="Times New Roman"/>
                <w:szCs w:val="26"/>
                <w:lang w:val="vi-VN"/>
              </w:rPr>
              <w:t>2</w:t>
            </w:r>
            <w:r w:rsidRPr="003165A5">
              <w:rPr>
                <w:rFonts w:eastAsia="Calibri" w:cs="Times New Roman"/>
                <w:szCs w:val="26"/>
              </w:rPr>
              <w:t>6</w:t>
            </w:r>
          </w:p>
        </w:tc>
        <w:tc>
          <w:tcPr>
            <w:tcW w:w="2047" w:type="pct"/>
            <w:shd w:val="clear" w:color="auto" w:fill="auto"/>
            <w:vAlign w:val="center"/>
          </w:tcPr>
          <w:p w14:paraId="00FF7580" w14:textId="77777777" w:rsidR="009D490A" w:rsidRPr="003165A5" w:rsidRDefault="009D490A" w:rsidP="009D490A">
            <w:pPr>
              <w:spacing w:before="0" w:after="0" w:line="240" w:lineRule="auto"/>
              <w:ind w:left="34"/>
              <w:jc w:val="left"/>
              <w:rPr>
                <w:rFonts w:eastAsia="Calibri" w:cs="Times New Roman"/>
                <w:szCs w:val="26"/>
                <w:lang w:val="vi-VN"/>
              </w:rPr>
            </w:pPr>
            <w:r w:rsidRPr="003165A5">
              <w:rPr>
                <w:rFonts w:eastAsia="Calibri" w:cs="Times New Roman"/>
                <w:szCs w:val="26"/>
                <w:lang w:val="vi-VN"/>
              </w:rPr>
              <w:t xml:space="preserve">Tổng trọng lượng CT </w:t>
            </w:r>
          </w:p>
        </w:tc>
        <w:tc>
          <w:tcPr>
            <w:tcW w:w="631" w:type="pct"/>
            <w:shd w:val="clear" w:color="auto" w:fill="auto"/>
            <w:vAlign w:val="center"/>
          </w:tcPr>
          <w:p w14:paraId="634B4ED1" w14:textId="77777777" w:rsidR="009D490A" w:rsidRPr="003165A5" w:rsidRDefault="009D490A" w:rsidP="009D490A">
            <w:pPr>
              <w:spacing w:before="0" w:after="0" w:line="240" w:lineRule="auto"/>
              <w:jc w:val="center"/>
              <w:rPr>
                <w:rFonts w:eastAsia="Calibri" w:cs="Times New Roman"/>
                <w:szCs w:val="26"/>
                <w:lang w:val="vi-VN"/>
              </w:rPr>
            </w:pPr>
            <w:r w:rsidRPr="003165A5">
              <w:rPr>
                <w:rFonts w:eastAsia="Calibri" w:cs="Times New Roman"/>
                <w:szCs w:val="26"/>
                <w:lang w:val="vi-VN"/>
              </w:rPr>
              <w:t>Kg</w:t>
            </w:r>
          </w:p>
        </w:tc>
        <w:tc>
          <w:tcPr>
            <w:tcW w:w="1954" w:type="pct"/>
            <w:shd w:val="clear" w:color="auto" w:fill="auto"/>
            <w:vAlign w:val="center"/>
          </w:tcPr>
          <w:p w14:paraId="5B1BA548" w14:textId="77777777" w:rsidR="009D490A" w:rsidRPr="003165A5" w:rsidRDefault="009D490A" w:rsidP="009D490A">
            <w:pPr>
              <w:spacing w:before="0" w:after="0" w:line="240" w:lineRule="auto"/>
              <w:ind w:left="35"/>
              <w:jc w:val="center"/>
              <w:rPr>
                <w:rFonts w:eastAsia="Calibri" w:cs="Times New Roman"/>
                <w:szCs w:val="26"/>
              </w:rPr>
            </w:pPr>
            <w:r w:rsidRPr="003165A5">
              <w:rPr>
                <w:rFonts w:eastAsia="Calibri" w:cs="Times New Roman"/>
                <w:szCs w:val="26"/>
              </w:rPr>
              <w:t>Nêu cụ thể</w:t>
            </w:r>
          </w:p>
        </w:tc>
      </w:tr>
      <w:tr w:rsidR="003165A5" w:rsidRPr="003165A5" w14:paraId="32C23295" w14:textId="77777777" w:rsidTr="00A33098">
        <w:trPr>
          <w:trHeight w:val="630"/>
          <w:jc w:val="center"/>
        </w:trPr>
        <w:tc>
          <w:tcPr>
            <w:tcW w:w="368" w:type="pct"/>
            <w:shd w:val="clear" w:color="auto" w:fill="auto"/>
            <w:vAlign w:val="center"/>
          </w:tcPr>
          <w:p w14:paraId="028F0028" w14:textId="77777777" w:rsidR="009D490A" w:rsidRPr="003165A5" w:rsidRDefault="009D490A" w:rsidP="009D490A">
            <w:pPr>
              <w:spacing w:before="0" w:after="0" w:line="240" w:lineRule="auto"/>
              <w:jc w:val="center"/>
              <w:rPr>
                <w:rFonts w:eastAsia="Calibri" w:cs="Times New Roman"/>
                <w:szCs w:val="26"/>
              </w:rPr>
            </w:pPr>
            <w:r w:rsidRPr="003165A5">
              <w:rPr>
                <w:rFonts w:eastAsia="Calibri" w:cs="Times New Roman"/>
                <w:szCs w:val="26"/>
              </w:rPr>
              <w:t>27</w:t>
            </w:r>
          </w:p>
        </w:tc>
        <w:tc>
          <w:tcPr>
            <w:tcW w:w="2047" w:type="pct"/>
            <w:shd w:val="clear" w:color="auto" w:fill="auto"/>
            <w:vAlign w:val="center"/>
          </w:tcPr>
          <w:p w14:paraId="4305ADD0" w14:textId="77777777" w:rsidR="009D490A" w:rsidRPr="003165A5" w:rsidRDefault="009D490A" w:rsidP="009D490A">
            <w:pPr>
              <w:spacing w:before="0" w:after="0" w:line="240" w:lineRule="auto"/>
              <w:ind w:left="34"/>
              <w:jc w:val="left"/>
              <w:rPr>
                <w:rFonts w:eastAsia="Calibri" w:cs="Times New Roman"/>
                <w:szCs w:val="26"/>
              </w:rPr>
            </w:pPr>
            <w:r w:rsidRPr="003165A5">
              <w:rPr>
                <w:rFonts w:eastAsia="Calibri" w:cs="Times New Roman"/>
                <w:szCs w:val="26"/>
              </w:rPr>
              <w:t>Thông số nhãn</w:t>
            </w:r>
          </w:p>
        </w:tc>
        <w:tc>
          <w:tcPr>
            <w:tcW w:w="631" w:type="pct"/>
            <w:shd w:val="clear" w:color="auto" w:fill="auto"/>
            <w:vAlign w:val="center"/>
          </w:tcPr>
          <w:p w14:paraId="4BE9CFA5" w14:textId="77777777" w:rsidR="009D490A" w:rsidRPr="003165A5" w:rsidRDefault="009D490A" w:rsidP="009D490A">
            <w:pPr>
              <w:spacing w:before="0" w:after="0" w:line="240" w:lineRule="auto"/>
              <w:jc w:val="center"/>
              <w:rPr>
                <w:rFonts w:eastAsia="Calibri" w:cs="Times New Roman"/>
                <w:szCs w:val="26"/>
                <w:lang w:val="vi-VN"/>
              </w:rPr>
            </w:pPr>
          </w:p>
        </w:tc>
        <w:tc>
          <w:tcPr>
            <w:tcW w:w="1954" w:type="pct"/>
            <w:shd w:val="clear" w:color="auto" w:fill="auto"/>
            <w:vAlign w:val="center"/>
          </w:tcPr>
          <w:p w14:paraId="63CFB791" w14:textId="77777777" w:rsidR="009D490A" w:rsidRPr="003165A5" w:rsidRDefault="009D490A" w:rsidP="009D490A">
            <w:pPr>
              <w:spacing w:before="0" w:after="0" w:line="240" w:lineRule="auto"/>
              <w:ind w:left="35"/>
              <w:jc w:val="center"/>
              <w:rPr>
                <w:rFonts w:eastAsia="Calibri" w:cs="Times New Roman"/>
                <w:szCs w:val="26"/>
              </w:rPr>
            </w:pPr>
            <w:r w:rsidRPr="003165A5">
              <w:rPr>
                <w:rFonts w:eastAsia="Calibri" w:cs="Times New Roman"/>
                <w:szCs w:val="26"/>
                <w:lang w:val="vi-VN"/>
              </w:rPr>
              <w:t>Đáp ứng theo tiêu chuẩn</w:t>
            </w:r>
            <w:r w:rsidRPr="003165A5">
              <w:rPr>
                <w:rFonts w:eastAsia="Calibri" w:cs="Times New Roman"/>
                <w:szCs w:val="26"/>
              </w:rPr>
              <w:t xml:space="preserve"> IEC 61869-1, </w:t>
            </w:r>
            <w:r w:rsidRPr="003165A5">
              <w:rPr>
                <w:rFonts w:eastAsia="Calibri" w:cs="Times New Roman"/>
                <w:szCs w:val="26"/>
                <w:lang w:val="vi-VN"/>
              </w:rPr>
              <w:t>IEC 61869-</w:t>
            </w:r>
            <w:r w:rsidRPr="003165A5">
              <w:rPr>
                <w:rFonts w:eastAsia="Calibri" w:cs="Times New Roman"/>
                <w:szCs w:val="26"/>
              </w:rPr>
              <w:t xml:space="preserve">2 </w:t>
            </w:r>
            <w:r w:rsidRPr="003165A5">
              <w:rPr>
                <w:rFonts w:eastAsia="Calibri" w:cs="Times New Roman"/>
                <w:szCs w:val="26"/>
                <w:lang w:val="vi-VN"/>
              </w:rPr>
              <w:t>hoặc tương đương</w:t>
            </w:r>
          </w:p>
        </w:tc>
      </w:tr>
      <w:tr w:rsidR="003165A5" w:rsidRPr="003165A5" w14:paraId="4913927F" w14:textId="77777777" w:rsidTr="00A33098">
        <w:trPr>
          <w:trHeight w:val="630"/>
          <w:jc w:val="center"/>
        </w:trPr>
        <w:tc>
          <w:tcPr>
            <w:tcW w:w="368" w:type="pct"/>
            <w:shd w:val="clear" w:color="auto" w:fill="auto"/>
            <w:vAlign w:val="center"/>
          </w:tcPr>
          <w:p w14:paraId="5F1B5019" w14:textId="77777777" w:rsidR="009D490A" w:rsidRPr="003165A5" w:rsidRDefault="009D490A" w:rsidP="009D490A">
            <w:pPr>
              <w:spacing w:before="0" w:after="0" w:line="240" w:lineRule="auto"/>
              <w:jc w:val="center"/>
              <w:rPr>
                <w:rFonts w:eastAsia="Calibri" w:cs="Times New Roman"/>
                <w:szCs w:val="26"/>
                <w:lang w:val="vi-VN"/>
              </w:rPr>
            </w:pPr>
            <w:r w:rsidRPr="003165A5">
              <w:rPr>
                <w:rFonts w:eastAsia="Calibri" w:cs="Times New Roman"/>
                <w:szCs w:val="26"/>
                <w:lang w:val="vi-VN"/>
              </w:rPr>
              <w:t>2</w:t>
            </w:r>
            <w:r w:rsidRPr="003165A5">
              <w:rPr>
                <w:rFonts w:eastAsia="Calibri" w:cs="Times New Roman"/>
                <w:szCs w:val="26"/>
              </w:rPr>
              <w:t>8</w:t>
            </w:r>
          </w:p>
        </w:tc>
        <w:tc>
          <w:tcPr>
            <w:tcW w:w="2047" w:type="pct"/>
            <w:shd w:val="clear" w:color="auto" w:fill="auto"/>
            <w:vAlign w:val="center"/>
          </w:tcPr>
          <w:p w14:paraId="35DCC459" w14:textId="77777777" w:rsidR="009D490A" w:rsidRPr="003165A5" w:rsidRDefault="009D490A" w:rsidP="009D490A">
            <w:pPr>
              <w:spacing w:before="0" w:after="0" w:line="240" w:lineRule="auto"/>
              <w:ind w:left="34"/>
              <w:jc w:val="left"/>
              <w:rPr>
                <w:rFonts w:eastAsia="Calibri" w:cs="Times New Roman"/>
                <w:szCs w:val="26"/>
                <w:lang w:val="vi-VN"/>
              </w:rPr>
            </w:pPr>
            <w:r w:rsidRPr="003165A5">
              <w:rPr>
                <w:rFonts w:eastAsia="Calibri" w:cs="Times New Roman"/>
                <w:szCs w:val="26"/>
                <w:lang w:val="vi-VN"/>
              </w:rPr>
              <w:t>Sứ cách điện dùng cho CT</w:t>
            </w:r>
          </w:p>
        </w:tc>
        <w:tc>
          <w:tcPr>
            <w:tcW w:w="631" w:type="pct"/>
            <w:shd w:val="clear" w:color="auto" w:fill="auto"/>
            <w:vAlign w:val="center"/>
          </w:tcPr>
          <w:p w14:paraId="71654812" w14:textId="77777777" w:rsidR="009D490A" w:rsidRPr="003165A5" w:rsidRDefault="009D490A" w:rsidP="009D490A">
            <w:pPr>
              <w:spacing w:before="0" w:after="0" w:line="240" w:lineRule="auto"/>
              <w:jc w:val="center"/>
              <w:rPr>
                <w:rFonts w:eastAsia="Calibri" w:cs="Times New Roman"/>
                <w:szCs w:val="26"/>
                <w:lang w:val="vi-VN"/>
              </w:rPr>
            </w:pPr>
          </w:p>
        </w:tc>
        <w:tc>
          <w:tcPr>
            <w:tcW w:w="1954" w:type="pct"/>
            <w:shd w:val="clear" w:color="auto" w:fill="auto"/>
            <w:vAlign w:val="center"/>
          </w:tcPr>
          <w:p w14:paraId="558ACE27" w14:textId="77777777" w:rsidR="009D490A" w:rsidRPr="003165A5" w:rsidRDefault="009D490A" w:rsidP="009D490A">
            <w:pPr>
              <w:spacing w:before="0" w:after="0" w:line="240" w:lineRule="auto"/>
              <w:ind w:left="35"/>
              <w:jc w:val="center"/>
              <w:rPr>
                <w:rFonts w:eastAsia="Calibri" w:cs="Times New Roman"/>
                <w:szCs w:val="26"/>
                <w:lang w:val="vi-VN"/>
              </w:rPr>
            </w:pPr>
          </w:p>
        </w:tc>
      </w:tr>
      <w:tr w:rsidR="003165A5" w:rsidRPr="003165A5" w14:paraId="679AEDC1" w14:textId="77777777" w:rsidTr="00A33098">
        <w:trPr>
          <w:trHeight w:val="630"/>
          <w:jc w:val="center"/>
        </w:trPr>
        <w:tc>
          <w:tcPr>
            <w:tcW w:w="368" w:type="pct"/>
            <w:shd w:val="clear" w:color="auto" w:fill="auto"/>
            <w:vAlign w:val="center"/>
          </w:tcPr>
          <w:p w14:paraId="0EE7F44C" w14:textId="77777777" w:rsidR="009D490A" w:rsidRPr="003165A5" w:rsidRDefault="009D490A" w:rsidP="009D490A">
            <w:pPr>
              <w:spacing w:before="0" w:after="0" w:line="240" w:lineRule="auto"/>
              <w:jc w:val="center"/>
              <w:rPr>
                <w:rFonts w:eastAsia="Calibri" w:cs="Times New Roman"/>
                <w:szCs w:val="26"/>
                <w:lang w:val="vi-VN"/>
              </w:rPr>
            </w:pPr>
          </w:p>
        </w:tc>
        <w:tc>
          <w:tcPr>
            <w:tcW w:w="2047" w:type="pct"/>
            <w:shd w:val="clear" w:color="auto" w:fill="auto"/>
            <w:vAlign w:val="center"/>
          </w:tcPr>
          <w:p w14:paraId="7393B922" w14:textId="77777777" w:rsidR="009D490A" w:rsidRPr="003165A5" w:rsidRDefault="009D490A" w:rsidP="009D490A">
            <w:pPr>
              <w:spacing w:before="0" w:after="0" w:line="240" w:lineRule="auto"/>
              <w:ind w:left="34"/>
              <w:jc w:val="left"/>
              <w:rPr>
                <w:rFonts w:eastAsia="Calibri" w:cs="Times New Roman"/>
                <w:szCs w:val="26"/>
                <w:lang w:val="vi-VN"/>
              </w:rPr>
            </w:pPr>
            <w:r w:rsidRPr="003165A5">
              <w:rPr>
                <w:rFonts w:eastAsia="Calibri" w:cs="Times New Roman"/>
                <w:szCs w:val="26"/>
                <w:lang w:val="vi-VN"/>
              </w:rPr>
              <w:t>Tiêu chuẩn áp dụng</w:t>
            </w:r>
          </w:p>
        </w:tc>
        <w:tc>
          <w:tcPr>
            <w:tcW w:w="631" w:type="pct"/>
            <w:shd w:val="clear" w:color="auto" w:fill="auto"/>
            <w:vAlign w:val="center"/>
          </w:tcPr>
          <w:p w14:paraId="05325008" w14:textId="77777777" w:rsidR="009D490A" w:rsidRPr="003165A5" w:rsidRDefault="009D490A" w:rsidP="009D490A">
            <w:pPr>
              <w:spacing w:before="0" w:after="0" w:line="240" w:lineRule="auto"/>
              <w:jc w:val="center"/>
              <w:rPr>
                <w:rFonts w:eastAsia="Calibri" w:cs="Times New Roman"/>
                <w:szCs w:val="26"/>
                <w:lang w:val="vi-VN"/>
              </w:rPr>
            </w:pPr>
          </w:p>
        </w:tc>
        <w:tc>
          <w:tcPr>
            <w:tcW w:w="1954" w:type="pct"/>
            <w:shd w:val="clear" w:color="auto" w:fill="auto"/>
            <w:vAlign w:val="center"/>
          </w:tcPr>
          <w:p w14:paraId="7634EDFD" w14:textId="77777777" w:rsidR="009D490A" w:rsidRPr="003165A5" w:rsidRDefault="009D490A" w:rsidP="009D490A">
            <w:pPr>
              <w:spacing w:before="0" w:after="0" w:line="240" w:lineRule="auto"/>
              <w:ind w:left="35"/>
              <w:jc w:val="center"/>
              <w:rPr>
                <w:rFonts w:eastAsia="Calibri" w:cs="Times New Roman"/>
                <w:szCs w:val="26"/>
                <w:lang w:val="vi-VN"/>
              </w:rPr>
            </w:pPr>
            <w:r w:rsidRPr="003165A5">
              <w:rPr>
                <w:rFonts w:eastAsia="Calibri" w:cs="Times New Roman"/>
                <w:szCs w:val="26"/>
                <w:lang w:val="vi-VN"/>
              </w:rPr>
              <w:t>IEC62155 hoặc tương đương</w:t>
            </w:r>
          </w:p>
        </w:tc>
      </w:tr>
      <w:tr w:rsidR="003165A5" w:rsidRPr="003165A5" w14:paraId="0C465542" w14:textId="77777777" w:rsidTr="00A33098">
        <w:trPr>
          <w:trHeight w:val="630"/>
          <w:jc w:val="center"/>
        </w:trPr>
        <w:tc>
          <w:tcPr>
            <w:tcW w:w="368" w:type="pct"/>
            <w:shd w:val="clear" w:color="auto" w:fill="auto"/>
            <w:vAlign w:val="center"/>
          </w:tcPr>
          <w:p w14:paraId="3DA00637" w14:textId="77777777" w:rsidR="009D490A" w:rsidRPr="003165A5" w:rsidRDefault="009D490A" w:rsidP="009D490A">
            <w:pPr>
              <w:spacing w:before="0" w:after="0" w:line="240" w:lineRule="auto"/>
              <w:jc w:val="center"/>
              <w:rPr>
                <w:rFonts w:eastAsia="Calibri" w:cs="Times New Roman"/>
                <w:szCs w:val="26"/>
                <w:lang w:val="vi-VN"/>
              </w:rPr>
            </w:pPr>
          </w:p>
        </w:tc>
        <w:tc>
          <w:tcPr>
            <w:tcW w:w="2047" w:type="pct"/>
            <w:shd w:val="clear" w:color="auto" w:fill="auto"/>
            <w:vAlign w:val="center"/>
          </w:tcPr>
          <w:p w14:paraId="3F1B448C" w14:textId="77777777" w:rsidR="009D490A" w:rsidRPr="003165A5" w:rsidRDefault="009D490A" w:rsidP="009D490A">
            <w:pPr>
              <w:spacing w:before="0" w:after="0" w:line="240" w:lineRule="auto"/>
              <w:ind w:left="34"/>
              <w:jc w:val="left"/>
              <w:rPr>
                <w:rFonts w:eastAsia="Calibri" w:cs="Times New Roman"/>
                <w:szCs w:val="26"/>
                <w:lang w:val="vi-VN"/>
              </w:rPr>
            </w:pPr>
            <w:r w:rsidRPr="003165A5">
              <w:rPr>
                <w:rFonts w:eastAsia="Calibri" w:cs="Times New Roman"/>
                <w:szCs w:val="26"/>
                <w:lang w:val="vi-VN"/>
              </w:rPr>
              <w:t>Vật liệu chế tạo</w:t>
            </w:r>
          </w:p>
        </w:tc>
        <w:tc>
          <w:tcPr>
            <w:tcW w:w="631" w:type="pct"/>
            <w:shd w:val="clear" w:color="auto" w:fill="auto"/>
            <w:vAlign w:val="center"/>
          </w:tcPr>
          <w:p w14:paraId="14217D2A" w14:textId="77777777" w:rsidR="009D490A" w:rsidRPr="003165A5" w:rsidRDefault="009D490A" w:rsidP="009D490A">
            <w:pPr>
              <w:spacing w:before="0" w:after="0" w:line="240" w:lineRule="auto"/>
              <w:jc w:val="center"/>
              <w:rPr>
                <w:rFonts w:eastAsia="Calibri" w:cs="Times New Roman"/>
                <w:szCs w:val="26"/>
                <w:lang w:val="vi-VN"/>
              </w:rPr>
            </w:pPr>
          </w:p>
        </w:tc>
        <w:tc>
          <w:tcPr>
            <w:tcW w:w="1954" w:type="pct"/>
            <w:shd w:val="clear" w:color="auto" w:fill="auto"/>
            <w:vAlign w:val="center"/>
          </w:tcPr>
          <w:p w14:paraId="63CB609D" w14:textId="77777777" w:rsidR="009D490A" w:rsidRPr="003165A5" w:rsidRDefault="009D490A" w:rsidP="009D490A">
            <w:pPr>
              <w:spacing w:before="0" w:after="0" w:line="240" w:lineRule="auto"/>
              <w:ind w:left="35"/>
              <w:jc w:val="center"/>
              <w:rPr>
                <w:rFonts w:eastAsia="Calibri" w:cs="Times New Roman"/>
                <w:szCs w:val="26"/>
                <w:lang w:val="vi-VN"/>
              </w:rPr>
            </w:pPr>
            <w:r w:rsidRPr="003165A5">
              <w:rPr>
                <w:rFonts w:eastAsia="Calibri" w:cs="Times New Roman"/>
                <w:szCs w:val="26"/>
                <w:lang w:val="vi-VN"/>
              </w:rPr>
              <w:t>Sứ gốm nâu</w:t>
            </w:r>
          </w:p>
        </w:tc>
      </w:tr>
      <w:tr w:rsidR="003165A5" w:rsidRPr="003165A5" w14:paraId="55E6D168" w14:textId="77777777" w:rsidTr="00A33098">
        <w:trPr>
          <w:trHeight w:val="630"/>
          <w:jc w:val="center"/>
        </w:trPr>
        <w:tc>
          <w:tcPr>
            <w:tcW w:w="368" w:type="pct"/>
            <w:shd w:val="clear" w:color="auto" w:fill="auto"/>
            <w:vAlign w:val="center"/>
          </w:tcPr>
          <w:p w14:paraId="01417FE0" w14:textId="77777777" w:rsidR="009D490A" w:rsidRPr="003165A5" w:rsidRDefault="009D490A" w:rsidP="009D490A">
            <w:pPr>
              <w:spacing w:before="0" w:after="0" w:line="240" w:lineRule="auto"/>
              <w:jc w:val="center"/>
              <w:rPr>
                <w:rFonts w:eastAsia="Calibri" w:cs="Times New Roman"/>
                <w:szCs w:val="26"/>
                <w:lang w:val="vi-VN"/>
              </w:rPr>
            </w:pPr>
          </w:p>
        </w:tc>
        <w:tc>
          <w:tcPr>
            <w:tcW w:w="2047" w:type="pct"/>
            <w:shd w:val="clear" w:color="auto" w:fill="auto"/>
            <w:vAlign w:val="center"/>
          </w:tcPr>
          <w:p w14:paraId="48D35F02" w14:textId="77777777" w:rsidR="009D490A" w:rsidRPr="003165A5" w:rsidRDefault="009D490A" w:rsidP="009D490A">
            <w:pPr>
              <w:spacing w:before="0" w:after="0" w:line="240" w:lineRule="auto"/>
              <w:ind w:left="34"/>
              <w:jc w:val="left"/>
              <w:rPr>
                <w:rFonts w:eastAsia="Calibri" w:cs="Times New Roman"/>
                <w:szCs w:val="26"/>
                <w:lang w:val="vi-VN"/>
              </w:rPr>
            </w:pPr>
            <w:r w:rsidRPr="003165A5">
              <w:rPr>
                <w:rFonts w:eastAsia="Calibri" w:cs="Times New Roman"/>
                <w:szCs w:val="26"/>
              </w:rPr>
              <w:t>Chiều dài đường rò tối thiểu qua bề mặt cách điện</w:t>
            </w:r>
          </w:p>
        </w:tc>
        <w:tc>
          <w:tcPr>
            <w:tcW w:w="631" w:type="pct"/>
            <w:shd w:val="clear" w:color="auto" w:fill="auto"/>
            <w:vAlign w:val="center"/>
          </w:tcPr>
          <w:p w14:paraId="6FF0B720" w14:textId="77777777" w:rsidR="009D490A" w:rsidRPr="003165A5" w:rsidRDefault="009D490A" w:rsidP="009D490A">
            <w:pPr>
              <w:spacing w:before="0" w:after="0" w:line="240" w:lineRule="auto"/>
              <w:jc w:val="center"/>
              <w:rPr>
                <w:rFonts w:eastAsia="Calibri" w:cs="Times New Roman"/>
                <w:szCs w:val="26"/>
                <w:lang w:val="vi-VN"/>
              </w:rPr>
            </w:pPr>
            <w:r w:rsidRPr="003165A5">
              <w:rPr>
                <w:rFonts w:eastAsia="Calibri" w:cs="Times New Roman"/>
                <w:szCs w:val="26"/>
                <w:lang w:val="vi-VN"/>
              </w:rPr>
              <w:t>mm/kV</w:t>
            </w:r>
          </w:p>
        </w:tc>
        <w:tc>
          <w:tcPr>
            <w:tcW w:w="1954" w:type="pct"/>
            <w:shd w:val="clear" w:color="auto" w:fill="auto"/>
            <w:vAlign w:val="center"/>
          </w:tcPr>
          <w:p w14:paraId="00AE4568" w14:textId="55508260" w:rsidR="009D490A" w:rsidRPr="003165A5" w:rsidRDefault="009D490A" w:rsidP="009D490A">
            <w:pPr>
              <w:ind w:left="35"/>
              <w:contextualSpacing/>
              <w:jc w:val="center"/>
              <w:rPr>
                <w:rFonts w:eastAsia="Calibri" w:cs="Times New Roman"/>
                <w:szCs w:val="26"/>
              </w:rPr>
            </w:pPr>
            <w:r w:rsidRPr="003165A5">
              <w:rPr>
                <w:szCs w:val="26"/>
                <w:lang w:val="vi-VN"/>
              </w:rPr>
              <w:t xml:space="preserve">≥ </w:t>
            </w:r>
            <w:r w:rsidR="0065043C">
              <w:rPr>
                <w:szCs w:val="26"/>
              </w:rPr>
              <w:t>25</w:t>
            </w:r>
          </w:p>
          <w:p w14:paraId="38A96725" w14:textId="77777777" w:rsidR="009D490A" w:rsidRPr="003165A5" w:rsidRDefault="009D490A" w:rsidP="009D490A">
            <w:pPr>
              <w:spacing w:before="0" w:after="0" w:line="240" w:lineRule="auto"/>
              <w:ind w:left="35"/>
              <w:jc w:val="center"/>
              <w:rPr>
                <w:rFonts w:eastAsia="Calibri" w:cs="Times New Roman"/>
                <w:szCs w:val="26"/>
                <w:lang w:val="vi-VN"/>
              </w:rPr>
            </w:pPr>
          </w:p>
        </w:tc>
      </w:tr>
      <w:tr w:rsidR="003165A5" w:rsidRPr="003165A5" w14:paraId="720E4AC9" w14:textId="77777777" w:rsidTr="00A33098">
        <w:trPr>
          <w:trHeight w:val="315"/>
          <w:jc w:val="center"/>
        </w:trPr>
        <w:tc>
          <w:tcPr>
            <w:tcW w:w="368" w:type="pct"/>
            <w:shd w:val="clear" w:color="auto" w:fill="auto"/>
            <w:vAlign w:val="center"/>
          </w:tcPr>
          <w:p w14:paraId="12FC555B" w14:textId="77777777" w:rsidR="009D490A" w:rsidRPr="003165A5" w:rsidRDefault="009D490A" w:rsidP="009D490A">
            <w:pPr>
              <w:spacing w:before="0" w:after="0" w:line="240" w:lineRule="auto"/>
              <w:jc w:val="center"/>
              <w:rPr>
                <w:rFonts w:eastAsia="Calibri" w:cs="Times New Roman"/>
                <w:szCs w:val="26"/>
                <w:lang w:val="vi-VN"/>
              </w:rPr>
            </w:pPr>
          </w:p>
        </w:tc>
        <w:tc>
          <w:tcPr>
            <w:tcW w:w="2047" w:type="pct"/>
            <w:shd w:val="clear" w:color="auto" w:fill="auto"/>
            <w:vAlign w:val="center"/>
          </w:tcPr>
          <w:p w14:paraId="75633DFA" w14:textId="77777777" w:rsidR="009D490A" w:rsidRPr="003165A5" w:rsidRDefault="009D490A" w:rsidP="009D490A">
            <w:pPr>
              <w:spacing w:before="0" w:after="0" w:line="240" w:lineRule="auto"/>
              <w:ind w:left="34"/>
              <w:jc w:val="left"/>
              <w:rPr>
                <w:rFonts w:eastAsia="Calibri" w:cs="Times New Roman"/>
                <w:szCs w:val="26"/>
                <w:lang w:val="vi-VN"/>
              </w:rPr>
            </w:pPr>
            <w:r w:rsidRPr="003165A5">
              <w:rPr>
                <w:rFonts w:eastAsia="Calibri" w:cs="Times New Roman"/>
                <w:szCs w:val="26"/>
                <w:lang w:val="vi-VN"/>
              </w:rPr>
              <w:t>Tổng chiều dài đường rò</w:t>
            </w:r>
          </w:p>
        </w:tc>
        <w:tc>
          <w:tcPr>
            <w:tcW w:w="631" w:type="pct"/>
            <w:shd w:val="clear" w:color="auto" w:fill="auto"/>
            <w:vAlign w:val="center"/>
          </w:tcPr>
          <w:p w14:paraId="7B4D8951" w14:textId="77777777" w:rsidR="009D490A" w:rsidRPr="003165A5" w:rsidRDefault="009D490A" w:rsidP="009D490A">
            <w:pPr>
              <w:spacing w:before="0" w:after="0" w:line="240" w:lineRule="auto"/>
              <w:jc w:val="center"/>
              <w:rPr>
                <w:rFonts w:eastAsia="Calibri" w:cs="Times New Roman"/>
                <w:szCs w:val="26"/>
                <w:lang w:val="vi-VN"/>
              </w:rPr>
            </w:pPr>
            <w:r w:rsidRPr="003165A5">
              <w:rPr>
                <w:rFonts w:eastAsia="Calibri" w:cs="Times New Roman"/>
                <w:szCs w:val="26"/>
                <w:lang w:val="vi-VN"/>
              </w:rPr>
              <w:t>mm</w:t>
            </w:r>
          </w:p>
        </w:tc>
        <w:tc>
          <w:tcPr>
            <w:tcW w:w="1954" w:type="pct"/>
            <w:shd w:val="clear" w:color="auto" w:fill="auto"/>
            <w:vAlign w:val="center"/>
          </w:tcPr>
          <w:p w14:paraId="6899DF09" w14:textId="77777777" w:rsidR="009D490A" w:rsidRPr="003165A5" w:rsidRDefault="009D490A" w:rsidP="009D490A">
            <w:pPr>
              <w:spacing w:before="0" w:after="0" w:line="240" w:lineRule="auto"/>
              <w:ind w:left="35"/>
              <w:jc w:val="center"/>
              <w:rPr>
                <w:rFonts w:eastAsia="Calibri" w:cs="Times New Roman"/>
                <w:szCs w:val="26"/>
                <w:lang w:val="vi-VN"/>
              </w:rPr>
            </w:pPr>
            <w:r w:rsidRPr="003165A5">
              <w:rPr>
                <w:rFonts w:eastAsia="Calibri" w:cs="Times New Roman"/>
                <w:szCs w:val="26"/>
                <w:lang w:val="vi-VN"/>
              </w:rPr>
              <w:t>Nêu cụ thể</w:t>
            </w:r>
          </w:p>
        </w:tc>
      </w:tr>
      <w:tr w:rsidR="003165A5" w:rsidRPr="003165A5" w14:paraId="5C215F82" w14:textId="77777777" w:rsidTr="00A33098">
        <w:trPr>
          <w:trHeight w:val="315"/>
          <w:jc w:val="center"/>
        </w:trPr>
        <w:tc>
          <w:tcPr>
            <w:tcW w:w="368" w:type="pct"/>
            <w:shd w:val="clear" w:color="auto" w:fill="auto"/>
            <w:vAlign w:val="center"/>
          </w:tcPr>
          <w:p w14:paraId="2957FE27" w14:textId="77777777" w:rsidR="009D490A" w:rsidRPr="003165A5" w:rsidRDefault="009D490A" w:rsidP="009D490A">
            <w:pPr>
              <w:spacing w:before="0" w:after="0" w:line="240" w:lineRule="auto"/>
              <w:jc w:val="center"/>
              <w:rPr>
                <w:rFonts w:eastAsia="Calibri" w:cs="Times New Roman"/>
                <w:szCs w:val="26"/>
                <w:lang w:val="vi-VN"/>
              </w:rPr>
            </w:pPr>
          </w:p>
        </w:tc>
        <w:tc>
          <w:tcPr>
            <w:tcW w:w="2047" w:type="pct"/>
            <w:shd w:val="clear" w:color="auto" w:fill="auto"/>
            <w:vAlign w:val="center"/>
          </w:tcPr>
          <w:p w14:paraId="2FBDDED5" w14:textId="77777777" w:rsidR="009D490A" w:rsidRPr="003165A5" w:rsidRDefault="009D490A" w:rsidP="009D490A">
            <w:pPr>
              <w:spacing w:before="0" w:after="0" w:line="240" w:lineRule="auto"/>
              <w:ind w:left="34"/>
              <w:jc w:val="left"/>
              <w:rPr>
                <w:rFonts w:eastAsia="Calibri" w:cs="Times New Roman"/>
                <w:szCs w:val="26"/>
                <w:lang w:val="vi-VN"/>
              </w:rPr>
            </w:pPr>
            <w:r w:rsidRPr="003165A5">
              <w:rPr>
                <w:rFonts w:eastAsia="Calibri" w:cs="Times New Roman"/>
                <w:szCs w:val="26"/>
                <w:lang w:val="vi-VN"/>
              </w:rPr>
              <w:t>Khả năng chịu tải trọng cơ khí</w:t>
            </w:r>
          </w:p>
        </w:tc>
        <w:tc>
          <w:tcPr>
            <w:tcW w:w="631" w:type="pct"/>
            <w:shd w:val="clear" w:color="auto" w:fill="auto"/>
            <w:vAlign w:val="center"/>
          </w:tcPr>
          <w:p w14:paraId="221A61DB" w14:textId="77777777" w:rsidR="009D490A" w:rsidRPr="003165A5" w:rsidRDefault="009D490A" w:rsidP="009D490A">
            <w:pPr>
              <w:spacing w:before="0" w:after="0" w:line="240" w:lineRule="auto"/>
              <w:jc w:val="center"/>
              <w:rPr>
                <w:rFonts w:eastAsia="Calibri" w:cs="Times New Roman"/>
                <w:szCs w:val="26"/>
                <w:lang w:val="vi-VN"/>
              </w:rPr>
            </w:pPr>
            <w:r w:rsidRPr="003165A5">
              <w:rPr>
                <w:rFonts w:eastAsia="Calibri" w:cs="Times New Roman"/>
                <w:szCs w:val="26"/>
                <w:lang w:val="vi-VN"/>
              </w:rPr>
              <w:t>kN</w:t>
            </w:r>
          </w:p>
        </w:tc>
        <w:tc>
          <w:tcPr>
            <w:tcW w:w="1954" w:type="pct"/>
            <w:shd w:val="clear" w:color="auto" w:fill="auto"/>
            <w:vAlign w:val="center"/>
          </w:tcPr>
          <w:p w14:paraId="6928C52E" w14:textId="77777777" w:rsidR="009D490A" w:rsidRPr="003165A5" w:rsidRDefault="009D490A" w:rsidP="009D490A">
            <w:pPr>
              <w:spacing w:before="0" w:after="0" w:line="240" w:lineRule="auto"/>
              <w:ind w:left="35"/>
              <w:jc w:val="center"/>
              <w:rPr>
                <w:rFonts w:eastAsia="Calibri" w:cs="Times New Roman"/>
                <w:szCs w:val="26"/>
                <w:lang w:val="vi-VN"/>
              </w:rPr>
            </w:pPr>
            <w:r w:rsidRPr="003165A5">
              <w:rPr>
                <w:rFonts w:eastAsia="Calibri" w:cs="Times New Roman"/>
                <w:szCs w:val="26"/>
                <w:lang w:val="vi-VN"/>
              </w:rPr>
              <w:t>Nêu cụ thể</w:t>
            </w:r>
          </w:p>
        </w:tc>
      </w:tr>
      <w:tr w:rsidR="003165A5" w:rsidRPr="003165A5" w14:paraId="3A89D19D" w14:textId="77777777" w:rsidTr="00A33098">
        <w:trPr>
          <w:trHeight w:val="315"/>
          <w:jc w:val="center"/>
        </w:trPr>
        <w:tc>
          <w:tcPr>
            <w:tcW w:w="368" w:type="pct"/>
            <w:shd w:val="clear" w:color="auto" w:fill="auto"/>
            <w:vAlign w:val="center"/>
          </w:tcPr>
          <w:p w14:paraId="0759EA5A" w14:textId="77777777" w:rsidR="009D490A" w:rsidRPr="003165A5" w:rsidRDefault="009D490A" w:rsidP="009D490A">
            <w:pPr>
              <w:spacing w:before="0" w:after="0" w:line="240" w:lineRule="auto"/>
              <w:jc w:val="center"/>
              <w:rPr>
                <w:rFonts w:eastAsia="Calibri" w:cs="Times New Roman"/>
                <w:szCs w:val="26"/>
                <w:lang w:val="vi-VN"/>
              </w:rPr>
            </w:pPr>
            <w:r w:rsidRPr="003165A5">
              <w:rPr>
                <w:rFonts w:eastAsia="Calibri" w:cs="Times New Roman"/>
                <w:szCs w:val="26"/>
                <w:lang w:val="vi-VN"/>
              </w:rPr>
              <w:t>2</w:t>
            </w:r>
            <w:r w:rsidRPr="003165A5">
              <w:rPr>
                <w:rFonts w:eastAsia="Calibri" w:cs="Times New Roman"/>
                <w:szCs w:val="26"/>
              </w:rPr>
              <w:t>9</w:t>
            </w:r>
          </w:p>
        </w:tc>
        <w:tc>
          <w:tcPr>
            <w:tcW w:w="2047" w:type="pct"/>
            <w:shd w:val="clear" w:color="auto" w:fill="auto"/>
            <w:vAlign w:val="center"/>
          </w:tcPr>
          <w:p w14:paraId="1F80364B" w14:textId="77777777" w:rsidR="009D490A" w:rsidRPr="003165A5" w:rsidRDefault="009D490A" w:rsidP="009D490A">
            <w:pPr>
              <w:spacing w:before="0" w:after="0" w:line="240" w:lineRule="auto"/>
              <w:ind w:left="34"/>
              <w:jc w:val="left"/>
              <w:rPr>
                <w:rFonts w:eastAsia="Calibri" w:cs="Times New Roman"/>
                <w:szCs w:val="26"/>
                <w:lang w:val="vi-VN"/>
              </w:rPr>
            </w:pPr>
            <w:r w:rsidRPr="003165A5">
              <w:rPr>
                <w:rFonts w:eastAsia="Calibri" w:cs="Times New Roman"/>
                <w:szCs w:val="26"/>
                <w:lang w:val="vi-VN"/>
              </w:rPr>
              <w:t>Giá đỡ CT</w:t>
            </w:r>
          </w:p>
        </w:tc>
        <w:tc>
          <w:tcPr>
            <w:tcW w:w="631" w:type="pct"/>
            <w:shd w:val="clear" w:color="auto" w:fill="auto"/>
            <w:vAlign w:val="center"/>
          </w:tcPr>
          <w:p w14:paraId="14AFAC8C" w14:textId="77777777" w:rsidR="009D490A" w:rsidRPr="003165A5" w:rsidRDefault="009D490A" w:rsidP="009D490A">
            <w:pPr>
              <w:spacing w:before="0" w:after="0" w:line="240" w:lineRule="auto"/>
              <w:jc w:val="center"/>
              <w:rPr>
                <w:rFonts w:eastAsia="Calibri" w:cs="Times New Roman"/>
                <w:szCs w:val="26"/>
                <w:lang w:val="vi-VN"/>
              </w:rPr>
            </w:pPr>
          </w:p>
        </w:tc>
        <w:tc>
          <w:tcPr>
            <w:tcW w:w="1954" w:type="pct"/>
            <w:shd w:val="clear" w:color="auto" w:fill="auto"/>
            <w:vAlign w:val="center"/>
          </w:tcPr>
          <w:p w14:paraId="327B2D69" w14:textId="77777777" w:rsidR="009D490A" w:rsidRPr="003165A5" w:rsidRDefault="009D490A" w:rsidP="009D490A">
            <w:pPr>
              <w:spacing w:before="0" w:after="0" w:line="240" w:lineRule="auto"/>
              <w:ind w:left="35"/>
              <w:jc w:val="center"/>
              <w:rPr>
                <w:rFonts w:eastAsia="Calibri" w:cs="Times New Roman"/>
                <w:szCs w:val="26"/>
                <w:lang w:val="vi-VN"/>
              </w:rPr>
            </w:pPr>
          </w:p>
        </w:tc>
      </w:tr>
      <w:tr w:rsidR="003165A5" w:rsidRPr="003165A5" w14:paraId="6940D10D" w14:textId="77777777" w:rsidTr="00A33098">
        <w:trPr>
          <w:trHeight w:val="315"/>
          <w:jc w:val="center"/>
        </w:trPr>
        <w:tc>
          <w:tcPr>
            <w:tcW w:w="368" w:type="pct"/>
            <w:shd w:val="clear" w:color="auto" w:fill="auto"/>
            <w:vAlign w:val="center"/>
          </w:tcPr>
          <w:p w14:paraId="543B3DEA" w14:textId="77777777" w:rsidR="009D490A" w:rsidRPr="003165A5" w:rsidRDefault="009D490A" w:rsidP="009D490A">
            <w:pPr>
              <w:spacing w:before="0" w:after="0" w:line="240" w:lineRule="auto"/>
              <w:jc w:val="center"/>
              <w:rPr>
                <w:rFonts w:eastAsia="Calibri" w:cs="Times New Roman"/>
                <w:szCs w:val="26"/>
                <w:lang w:val="vi-VN"/>
              </w:rPr>
            </w:pPr>
          </w:p>
        </w:tc>
        <w:tc>
          <w:tcPr>
            <w:tcW w:w="2047" w:type="pct"/>
            <w:shd w:val="clear" w:color="auto" w:fill="auto"/>
            <w:vAlign w:val="center"/>
          </w:tcPr>
          <w:p w14:paraId="7FC31797" w14:textId="77777777" w:rsidR="009D490A" w:rsidRPr="003165A5" w:rsidRDefault="009D490A" w:rsidP="009D490A">
            <w:pPr>
              <w:spacing w:before="0" w:after="0" w:line="240" w:lineRule="auto"/>
              <w:ind w:left="34"/>
              <w:jc w:val="left"/>
              <w:rPr>
                <w:rFonts w:eastAsia="Calibri" w:cs="Times New Roman"/>
                <w:szCs w:val="26"/>
                <w:lang w:val="vi-VN"/>
              </w:rPr>
            </w:pPr>
            <w:r w:rsidRPr="003165A5">
              <w:rPr>
                <w:rFonts w:eastAsia="Calibri" w:cs="Times New Roman"/>
                <w:szCs w:val="26"/>
                <w:lang w:val="vi-VN"/>
              </w:rPr>
              <w:t>Nhà sản xuất</w:t>
            </w:r>
          </w:p>
        </w:tc>
        <w:tc>
          <w:tcPr>
            <w:tcW w:w="631" w:type="pct"/>
            <w:shd w:val="clear" w:color="auto" w:fill="auto"/>
            <w:vAlign w:val="center"/>
          </w:tcPr>
          <w:p w14:paraId="7A6CF709" w14:textId="77777777" w:rsidR="009D490A" w:rsidRPr="003165A5" w:rsidRDefault="009D490A" w:rsidP="009D490A">
            <w:pPr>
              <w:spacing w:before="0" w:after="0" w:line="240" w:lineRule="auto"/>
              <w:jc w:val="center"/>
              <w:rPr>
                <w:rFonts w:eastAsia="Calibri" w:cs="Times New Roman"/>
                <w:szCs w:val="26"/>
                <w:lang w:val="vi-VN"/>
              </w:rPr>
            </w:pPr>
          </w:p>
        </w:tc>
        <w:tc>
          <w:tcPr>
            <w:tcW w:w="1954" w:type="pct"/>
            <w:shd w:val="clear" w:color="auto" w:fill="auto"/>
          </w:tcPr>
          <w:p w14:paraId="414E05C9" w14:textId="77777777" w:rsidR="009D490A" w:rsidRPr="003165A5" w:rsidRDefault="009D490A" w:rsidP="009D490A">
            <w:pPr>
              <w:spacing w:before="0" w:after="0" w:line="240" w:lineRule="auto"/>
              <w:jc w:val="center"/>
              <w:rPr>
                <w:rFonts w:eastAsia="Calibri" w:cs="Times New Roman"/>
                <w:szCs w:val="26"/>
                <w:lang w:val="vi-VN"/>
              </w:rPr>
            </w:pPr>
            <w:r w:rsidRPr="003165A5">
              <w:rPr>
                <w:rFonts w:eastAsia="Calibri" w:cs="Times New Roman"/>
                <w:szCs w:val="26"/>
                <w:lang w:val="vi-VN"/>
              </w:rPr>
              <w:t>Nêu cụ thể</w:t>
            </w:r>
          </w:p>
        </w:tc>
      </w:tr>
      <w:tr w:rsidR="003165A5" w:rsidRPr="003165A5" w14:paraId="06BBE697" w14:textId="77777777" w:rsidTr="00A33098">
        <w:trPr>
          <w:trHeight w:val="315"/>
          <w:jc w:val="center"/>
        </w:trPr>
        <w:tc>
          <w:tcPr>
            <w:tcW w:w="368" w:type="pct"/>
            <w:shd w:val="clear" w:color="auto" w:fill="auto"/>
            <w:vAlign w:val="center"/>
          </w:tcPr>
          <w:p w14:paraId="76A0C22D" w14:textId="77777777" w:rsidR="009D490A" w:rsidRPr="003165A5" w:rsidRDefault="009D490A" w:rsidP="009D490A">
            <w:pPr>
              <w:spacing w:before="0" w:after="0" w:line="240" w:lineRule="auto"/>
              <w:jc w:val="center"/>
              <w:rPr>
                <w:rFonts w:eastAsia="Calibri" w:cs="Times New Roman"/>
                <w:szCs w:val="26"/>
                <w:lang w:val="vi-VN"/>
              </w:rPr>
            </w:pPr>
          </w:p>
        </w:tc>
        <w:tc>
          <w:tcPr>
            <w:tcW w:w="2047" w:type="pct"/>
            <w:shd w:val="clear" w:color="auto" w:fill="auto"/>
            <w:vAlign w:val="center"/>
          </w:tcPr>
          <w:p w14:paraId="10462C1D" w14:textId="77777777" w:rsidR="009D490A" w:rsidRPr="003165A5" w:rsidRDefault="009D490A" w:rsidP="009D490A">
            <w:pPr>
              <w:spacing w:before="0" w:after="0" w:line="240" w:lineRule="auto"/>
              <w:ind w:left="34"/>
              <w:jc w:val="left"/>
              <w:rPr>
                <w:rFonts w:eastAsia="Calibri" w:cs="Times New Roman"/>
                <w:szCs w:val="26"/>
                <w:lang w:val="vi-VN"/>
              </w:rPr>
            </w:pPr>
            <w:r w:rsidRPr="003165A5">
              <w:rPr>
                <w:rFonts w:eastAsia="Calibri" w:cs="Times New Roman"/>
                <w:szCs w:val="26"/>
                <w:lang w:val="vi-VN"/>
              </w:rPr>
              <w:t>Nước sản xuất</w:t>
            </w:r>
          </w:p>
        </w:tc>
        <w:tc>
          <w:tcPr>
            <w:tcW w:w="631" w:type="pct"/>
            <w:shd w:val="clear" w:color="auto" w:fill="auto"/>
            <w:vAlign w:val="center"/>
          </w:tcPr>
          <w:p w14:paraId="6F17206F" w14:textId="77777777" w:rsidR="009D490A" w:rsidRPr="003165A5" w:rsidRDefault="009D490A" w:rsidP="009D490A">
            <w:pPr>
              <w:spacing w:before="0" w:after="0" w:line="240" w:lineRule="auto"/>
              <w:jc w:val="center"/>
              <w:rPr>
                <w:rFonts w:eastAsia="Calibri" w:cs="Times New Roman"/>
                <w:szCs w:val="26"/>
                <w:lang w:val="vi-VN"/>
              </w:rPr>
            </w:pPr>
          </w:p>
        </w:tc>
        <w:tc>
          <w:tcPr>
            <w:tcW w:w="1954" w:type="pct"/>
            <w:shd w:val="clear" w:color="auto" w:fill="auto"/>
          </w:tcPr>
          <w:p w14:paraId="65444299" w14:textId="77777777" w:rsidR="009D490A" w:rsidRPr="003165A5" w:rsidRDefault="009D490A" w:rsidP="009D490A">
            <w:pPr>
              <w:spacing w:before="0" w:after="0" w:line="240" w:lineRule="auto"/>
              <w:jc w:val="center"/>
              <w:rPr>
                <w:rFonts w:eastAsia="Calibri" w:cs="Times New Roman"/>
                <w:szCs w:val="26"/>
                <w:lang w:val="vi-VN"/>
              </w:rPr>
            </w:pPr>
            <w:r w:rsidRPr="003165A5">
              <w:rPr>
                <w:rFonts w:eastAsia="Calibri" w:cs="Times New Roman"/>
                <w:szCs w:val="26"/>
                <w:lang w:val="vi-VN"/>
              </w:rPr>
              <w:t>Nêu cụ thể</w:t>
            </w:r>
          </w:p>
        </w:tc>
      </w:tr>
      <w:tr w:rsidR="003165A5" w:rsidRPr="003165A5" w14:paraId="1309617A" w14:textId="77777777" w:rsidTr="00A33098">
        <w:trPr>
          <w:trHeight w:val="315"/>
          <w:jc w:val="center"/>
        </w:trPr>
        <w:tc>
          <w:tcPr>
            <w:tcW w:w="368" w:type="pct"/>
            <w:shd w:val="clear" w:color="auto" w:fill="auto"/>
            <w:vAlign w:val="center"/>
          </w:tcPr>
          <w:p w14:paraId="7189DDC2" w14:textId="77777777" w:rsidR="009D490A" w:rsidRPr="003165A5" w:rsidRDefault="009D490A" w:rsidP="009D490A">
            <w:pPr>
              <w:spacing w:before="0" w:after="0" w:line="240" w:lineRule="auto"/>
              <w:jc w:val="center"/>
              <w:rPr>
                <w:rFonts w:eastAsia="Calibri" w:cs="Times New Roman"/>
                <w:szCs w:val="26"/>
                <w:lang w:val="vi-VN"/>
              </w:rPr>
            </w:pPr>
          </w:p>
        </w:tc>
        <w:tc>
          <w:tcPr>
            <w:tcW w:w="2047" w:type="pct"/>
            <w:shd w:val="clear" w:color="auto" w:fill="auto"/>
            <w:vAlign w:val="center"/>
          </w:tcPr>
          <w:p w14:paraId="510D5070" w14:textId="77777777" w:rsidR="009D490A" w:rsidRPr="003165A5" w:rsidRDefault="009D490A" w:rsidP="009D490A">
            <w:pPr>
              <w:spacing w:before="0" w:after="0" w:line="240" w:lineRule="auto"/>
              <w:ind w:left="34"/>
              <w:jc w:val="left"/>
              <w:rPr>
                <w:rFonts w:eastAsia="Calibri" w:cs="Times New Roman"/>
                <w:szCs w:val="26"/>
                <w:lang w:val="vi-VN"/>
              </w:rPr>
            </w:pPr>
            <w:r w:rsidRPr="003165A5">
              <w:rPr>
                <w:rFonts w:eastAsia="Calibri" w:cs="Times New Roman"/>
                <w:szCs w:val="26"/>
                <w:lang w:val="vi-VN"/>
              </w:rPr>
              <w:t>Vật liệu chế tạo</w:t>
            </w:r>
          </w:p>
        </w:tc>
        <w:tc>
          <w:tcPr>
            <w:tcW w:w="631" w:type="pct"/>
            <w:shd w:val="clear" w:color="auto" w:fill="auto"/>
            <w:vAlign w:val="center"/>
          </w:tcPr>
          <w:p w14:paraId="06D3C75C" w14:textId="77777777" w:rsidR="009D490A" w:rsidRPr="003165A5" w:rsidRDefault="009D490A" w:rsidP="009D490A">
            <w:pPr>
              <w:spacing w:before="0" w:after="0" w:line="240" w:lineRule="auto"/>
              <w:jc w:val="center"/>
              <w:rPr>
                <w:rFonts w:eastAsia="Calibri" w:cs="Times New Roman"/>
                <w:szCs w:val="26"/>
                <w:lang w:val="vi-VN"/>
              </w:rPr>
            </w:pPr>
          </w:p>
        </w:tc>
        <w:tc>
          <w:tcPr>
            <w:tcW w:w="1954" w:type="pct"/>
            <w:shd w:val="clear" w:color="auto" w:fill="auto"/>
            <w:vAlign w:val="center"/>
          </w:tcPr>
          <w:p w14:paraId="0593D2C4" w14:textId="77777777" w:rsidR="009D490A" w:rsidRPr="003165A5" w:rsidRDefault="009D490A" w:rsidP="009D490A">
            <w:pPr>
              <w:spacing w:before="0" w:after="0" w:line="240" w:lineRule="auto"/>
              <w:ind w:left="35"/>
              <w:jc w:val="center"/>
              <w:rPr>
                <w:rFonts w:eastAsia="Calibri" w:cs="Times New Roman"/>
                <w:szCs w:val="26"/>
                <w:lang w:val="vi-VN"/>
              </w:rPr>
            </w:pPr>
            <w:r w:rsidRPr="003165A5">
              <w:rPr>
                <w:rFonts w:eastAsia="Calibri" w:cs="Times New Roman"/>
                <w:szCs w:val="26"/>
                <w:lang w:val="vi-VN"/>
              </w:rPr>
              <w:t>Thép mạ kẽm nhúng nóng với bề dày lớp mạ tối thiểu 80µm</w:t>
            </w:r>
          </w:p>
        </w:tc>
      </w:tr>
      <w:tr w:rsidR="003165A5" w:rsidRPr="003165A5" w14:paraId="22EB441B" w14:textId="77777777" w:rsidTr="00A33098">
        <w:trPr>
          <w:trHeight w:val="315"/>
          <w:jc w:val="center"/>
        </w:trPr>
        <w:tc>
          <w:tcPr>
            <w:tcW w:w="368" w:type="pct"/>
            <w:shd w:val="clear" w:color="auto" w:fill="auto"/>
            <w:vAlign w:val="center"/>
          </w:tcPr>
          <w:p w14:paraId="69ED489B" w14:textId="77777777" w:rsidR="009D490A" w:rsidRPr="003165A5" w:rsidRDefault="009D490A" w:rsidP="009D490A">
            <w:pPr>
              <w:spacing w:before="0" w:after="0" w:line="240" w:lineRule="auto"/>
              <w:jc w:val="center"/>
              <w:rPr>
                <w:rFonts w:eastAsia="Calibri" w:cs="Times New Roman"/>
                <w:szCs w:val="26"/>
                <w:lang w:val="vi-VN"/>
              </w:rPr>
            </w:pPr>
            <w:r w:rsidRPr="003165A5">
              <w:rPr>
                <w:rFonts w:eastAsia="Calibri" w:cs="Times New Roman"/>
                <w:szCs w:val="26"/>
              </w:rPr>
              <w:lastRenderedPageBreak/>
              <w:t>30</w:t>
            </w:r>
          </w:p>
        </w:tc>
        <w:tc>
          <w:tcPr>
            <w:tcW w:w="2047" w:type="pct"/>
            <w:shd w:val="clear" w:color="auto" w:fill="auto"/>
            <w:vAlign w:val="center"/>
          </w:tcPr>
          <w:p w14:paraId="4F07407E" w14:textId="77777777" w:rsidR="009D490A" w:rsidRPr="003165A5" w:rsidRDefault="009D490A" w:rsidP="009D490A">
            <w:pPr>
              <w:spacing w:before="0" w:after="0" w:line="240" w:lineRule="auto"/>
              <w:ind w:left="34"/>
              <w:jc w:val="left"/>
              <w:rPr>
                <w:rFonts w:eastAsia="Calibri" w:cs="Times New Roman"/>
                <w:szCs w:val="26"/>
                <w:lang w:val="vi-VN"/>
              </w:rPr>
            </w:pPr>
            <w:r w:rsidRPr="003165A5">
              <w:rPr>
                <w:rFonts w:eastAsia="Calibri" w:cs="Times New Roman"/>
                <w:szCs w:val="26"/>
                <w:lang w:val="vi-VN"/>
              </w:rPr>
              <w:t>Kẹp cực đấu nối</w:t>
            </w:r>
          </w:p>
        </w:tc>
        <w:tc>
          <w:tcPr>
            <w:tcW w:w="631" w:type="pct"/>
            <w:shd w:val="clear" w:color="auto" w:fill="auto"/>
            <w:vAlign w:val="center"/>
          </w:tcPr>
          <w:p w14:paraId="644207F9" w14:textId="77777777" w:rsidR="009D490A" w:rsidRPr="003165A5" w:rsidRDefault="009D490A" w:rsidP="009D490A">
            <w:pPr>
              <w:spacing w:before="0" w:after="0" w:line="240" w:lineRule="auto"/>
              <w:jc w:val="center"/>
              <w:rPr>
                <w:rFonts w:eastAsia="Calibri" w:cs="Times New Roman"/>
                <w:szCs w:val="26"/>
                <w:lang w:val="vi-VN"/>
              </w:rPr>
            </w:pPr>
          </w:p>
        </w:tc>
        <w:tc>
          <w:tcPr>
            <w:tcW w:w="1954" w:type="pct"/>
            <w:shd w:val="clear" w:color="auto" w:fill="auto"/>
            <w:vAlign w:val="center"/>
          </w:tcPr>
          <w:p w14:paraId="5438D25E" w14:textId="77777777" w:rsidR="009D490A" w:rsidRPr="003165A5" w:rsidRDefault="009D490A" w:rsidP="009D490A">
            <w:pPr>
              <w:spacing w:before="0" w:after="0" w:line="240" w:lineRule="auto"/>
              <w:ind w:left="35"/>
              <w:jc w:val="center"/>
              <w:rPr>
                <w:rFonts w:eastAsia="Calibri" w:cs="Times New Roman"/>
                <w:szCs w:val="26"/>
                <w:lang w:val="vi-VN"/>
              </w:rPr>
            </w:pPr>
          </w:p>
        </w:tc>
      </w:tr>
      <w:tr w:rsidR="003165A5" w:rsidRPr="003165A5" w14:paraId="4499B899" w14:textId="77777777" w:rsidTr="00A33098">
        <w:trPr>
          <w:trHeight w:val="315"/>
          <w:jc w:val="center"/>
        </w:trPr>
        <w:tc>
          <w:tcPr>
            <w:tcW w:w="368" w:type="pct"/>
            <w:shd w:val="clear" w:color="auto" w:fill="auto"/>
            <w:vAlign w:val="center"/>
          </w:tcPr>
          <w:p w14:paraId="36A07F20" w14:textId="77777777" w:rsidR="009D490A" w:rsidRPr="003165A5" w:rsidRDefault="009D490A" w:rsidP="009D490A">
            <w:pPr>
              <w:spacing w:before="0" w:after="0" w:line="240" w:lineRule="auto"/>
              <w:jc w:val="center"/>
              <w:rPr>
                <w:rFonts w:eastAsia="Calibri" w:cs="Times New Roman"/>
                <w:szCs w:val="26"/>
                <w:lang w:val="vi-VN"/>
              </w:rPr>
            </w:pPr>
          </w:p>
        </w:tc>
        <w:tc>
          <w:tcPr>
            <w:tcW w:w="2047" w:type="pct"/>
            <w:shd w:val="clear" w:color="auto" w:fill="auto"/>
            <w:vAlign w:val="center"/>
          </w:tcPr>
          <w:p w14:paraId="4639B4C2" w14:textId="77777777" w:rsidR="009D490A" w:rsidRPr="003165A5" w:rsidRDefault="009D490A" w:rsidP="009D490A">
            <w:pPr>
              <w:spacing w:before="0" w:after="0" w:line="240" w:lineRule="auto"/>
              <w:ind w:left="34"/>
              <w:jc w:val="left"/>
              <w:rPr>
                <w:rFonts w:eastAsia="Calibri" w:cs="Times New Roman"/>
                <w:szCs w:val="26"/>
                <w:lang w:val="vi-VN"/>
              </w:rPr>
            </w:pPr>
            <w:r w:rsidRPr="003165A5">
              <w:rPr>
                <w:rFonts w:eastAsia="Calibri" w:cs="Times New Roman"/>
                <w:szCs w:val="26"/>
                <w:lang w:val="vi-VN"/>
              </w:rPr>
              <w:t>Nhà sản xuất</w:t>
            </w:r>
          </w:p>
        </w:tc>
        <w:tc>
          <w:tcPr>
            <w:tcW w:w="631" w:type="pct"/>
            <w:shd w:val="clear" w:color="auto" w:fill="auto"/>
            <w:vAlign w:val="center"/>
          </w:tcPr>
          <w:p w14:paraId="2ED850EB" w14:textId="77777777" w:rsidR="009D490A" w:rsidRPr="003165A5" w:rsidRDefault="009D490A" w:rsidP="009D490A">
            <w:pPr>
              <w:spacing w:before="0" w:after="0" w:line="240" w:lineRule="auto"/>
              <w:jc w:val="center"/>
              <w:rPr>
                <w:rFonts w:eastAsia="Calibri" w:cs="Times New Roman"/>
                <w:szCs w:val="26"/>
                <w:lang w:val="vi-VN"/>
              </w:rPr>
            </w:pPr>
          </w:p>
        </w:tc>
        <w:tc>
          <w:tcPr>
            <w:tcW w:w="1954" w:type="pct"/>
            <w:shd w:val="clear" w:color="auto" w:fill="auto"/>
          </w:tcPr>
          <w:p w14:paraId="3BA50410" w14:textId="77777777" w:rsidR="009D490A" w:rsidRPr="003165A5" w:rsidRDefault="009D490A" w:rsidP="009D490A">
            <w:pPr>
              <w:spacing w:before="0" w:after="0" w:line="240" w:lineRule="auto"/>
              <w:jc w:val="center"/>
              <w:rPr>
                <w:rFonts w:eastAsia="Calibri" w:cs="Times New Roman"/>
                <w:szCs w:val="26"/>
                <w:lang w:val="vi-VN"/>
              </w:rPr>
            </w:pPr>
            <w:r w:rsidRPr="003165A5">
              <w:rPr>
                <w:rFonts w:eastAsia="Calibri" w:cs="Times New Roman"/>
                <w:szCs w:val="26"/>
                <w:lang w:val="vi-VN"/>
              </w:rPr>
              <w:t>Nêu cụ thể</w:t>
            </w:r>
          </w:p>
        </w:tc>
      </w:tr>
      <w:tr w:rsidR="003165A5" w:rsidRPr="003165A5" w14:paraId="6C752A6F" w14:textId="77777777" w:rsidTr="00A33098">
        <w:trPr>
          <w:trHeight w:val="315"/>
          <w:jc w:val="center"/>
        </w:trPr>
        <w:tc>
          <w:tcPr>
            <w:tcW w:w="368" w:type="pct"/>
            <w:shd w:val="clear" w:color="auto" w:fill="auto"/>
            <w:vAlign w:val="center"/>
          </w:tcPr>
          <w:p w14:paraId="584B96CE" w14:textId="77777777" w:rsidR="009D490A" w:rsidRPr="003165A5" w:rsidRDefault="009D490A" w:rsidP="009D490A">
            <w:pPr>
              <w:spacing w:before="0" w:after="0" w:line="240" w:lineRule="auto"/>
              <w:jc w:val="center"/>
              <w:rPr>
                <w:rFonts w:eastAsia="Calibri" w:cs="Times New Roman"/>
                <w:szCs w:val="26"/>
                <w:lang w:val="vi-VN"/>
              </w:rPr>
            </w:pPr>
          </w:p>
        </w:tc>
        <w:tc>
          <w:tcPr>
            <w:tcW w:w="2047" w:type="pct"/>
            <w:shd w:val="clear" w:color="auto" w:fill="auto"/>
            <w:vAlign w:val="center"/>
          </w:tcPr>
          <w:p w14:paraId="66E532C7" w14:textId="77777777" w:rsidR="009D490A" w:rsidRPr="003165A5" w:rsidRDefault="009D490A" w:rsidP="009D490A">
            <w:pPr>
              <w:spacing w:before="0" w:after="0" w:line="240" w:lineRule="auto"/>
              <w:ind w:left="34"/>
              <w:jc w:val="left"/>
              <w:rPr>
                <w:rFonts w:eastAsia="Calibri" w:cs="Times New Roman"/>
                <w:szCs w:val="26"/>
                <w:lang w:val="vi-VN"/>
              </w:rPr>
            </w:pPr>
            <w:r w:rsidRPr="003165A5">
              <w:rPr>
                <w:rFonts w:eastAsia="Calibri" w:cs="Times New Roman"/>
                <w:szCs w:val="26"/>
                <w:lang w:val="vi-VN"/>
              </w:rPr>
              <w:t>Nước sản xuất</w:t>
            </w:r>
          </w:p>
        </w:tc>
        <w:tc>
          <w:tcPr>
            <w:tcW w:w="631" w:type="pct"/>
            <w:shd w:val="clear" w:color="auto" w:fill="auto"/>
            <w:vAlign w:val="center"/>
          </w:tcPr>
          <w:p w14:paraId="01D9E340" w14:textId="77777777" w:rsidR="009D490A" w:rsidRPr="003165A5" w:rsidRDefault="009D490A" w:rsidP="009D490A">
            <w:pPr>
              <w:spacing w:before="0" w:after="0" w:line="240" w:lineRule="auto"/>
              <w:jc w:val="center"/>
              <w:rPr>
                <w:rFonts w:eastAsia="Calibri" w:cs="Times New Roman"/>
                <w:szCs w:val="26"/>
                <w:lang w:val="vi-VN"/>
              </w:rPr>
            </w:pPr>
          </w:p>
        </w:tc>
        <w:tc>
          <w:tcPr>
            <w:tcW w:w="1954" w:type="pct"/>
            <w:shd w:val="clear" w:color="auto" w:fill="auto"/>
          </w:tcPr>
          <w:p w14:paraId="1EEFB165" w14:textId="77777777" w:rsidR="009D490A" w:rsidRPr="003165A5" w:rsidRDefault="009D490A" w:rsidP="009D490A">
            <w:pPr>
              <w:spacing w:before="0" w:after="0" w:line="240" w:lineRule="auto"/>
              <w:jc w:val="center"/>
              <w:rPr>
                <w:rFonts w:eastAsia="Calibri" w:cs="Times New Roman"/>
                <w:szCs w:val="26"/>
                <w:lang w:val="vi-VN"/>
              </w:rPr>
            </w:pPr>
            <w:r w:rsidRPr="003165A5">
              <w:rPr>
                <w:rFonts w:eastAsia="Calibri" w:cs="Times New Roman"/>
                <w:szCs w:val="26"/>
                <w:lang w:val="vi-VN"/>
              </w:rPr>
              <w:t>Nêu cụ thể</w:t>
            </w:r>
          </w:p>
        </w:tc>
      </w:tr>
      <w:tr w:rsidR="003165A5" w:rsidRPr="003165A5" w14:paraId="06155881" w14:textId="77777777" w:rsidTr="00A33098">
        <w:trPr>
          <w:trHeight w:val="315"/>
          <w:jc w:val="center"/>
        </w:trPr>
        <w:tc>
          <w:tcPr>
            <w:tcW w:w="368" w:type="pct"/>
            <w:shd w:val="clear" w:color="auto" w:fill="auto"/>
            <w:vAlign w:val="center"/>
          </w:tcPr>
          <w:p w14:paraId="65E9E4C0" w14:textId="77777777" w:rsidR="009D490A" w:rsidRPr="003165A5" w:rsidRDefault="009D490A" w:rsidP="009D490A">
            <w:pPr>
              <w:spacing w:before="0" w:after="0" w:line="240" w:lineRule="auto"/>
              <w:jc w:val="center"/>
              <w:rPr>
                <w:rFonts w:eastAsia="Calibri" w:cs="Times New Roman"/>
                <w:szCs w:val="26"/>
                <w:lang w:val="vi-VN"/>
              </w:rPr>
            </w:pPr>
          </w:p>
        </w:tc>
        <w:tc>
          <w:tcPr>
            <w:tcW w:w="2047" w:type="pct"/>
            <w:shd w:val="clear" w:color="auto" w:fill="auto"/>
            <w:vAlign w:val="center"/>
          </w:tcPr>
          <w:p w14:paraId="58F9807A" w14:textId="77777777" w:rsidR="009D490A" w:rsidRPr="003165A5" w:rsidRDefault="009D490A" w:rsidP="009D490A">
            <w:pPr>
              <w:spacing w:before="0" w:after="0" w:line="240" w:lineRule="auto"/>
              <w:ind w:left="34"/>
              <w:jc w:val="left"/>
              <w:rPr>
                <w:rFonts w:eastAsia="Calibri" w:cs="Times New Roman"/>
                <w:szCs w:val="26"/>
                <w:lang w:val="vi-VN"/>
              </w:rPr>
            </w:pPr>
            <w:r w:rsidRPr="003165A5">
              <w:rPr>
                <w:rFonts w:eastAsia="Calibri" w:cs="Times New Roman"/>
                <w:szCs w:val="26"/>
                <w:lang w:val="vi-VN"/>
              </w:rPr>
              <w:t>Vật liệu chế tạo</w:t>
            </w:r>
          </w:p>
        </w:tc>
        <w:tc>
          <w:tcPr>
            <w:tcW w:w="631" w:type="pct"/>
            <w:shd w:val="clear" w:color="auto" w:fill="auto"/>
            <w:vAlign w:val="center"/>
          </w:tcPr>
          <w:p w14:paraId="76C2A348" w14:textId="77777777" w:rsidR="009D490A" w:rsidRPr="003165A5" w:rsidRDefault="009D490A" w:rsidP="009D490A">
            <w:pPr>
              <w:spacing w:before="0" w:after="0" w:line="240" w:lineRule="auto"/>
              <w:jc w:val="center"/>
              <w:rPr>
                <w:rFonts w:eastAsia="Calibri" w:cs="Times New Roman"/>
                <w:szCs w:val="26"/>
                <w:lang w:val="vi-VN"/>
              </w:rPr>
            </w:pPr>
          </w:p>
        </w:tc>
        <w:tc>
          <w:tcPr>
            <w:tcW w:w="1954" w:type="pct"/>
            <w:shd w:val="clear" w:color="auto" w:fill="auto"/>
            <w:vAlign w:val="center"/>
          </w:tcPr>
          <w:p w14:paraId="23FEEEA1" w14:textId="77777777" w:rsidR="009D490A" w:rsidRPr="003165A5" w:rsidRDefault="009D490A" w:rsidP="009D490A">
            <w:pPr>
              <w:spacing w:before="0" w:after="0" w:line="240" w:lineRule="auto"/>
              <w:ind w:left="35"/>
              <w:jc w:val="center"/>
              <w:rPr>
                <w:rFonts w:eastAsia="Calibri" w:cs="Times New Roman"/>
                <w:szCs w:val="26"/>
                <w:lang w:val="vi-VN"/>
              </w:rPr>
            </w:pPr>
            <w:r w:rsidRPr="003165A5">
              <w:rPr>
                <w:rFonts w:eastAsia="Calibri" w:cs="Times New Roman"/>
                <w:szCs w:val="26"/>
                <w:lang w:val="vi-VN"/>
              </w:rPr>
              <w:t>Hợp kim nhôm</w:t>
            </w:r>
          </w:p>
        </w:tc>
      </w:tr>
      <w:tr w:rsidR="003165A5" w:rsidRPr="003165A5" w14:paraId="6A09F069" w14:textId="77777777" w:rsidTr="00A33098">
        <w:trPr>
          <w:trHeight w:val="315"/>
          <w:jc w:val="center"/>
        </w:trPr>
        <w:tc>
          <w:tcPr>
            <w:tcW w:w="368" w:type="pct"/>
            <w:shd w:val="clear" w:color="auto" w:fill="auto"/>
            <w:vAlign w:val="center"/>
          </w:tcPr>
          <w:p w14:paraId="7BF1014F" w14:textId="77777777" w:rsidR="009D490A" w:rsidRPr="003165A5" w:rsidRDefault="009D490A" w:rsidP="009D490A">
            <w:pPr>
              <w:spacing w:before="0" w:after="0" w:line="240" w:lineRule="auto"/>
              <w:jc w:val="center"/>
              <w:rPr>
                <w:rFonts w:eastAsia="Calibri" w:cs="Times New Roman"/>
                <w:szCs w:val="26"/>
                <w:lang w:val="vi-VN"/>
              </w:rPr>
            </w:pPr>
          </w:p>
        </w:tc>
        <w:tc>
          <w:tcPr>
            <w:tcW w:w="2047" w:type="pct"/>
            <w:shd w:val="clear" w:color="auto" w:fill="auto"/>
            <w:vAlign w:val="center"/>
          </w:tcPr>
          <w:p w14:paraId="67CC3998" w14:textId="77777777" w:rsidR="009D490A" w:rsidRPr="003165A5" w:rsidRDefault="009D490A" w:rsidP="009D490A">
            <w:pPr>
              <w:spacing w:before="0" w:after="0" w:line="240" w:lineRule="auto"/>
              <w:ind w:left="34"/>
              <w:jc w:val="left"/>
              <w:rPr>
                <w:rFonts w:eastAsia="Calibri" w:cs="Times New Roman"/>
                <w:szCs w:val="26"/>
                <w:lang w:val="vi-VN"/>
              </w:rPr>
            </w:pPr>
            <w:r w:rsidRPr="003165A5">
              <w:rPr>
                <w:rFonts w:eastAsia="Calibri" w:cs="Times New Roman"/>
                <w:szCs w:val="26"/>
                <w:lang w:val="vi-VN"/>
              </w:rPr>
              <w:t>Kích thước (số lỗ, kích thước lỗ,…)</w:t>
            </w:r>
          </w:p>
        </w:tc>
        <w:tc>
          <w:tcPr>
            <w:tcW w:w="631" w:type="pct"/>
            <w:shd w:val="clear" w:color="auto" w:fill="auto"/>
            <w:vAlign w:val="center"/>
          </w:tcPr>
          <w:p w14:paraId="20CA6CD7" w14:textId="77777777" w:rsidR="009D490A" w:rsidRPr="003165A5" w:rsidRDefault="009D490A" w:rsidP="009D490A">
            <w:pPr>
              <w:spacing w:before="0" w:after="0" w:line="240" w:lineRule="auto"/>
              <w:jc w:val="center"/>
              <w:rPr>
                <w:rFonts w:eastAsia="Calibri" w:cs="Times New Roman"/>
                <w:szCs w:val="26"/>
                <w:lang w:val="vi-VN"/>
              </w:rPr>
            </w:pPr>
          </w:p>
        </w:tc>
        <w:tc>
          <w:tcPr>
            <w:tcW w:w="1954" w:type="pct"/>
            <w:shd w:val="clear" w:color="auto" w:fill="auto"/>
            <w:vAlign w:val="center"/>
          </w:tcPr>
          <w:p w14:paraId="10BE27CF" w14:textId="77777777" w:rsidR="009D490A" w:rsidRPr="003165A5" w:rsidRDefault="009D490A" w:rsidP="009D490A">
            <w:pPr>
              <w:spacing w:before="0" w:after="0" w:line="240" w:lineRule="auto"/>
              <w:ind w:left="35"/>
              <w:jc w:val="center"/>
              <w:rPr>
                <w:rFonts w:eastAsia="Calibri" w:cs="Times New Roman"/>
                <w:szCs w:val="26"/>
                <w:lang w:val="vi-VN"/>
              </w:rPr>
            </w:pPr>
            <w:r w:rsidRPr="003165A5">
              <w:rPr>
                <w:rFonts w:eastAsia="Calibri" w:cs="Times New Roman"/>
                <w:szCs w:val="26"/>
                <w:lang w:val="vi-VN"/>
              </w:rPr>
              <w:t>Phù hợp với dây dẫn đấu nối và đầu cực CT</w:t>
            </w:r>
          </w:p>
        </w:tc>
      </w:tr>
      <w:tr w:rsidR="003165A5" w:rsidRPr="003165A5" w14:paraId="0C353643" w14:textId="77777777" w:rsidTr="00A33098">
        <w:trPr>
          <w:trHeight w:val="315"/>
          <w:jc w:val="center"/>
        </w:trPr>
        <w:tc>
          <w:tcPr>
            <w:tcW w:w="368" w:type="pct"/>
            <w:shd w:val="clear" w:color="auto" w:fill="auto"/>
            <w:vAlign w:val="center"/>
          </w:tcPr>
          <w:p w14:paraId="1A58DF89" w14:textId="77777777" w:rsidR="009D490A" w:rsidRPr="003165A5" w:rsidRDefault="009D490A" w:rsidP="009D490A">
            <w:pPr>
              <w:spacing w:before="0" w:after="0" w:line="240" w:lineRule="auto"/>
              <w:jc w:val="center"/>
              <w:rPr>
                <w:rFonts w:eastAsia="Calibri" w:cs="Times New Roman"/>
                <w:szCs w:val="26"/>
                <w:lang w:val="vi-VN"/>
              </w:rPr>
            </w:pPr>
          </w:p>
        </w:tc>
        <w:tc>
          <w:tcPr>
            <w:tcW w:w="2047" w:type="pct"/>
            <w:shd w:val="clear" w:color="auto" w:fill="auto"/>
            <w:vAlign w:val="center"/>
          </w:tcPr>
          <w:p w14:paraId="5E845A1E" w14:textId="77777777" w:rsidR="009D490A" w:rsidRPr="003165A5" w:rsidRDefault="009D490A" w:rsidP="009D490A">
            <w:pPr>
              <w:spacing w:before="0" w:after="0" w:line="240" w:lineRule="auto"/>
              <w:ind w:left="34"/>
              <w:jc w:val="left"/>
              <w:rPr>
                <w:rFonts w:eastAsia="Calibri" w:cs="Times New Roman"/>
                <w:szCs w:val="26"/>
                <w:lang w:val="vi-VN"/>
              </w:rPr>
            </w:pPr>
            <w:r w:rsidRPr="003165A5">
              <w:rPr>
                <w:rFonts w:eastAsia="Calibri" w:cs="Times New Roman"/>
                <w:szCs w:val="26"/>
                <w:lang w:val="vi-VN"/>
              </w:rPr>
              <w:t>Số lượng kẹp cho mỗi CT</w:t>
            </w:r>
          </w:p>
        </w:tc>
        <w:tc>
          <w:tcPr>
            <w:tcW w:w="631" w:type="pct"/>
            <w:shd w:val="clear" w:color="auto" w:fill="auto"/>
            <w:vAlign w:val="center"/>
          </w:tcPr>
          <w:p w14:paraId="16821874" w14:textId="77777777" w:rsidR="009D490A" w:rsidRPr="003165A5" w:rsidRDefault="009D490A" w:rsidP="009D490A">
            <w:pPr>
              <w:spacing w:before="0" w:after="0" w:line="240" w:lineRule="auto"/>
              <w:jc w:val="center"/>
              <w:rPr>
                <w:rFonts w:eastAsia="Calibri" w:cs="Times New Roman"/>
                <w:szCs w:val="26"/>
                <w:lang w:val="vi-VN"/>
              </w:rPr>
            </w:pPr>
            <w:r w:rsidRPr="003165A5">
              <w:rPr>
                <w:rFonts w:eastAsia="Calibri" w:cs="Times New Roman"/>
                <w:szCs w:val="26"/>
                <w:lang w:val="vi-VN"/>
              </w:rPr>
              <w:t>Cái</w:t>
            </w:r>
          </w:p>
        </w:tc>
        <w:tc>
          <w:tcPr>
            <w:tcW w:w="1954" w:type="pct"/>
            <w:shd w:val="clear" w:color="auto" w:fill="auto"/>
            <w:vAlign w:val="center"/>
          </w:tcPr>
          <w:p w14:paraId="17F0CEAB" w14:textId="77777777" w:rsidR="009D490A" w:rsidRPr="003165A5" w:rsidRDefault="009D490A" w:rsidP="009D490A">
            <w:pPr>
              <w:spacing w:before="0" w:after="0" w:line="240" w:lineRule="auto"/>
              <w:ind w:left="35"/>
              <w:jc w:val="center"/>
              <w:rPr>
                <w:rFonts w:eastAsia="Calibri" w:cs="Times New Roman"/>
                <w:szCs w:val="26"/>
                <w:lang w:val="vi-VN"/>
              </w:rPr>
            </w:pPr>
            <w:r w:rsidRPr="003165A5">
              <w:rPr>
                <w:rFonts w:eastAsia="Calibri" w:cs="Times New Roman"/>
                <w:szCs w:val="26"/>
                <w:lang w:val="vi-VN"/>
              </w:rPr>
              <w:t>02</w:t>
            </w:r>
          </w:p>
        </w:tc>
      </w:tr>
      <w:tr w:rsidR="003165A5" w:rsidRPr="003165A5" w14:paraId="7C2FB27C" w14:textId="77777777" w:rsidTr="00A33098">
        <w:trPr>
          <w:trHeight w:val="315"/>
          <w:jc w:val="center"/>
        </w:trPr>
        <w:tc>
          <w:tcPr>
            <w:tcW w:w="368" w:type="pct"/>
            <w:shd w:val="clear" w:color="auto" w:fill="auto"/>
            <w:vAlign w:val="center"/>
          </w:tcPr>
          <w:p w14:paraId="706F6E65" w14:textId="77777777" w:rsidR="009D490A" w:rsidRPr="003165A5" w:rsidRDefault="009D490A" w:rsidP="009D490A">
            <w:pPr>
              <w:spacing w:before="0" w:after="0" w:line="240" w:lineRule="auto"/>
              <w:jc w:val="center"/>
              <w:rPr>
                <w:rFonts w:eastAsia="Calibri" w:cs="Times New Roman"/>
                <w:szCs w:val="26"/>
                <w:lang w:val="vi-VN"/>
              </w:rPr>
            </w:pPr>
          </w:p>
        </w:tc>
        <w:tc>
          <w:tcPr>
            <w:tcW w:w="2047" w:type="pct"/>
            <w:shd w:val="clear" w:color="auto" w:fill="auto"/>
            <w:vAlign w:val="center"/>
          </w:tcPr>
          <w:p w14:paraId="7DEB1285" w14:textId="77777777" w:rsidR="009D490A" w:rsidRPr="003165A5" w:rsidRDefault="009D490A" w:rsidP="009D490A">
            <w:pPr>
              <w:spacing w:before="0" w:after="0" w:line="240" w:lineRule="auto"/>
              <w:ind w:left="34"/>
              <w:jc w:val="left"/>
              <w:rPr>
                <w:rFonts w:eastAsia="Calibri" w:cs="Times New Roman"/>
                <w:szCs w:val="26"/>
                <w:lang w:val="vi-VN"/>
              </w:rPr>
            </w:pPr>
            <w:r w:rsidRPr="003165A5">
              <w:rPr>
                <w:rFonts w:eastAsia="Calibri" w:cs="Times New Roman"/>
                <w:szCs w:val="26"/>
                <w:lang w:val="vi-VN"/>
              </w:rPr>
              <w:t>Bu lông, đai ốc cho kẹp cực</w:t>
            </w:r>
          </w:p>
        </w:tc>
        <w:tc>
          <w:tcPr>
            <w:tcW w:w="631" w:type="pct"/>
            <w:shd w:val="clear" w:color="auto" w:fill="auto"/>
            <w:vAlign w:val="center"/>
          </w:tcPr>
          <w:p w14:paraId="3E328602" w14:textId="77777777" w:rsidR="009D490A" w:rsidRPr="003165A5" w:rsidRDefault="009D490A" w:rsidP="009D490A">
            <w:pPr>
              <w:spacing w:before="0" w:after="0" w:line="240" w:lineRule="auto"/>
              <w:jc w:val="center"/>
              <w:rPr>
                <w:rFonts w:eastAsia="Calibri" w:cs="Times New Roman"/>
                <w:szCs w:val="26"/>
                <w:lang w:val="vi-VN"/>
              </w:rPr>
            </w:pPr>
          </w:p>
        </w:tc>
        <w:tc>
          <w:tcPr>
            <w:tcW w:w="1954" w:type="pct"/>
            <w:shd w:val="clear" w:color="auto" w:fill="auto"/>
            <w:vAlign w:val="center"/>
          </w:tcPr>
          <w:p w14:paraId="334BC0C9" w14:textId="77777777" w:rsidR="009D490A" w:rsidRPr="003165A5" w:rsidRDefault="009D490A" w:rsidP="009D490A">
            <w:pPr>
              <w:spacing w:before="0" w:after="0" w:line="240" w:lineRule="auto"/>
              <w:ind w:left="35"/>
              <w:jc w:val="center"/>
              <w:rPr>
                <w:rFonts w:eastAsia="Calibri" w:cs="Times New Roman"/>
                <w:szCs w:val="26"/>
                <w:lang w:val="vi-VN"/>
              </w:rPr>
            </w:pPr>
            <w:r w:rsidRPr="003165A5">
              <w:rPr>
                <w:rFonts w:eastAsia="Calibri" w:cs="Times New Roman"/>
                <w:szCs w:val="26"/>
                <w:lang w:val="vi-VN"/>
              </w:rPr>
              <w:t>Bằng thép không gỉ</w:t>
            </w:r>
          </w:p>
        </w:tc>
      </w:tr>
      <w:tr w:rsidR="003165A5" w:rsidRPr="003165A5" w14:paraId="00CDABA9" w14:textId="77777777" w:rsidTr="00A33098">
        <w:trPr>
          <w:trHeight w:val="315"/>
          <w:jc w:val="center"/>
        </w:trPr>
        <w:tc>
          <w:tcPr>
            <w:tcW w:w="368" w:type="pct"/>
            <w:shd w:val="clear" w:color="auto" w:fill="auto"/>
            <w:vAlign w:val="center"/>
          </w:tcPr>
          <w:p w14:paraId="15B7DFF9" w14:textId="5AF53B49" w:rsidR="009D490A" w:rsidRPr="003165A5" w:rsidRDefault="009D490A" w:rsidP="009D490A">
            <w:pPr>
              <w:spacing w:before="0" w:after="0" w:line="240" w:lineRule="auto"/>
              <w:jc w:val="center"/>
              <w:rPr>
                <w:rFonts w:eastAsia="Calibri" w:cs="Times New Roman"/>
                <w:szCs w:val="26"/>
                <w:lang w:val="vi-VN"/>
              </w:rPr>
            </w:pPr>
            <w:r w:rsidRPr="003165A5">
              <w:rPr>
                <w:rFonts w:eastAsia="Calibri" w:cs="Times New Roman"/>
                <w:szCs w:val="26"/>
                <w:lang w:val="vi-VN"/>
              </w:rPr>
              <w:t>3</w:t>
            </w:r>
            <w:r w:rsidRPr="003165A5">
              <w:rPr>
                <w:rFonts w:eastAsia="Calibri" w:cs="Times New Roman"/>
                <w:szCs w:val="26"/>
              </w:rPr>
              <w:t>1</w:t>
            </w:r>
          </w:p>
        </w:tc>
        <w:tc>
          <w:tcPr>
            <w:tcW w:w="2047" w:type="pct"/>
            <w:shd w:val="clear" w:color="auto" w:fill="auto"/>
            <w:vAlign w:val="center"/>
          </w:tcPr>
          <w:p w14:paraId="4A1813E5" w14:textId="77777777" w:rsidR="009D490A" w:rsidRPr="003165A5" w:rsidRDefault="009D490A" w:rsidP="009D490A">
            <w:pPr>
              <w:spacing w:before="0" w:after="0" w:line="240" w:lineRule="auto"/>
              <w:ind w:left="34"/>
              <w:jc w:val="left"/>
              <w:rPr>
                <w:rFonts w:eastAsia="Calibri" w:cs="Times New Roman"/>
                <w:szCs w:val="26"/>
                <w:lang w:val="vi-VN"/>
              </w:rPr>
            </w:pPr>
            <w:r w:rsidRPr="003165A5">
              <w:rPr>
                <w:rFonts w:eastAsia="Calibri" w:cs="Times New Roman"/>
                <w:szCs w:val="26"/>
                <w:lang w:val="vi-VN"/>
              </w:rPr>
              <w:t>Tài liệu kỹ thuật đi kèm</w:t>
            </w:r>
          </w:p>
        </w:tc>
        <w:tc>
          <w:tcPr>
            <w:tcW w:w="631" w:type="pct"/>
            <w:shd w:val="clear" w:color="auto" w:fill="auto"/>
            <w:vAlign w:val="center"/>
          </w:tcPr>
          <w:p w14:paraId="18C01A20" w14:textId="77777777" w:rsidR="009D490A" w:rsidRPr="003165A5" w:rsidRDefault="009D490A" w:rsidP="009D490A">
            <w:pPr>
              <w:spacing w:before="0" w:after="0" w:line="240" w:lineRule="auto"/>
              <w:jc w:val="center"/>
              <w:rPr>
                <w:rFonts w:eastAsia="Calibri" w:cs="Times New Roman"/>
                <w:szCs w:val="26"/>
                <w:lang w:val="vi-VN"/>
              </w:rPr>
            </w:pPr>
          </w:p>
        </w:tc>
        <w:tc>
          <w:tcPr>
            <w:tcW w:w="1954" w:type="pct"/>
            <w:shd w:val="clear" w:color="auto" w:fill="auto"/>
            <w:vAlign w:val="center"/>
          </w:tcPr>
          <w:p w14:paraId="339F4959" w14:textId="77777777" w:rsidR="009D490A" w:rsidRPr="003165A5" w:rsidRDefault="009D490A" w:rsidP="009D490A">
            <w:pPr>
              <w:spacing w:before="0" w:after="0" w:line="240" w:lineRule="auto"/>
              <w:ind w:left="35"/>
              <w:jc w:val="center"/>
              <w:rPr>
                <w:rFonts w:eastAsia="Calibri" w:cs="Times New Roman"/>
                <w:szCs w:val="26"/>
                <w:lang w:val="vi-VN"/>
              </w:rPr>
            </w:pPr>
            <w:r w:rsidRPr="003165A5">
              <w:rPr>
                <w:rFonts w:eastAsia="Calibri" w:cs="Times New Roman"/>
                <w:szCs w:val="26"/>
                <w:lang w:val="vi-VN"/>
              </w:rPr>
              <w:t>Tài liệu bằng Tiếng Anh/Tiếng Việt</w:t>
            </w:r>
          </w:p>
        </w:tc>
      </w:tr>
      <w:tr w:rsidR="003165A5" w:rsidRPr="003165A5" w14:paraId="686180C8" w14:textId="77777777" w:rsidTr="00A33098">
        <w:trPr>
          <w:trHeight w:val="315"/>
          <w:jc w:val="center"/>
        </w:trPr>
        <w:tc>
          <w:tcPr>
            <w:tcW w:w="368" w:type="pct"/>
            <w:shd w:val="clear" w:color="auto" w:fill="auto"/>
            <w:vAlign w:val="center"/>
          </w:tcPr>
          <w:p w14:paraId="6D3F1B14" w14:textId="3DD57FD6" w:rsidR="009D490A" w:rsidRPr="003165A5" w:rsidRDefault="009D490A" w:rsidP="009D490A">
            <w:pPr>
              <w:spacing w:before="0" w:after="0" w:line="240" w:lineRule="auto"/>
              <w:jc w:val="center"/>
              <w:rPr>
                <w:rFonts w:eastAsia="Calibri" w:cs="Times New Roman"/>
                <w:szCs w:val="26"/>
              </w:rPr>
            </w:pPr>
            <w:r w:rsidRPr="003165A5">
              <w:rPr>
                <w:rFonts w:eastAsia="Calibri" w:cs="Times New Roman"/>
                <w:szCs w:val="26"/>
                <w:lang w:val="vi-VN"/>
              </w:rPr>
              <w:t>3</w:t>
            </w:r>
            <w:r w:rsidRPr="003165A5">
              <w:rPr>
                <w:rFonts w:eastAsia="Calibri" w:cs="Times New Roman"/>
                <w:szCs w:val="26"/>
              </w:rPr>
              <w:t>2</w:t>
            </w:r>
          </w:p>
        </w:tc>
        <w:tc>
          <w:tcPr>
            <w:tcW w:w="2047" w:type="pct"/>
            <w:shd w:val="clear" w:color="auto" w:fill="auto"/>
            <w:vAlign w:val="center"/>
          </w:tcPr>
          <w:p w14:paraId="28FEC04F" w14:textId="77777777" w:rsidR="009D490A" w:rsidRPr="003165A5" w:rsidRDefault="009D490A" w:rsidP="009D490A">
            <w:pPr>
              <w:spacing w:before="0" w:after="0" w:line="240" w:lineRule="auto"/>
              <w:ind w:left="34"/>
              <w:jc w:val="left"/>
              <w:rPr>
                <w:rFonts w:eastAsia="Calibri" w:cs="Times New Roman"/>
                <w:szCs w:val="26"/>
                <w:lang w:val="vi-VN"/>
              </w:rPr>
            </w:pPr>
            <w:r w:rsidRPr="003165A5">
              <w:rPr>
                <w:rFonts w:eastAsia="Calibri" w:cs="Times New Roman"/>
                <w:szCs w:val="26"/>
                <w:lang w:val="vi-VN"/>
              </w:rPr>
              <w:t>Tiêu chuẩn quản lý chất lượng sản phẩm</w:t>
            </w:r>
          </w:p>
        </w:tc>
        <w:tc>
          <w:tcPr>
            <w:tcW w:w="631" w:type="pct"/>
            <w:shd w:val="clear" w:color="auto" w:fill="auto"/>
            <w:vAlign w:val="center"/>
          </w:tcPr>
          <w:p w14:paraId="5024673F" w14:textId="77777777" w:rsidR="009D490A" w:rsidRPr="003165A5" w:rsidRDefault="009D490A" w:rsidP="009D490A">
            <w:pPr>
              <w:spacing w:before="0" w:after="0" w:line="240" w:lineRule="auto"/>
              <w:jc w:val="center"/>
              <w:rPr>
                <w:rFonts w:eastAsia="Calibri" w:cs="Times New Roman"/>
                <w:szCs w:val="26"/>
                <w:lang w:val="vi-VN"/>
              </w:rPr>
            </w:pPr>
          </w:p>
        </w:tc>
        <w:tc>
          <w:tcPr>
            <w:tcW w:w="1954" w:type="pct"/>
            <w:shd w:val="clear" w:color="auto" w:fill="auto"/>
            <w:vAlign w:val="center"/>
          </w:tcPr>
          <w:p w14:paraId="1F99BFD8" w14:textId="77777777" w:rsidR="009D490A" w:rsidRPr="003165A5" w:rsidRDefault="009D490A" w:rsidP="009D490A">
            <w:pPr>
              <w:spacing w:before="0" w:after="0" w:line="240" w:lineRule="auto"/>
              <w:ind w:left="35"/>
              <w:jc w:val="center"/>
              <w:rPr>
                <w:rFonts w:eastAsia="Calibri" w:cs="Times New Roman"/>
                <w:szCs w:val="26"/>
                <w:lang w:val="vi-VN"/>
              </w:rPr>
            </w:pPr>
            <w:r w:rsidRPr="003165A5">
              <w:rPr>
                <w:rFonts w:eastAsia="Calibri" w:cs="Times New Roman"/>
                <w:szCs w:val="26"/>
                <w:lang w:val="vi-VN"/>
              </w:rPr>
              <w:t xml:space="preserve">ISO 9001: 2008 </w:t>
            </w:r>
            <w:r w:rsidRPr="003165A5">
              <w:rPr>
                <w:rFonts w:eastAsia="Calibri" w:cs="Times New Roman"/>
                <w:szCs w:val="26"/>
              </w:rPr>
              <w:t>hoặc phiên bản cập nhật cao hơn</w:t>
            </w:r>
          </w:p>
        </w:tc>
      </w:tr>
      <w:tr w:rsidR="003165A5" w:rsidRPr="003165A5" w14:paraId="1FAF6B5C" w14:textId="77777777" w:rsidTr="00A33098">
        <w:trPr>
          <w:trHeight w:val="315"/>
          <w:jc w:val="center"/>
        </w:trPr>
        <w:tc>
          <w:tcPr>
            <w:tcW w:w="368" w:type="pct"/>
            <w:shd w:val="clear" w:color="auto" w:fill="auto"/>
            <w:vAlign w:val="center"/>
          </w:tcPr>
          <w:p w14:paraId="2030FC90" w14:textId="0A234D74" w:rsidR="009D490A" w:rsidRPr="003165A5" w:rsidRDefault="009D490A" w:rsidP="009D490A">
            <w:pPr>
              <w:spacing w:before="0" w:after="0" w:line="240" w:lineRule="auto"/>
              <w:jc w:val="center"/>
              <w:rPr>
                <w:rFonts w:eastAsia="Calibri" w:cs="Times New Roman"/>
                <w:szCs w:val="26"/>
              </w:rPr>
            </w:pPr>
            <w:r w:rsidRPr="003165A5">
              <w:rPr>
                <w:rFonts w:eastAsia="Calibri" w:cs="Times New Roman"/>
                <w:szCs w:val="26"/>
                <w:lang w:val="vi-VN"/>
              </w:rPr>
              <w:t>3</w:t>
            </w:r>
            <w:r w:rsidRPr="003165A5">
              <w:rPr>
                <w:rFonts w:eastAsia="Calibri" w:cs="Times New Roman"/>
                <w:szCs w:val="26"/>
              </w:rPr>
              <w:t>3</w:t>
            </w:r>
          </w:p>
        </w:tc>
        <w:tc>
          <w:tcPr>
            <w:tcW w:w="2047" w:type="pct"/>
            <w:shd w:val="clear" w:color="auto" w:fill="auto"/>
            <w:vAlign w:val="center"/>
          </w:tcPr>
          <w:p w14:paraId="1255E45A" w14:textId="77777777" w:rsidR="009D490A" w:rsidRPr="003165A5" w:rsidRDefault="009D490A" w:rsidP="009D490A">
            <w:pPr>
              <w:spacing w:before="0" w:after="0" w:line="240" w:lineRule="auto"/>
              <w:jc w:val="left"/>
              <w:rPr>
                <w:rFonts w:eastAsia="Calibri" w:cs="Times New Roman"/>
                <w:szCs w:val="26"/>
              </w:rPr>
            </w:pPr>
            <w:r w:rsidRPr="003165A5">
              <w:rPr>
                <w:rFonts w:eastAsia="Calibri" w:cs="Times New Roman"/>
                <w:szCs w:val="26"/>
              </w:rPr>
              <w:t>C</w:t>
            </w:r>
            <w:r w:rsidRPr="003165A5">
              <w:rPr>
                <w:rFonts w:eastAsia="Calibri" w:cs="Times New Roman"/>
                <w:szCs w:val="26"/>
                <w:lang w:val="vi-VN"/>
              </w:rPr>
              <w:t xml:space="preserve">hứng nhận phê duyệt mẫu phương tiện đo do STAMEQ </w:t>
            </w:r>
            <w:r w:rsidRPr="003165A5">
              <w:rPr>
                <w:rFonts w:eastAsia="Calibri" w:cs="Times New Roman"/>
                <w:szCs w:val="26"/>
              </w:rPr>
              <w:t>cấp</w:t>
            </w:r>
          </w:p>
        </w:tc>
        <w:tc>
          <w:tcPr>
            <w:tcW w:w="631" w:type="pct"/>
            <w:shd w:val="clear" w:color="auto" w:fill="auto"/>
            <w:vAlign w:val="center"/>
          </w:tcPr>
          <w:p w14:paraId="0426017A" w14:textId="77777777" w:rsidR="009D490A" w:rsidRPr="003165A5" w:rsidRDefault="009D490A" w:rsidP="009D490A">
            <w:pPr>
              <w:spacing w:before="0" w:after="0" w:line="240" w:lineRule="auto"/>
              <w:jc w:val="center"/>
              <w:rPr>
                <w:rFonts w:eastAsia="Calibri" w:cs="Times New Roman"/>
                <w:szCs w:val="26"/>
                <w:lang w:val="vi-VN"/>
              </w:rPr>
            </w:pPr>
          </w:p>
        </w:tc>
        <w:tc>
          <w:tcPr>
            <w:tcW w:w="1954" w:type="pct"/>
            <w:shd w:val="clear" w:color="auto" w:fill="auto"/>
            <w:vAlign w:val="center"/>
          </w:tcPr>
          <w:p w14:paraId="41136250" w14:textId="77777777" w:rsidR="009D490A" w:rsidRPr="003165A5" w:rsidRDefault="009D490A" w:rsidP="009D490A">
            <w:pPr>
              <w:spacing w:before="0" w:after="0" w:line="240" w:lineRule="auto"/>
              <w:ind w:left="35"/>
              <w:jc w:val="center"/>
              <w:rPr>
                <w:rFonts w:eastAsia="Calibri" w:cs="Times New Roman"/>
                <w:szCs w:val="26"/>
              </w:rPr>
            </w:pPr>
            <w:r w:rsidRPr="003165A5">
              <w:rPr>
                <w:rFonts w:eastAsia="Calibri" w:cs="Times New Roman"/>
                <w:szCs w:val="26"/>
              </w:rPr>
              <w:t>Cung cấp</w:t>
            </w:r>
          </w:p>
        </w:tc>
      </w:tr>
    </w:tbl>
    <w:p w14:paraId="27B66929" w14:textId="7806F54B" w:rsidR="007336CF" w:rsidRPr="003165A5" w:rsidRDefault="007336CF" w:rsidP="007336CF">
      <w:pPr>
        <w:pStyle w:val="4MC111"/>
        <w:numPr>
          <w:ilvl w:val="3"/>
          <w:numId w:val="24"/>
        </w:numPr>
      </w:pPr>
      <w:r w:rsidRPr="003165A5">
        <w:t>Tiêu chuẩn kỹ thuật chống sét van</w:t>
      </w:r>
    </w:p>
    <w:p w14:paraId="1BED2157" w14:textId="77777777" w:rsidR="007336CF" w:rsidRPr="003165A5" w:rsidRDefault="007336CF" w:rsidP="007336CF">
      <w:pPr>
        <w:pStyle w:val="5MC1111"/>
        <w:numPr>
          <w:ilvl w:val="4"/>
          <w:numId w:val="24"/>
        </w:numPr>
      </w:pPr>
      <w:r w:rsidRPr="003165A5">
        <w:t>Yêu cầu kỹ thuật chung</w:t>
      </w:r>
    </w:p>
    <w:p w14:paraId="7324B91B" w14:textId="77777777" w:rsidR="007336CF" w:rsidRPr="003165A5" w:rsidRDefault="007336CF" w:rsidP="007336CF">
      <w:pPr>
        <w:pStyle w:val="Dau-"/>
      </w:pPr>
      <w:r w:rsidRPr="003165A5">
        <w:t>Để đảm bảo chống sét van sử dụng cho trạm biến áp 110 kV và trạm biến áp/thiết bị đóng cắt phân phối có thể bảo vệ cả quá điện áp do sóng sét, quá điện áp thao tác thì yêu cầu phải sử dụng loại chống sét van không khe hở.</w:t>
      </w:r>
    </w:p>
    <w:p w14:paraId="62DE2AFB" w14:textId="77777777" w:rsidR="007336CF" w:rsidRPr="003165A5" w:rsidRDefault="007336CF" w:rsidP="007336CF">
      <w:pPr>
        <w:pStyle w:val="Dau-"/>
      </w:pPr>
      <w:r w:rsidRPr="003165A5">
        <w:t>CSV có vỏ làm bằng vật liệu sứ (Porcelain) hoặc Polymer, bên trong có các điện trở MO phi tuyến sử dụng loại ZnO. MO có trị số điện trở nhỏ khi quá điện áp và có trị số lớn ở điện áp vận hành định mức của hệ thống điện. Nếu vỏ bằng Polymer thì trong lõi phải có cấu tạo đảm bảo độ bền về cơ học (như thanh sợi thủy tinh, thanh cách điện chịu lực v.v.) chống uốn cong, soắn, có khả năng kháng nấm, không bị tổn thương khi xé hoặc va chạm, không bị rạn, nứt, thoái hóa bởi môi trường và điện trường.</w:t>
      </w:r>
    </w:p>
    <w:p w14:paraId="0023C7DD" w14:textId="77777777" w:rsidR="007336CF" w:rsidRPr="003165A5" w:rsidRDefault="007336CF" w:rsidP="007336CF">
      <w:pPr>
        <w:pStyle w:val="Dau-"/>
      </w:pPr>
      <w:r w:rsidRPr="003165A5">
        <w:t>Có phần tự giải thoát áp lực trong các điều kiện vận hành quá tải đối với chống sét van vỏ sứ.</w:t>
      </w:r>
    </w:p>
    <w:p w14:paraId="77B7133E" w14:textId="77777777" w:rsidR="007336CF" w:rsidRPr="003165A5" w:rsidRDefault="007336CF" w:rsidP="007336CF">
      <w:pPr>
        <w:pStyle w:val="5MC1111"/>
        <w:numPr>
          <w:ilvl w:val="4"/>
          <w:numId w:val="24"/>
        </w:numPr>
      </w:pPr>
      <w:r w:rsidRPr="003165A5">
        <w:t>Bố trí lắp đặt</w:t>
      </w:r>
    </w:p>
    <w:p w14:paraId="456A26F0" w14:textId="77777777" w:rsidR="007336CF" w:rsidRPr="003165A5" w:rsidRDefault="007336CF" w:rsidP="007336CF">
      <w:pPr>
        <w:pStyle w:val="Dau-"/>
      </w:pPr>
      <w:r w:rsidRPr="003165A5">
        <w:t>CSV phải được thiết kế phù hợp cho việc gắn trực tiếp trên giá đỡ bằng thép.</w:t>
      </w:r>
    </w:p>
    <w:p w14:paraId="14649F54" w14:textId="77777777" w:rsidR="007336CF" w:rsidRPr="003165A5" w:rsidRDefault="007336CF" w:rsidP="007336CF">
      <w:pPr>
        <w:pStyle w:val="Dau-"/>
      </w:pPr>
      <w:r w:rsidRPr="003165A5">
        <w:t>CSV phải được trang bị đầy đủ các phụ kiện để đấu nối vào dây pha/trung tính và hệ thống nối đất, bộ phụ kiện cách điện để lắp trên hệ thống giá đỡ kim loại và bộ đếm sét</w:t>
      </w:r>
    </w:p>
    <w:p w14:paraId="734120B2" w14:textId="77777777" w:rsidR="007336CF" w:rsidRPr="003165A5" w:rsidRDefault="007336CF" w:rsidP="007336CF">
      <w:pPr>
        <w:pStyle w:val="5MC1111"/>
        <w:numPr>
          <w:ilvl w:val="4"/>
          <w:numId w:val="24"/>
        </w:numPr>
      </w:pPr>
      <w:r w:rsidRPr="003165A5">
        <w:t>Yêu cầu về thử nghiệm</w:t>
      </w:r>
    </w:p>
    <w:p w14:paraId="24903BEF" w14:textId="77777777" w:rsidR="007336CF" w:rsidRPr="003165A5" w:rsidRDefault="007336CF" w:rsidP="007336CF">
      <w:pPr>
        <w:pStyle w:val="Dau-"/>
      </w:pPr>
      <w:r w:rsidRPr="003165A5">
        <w:t>Chống sét van phải được thí nghiệm xuất xưởng theo tiêu chuẩn IEC 60099-4 hoặc tiêu chuẩn tương đương.</w:t>
      </w:r>
    </w:p>
    <w:p w14:paraId="4C580F9F" w14:textId="77777777" w:rsidR="007336CF" w:rsidRPr="003165A5" w:rsidRDefault="007336CF" w:rsidP="007336CF">
      <w:pPr>
        <w:pStyle w:val="6MUC11111"/>
        <w:numPr>
          <w:ilvl w:val="5"/>
          <w:numId w:val="24"/>
        </w:numPr>
      </w:pPr>
      <w:r w:rsidRPr="003165A5">
        <w:t>Biên bản thí nghiệm xuất xưởng (routine test): Gồm có các hạng mục thí nghiệm theo yêu cầu của tiêu chuẩn IEC 60099-4, gồm tối thiểu các hạng mục</w:t>
      </w:r>
    </w:p>
    <w:p w14:paraId="695C31C2" w14:textId="77777777" w:rsidR="007336CF" w:rsidRPr="003165A5" w:rsidRDefault="007336CF" w:rsidP="007336CF">
      <w:pPr>
        <w:pStyle w:val="Dau-"/>
      </w:pPr>
      <w:r w:rsidRPr="003165A5">
        <w:t>Đo điện áp quy chuẩn Uref (Reference Voltage).</w:t>
      </w:r>
    </w:p>
    <w:p w14:paraId="10EDC801" w14:textId="77777777" w:rsidR="007336CF" w:rsidRPr="003165A5" w:rsidRDefault="007336CF" w:rsidP="007336CF">
      <w:pPr>
        <w:pStyle w:val="Dau-"/>
      </w:pPr>
      <w:r w:rsidRPr="003165A5">
        <w:t>Đo điện áp dư (residual voltage).</w:t>
      </w:r>
    </w:p>
    <w:p w14:paraId="0D1E90C1" w14:textId="77777777" w:rsidR="007336CF" w:rsidRPr="003165A5" w:rsidRDefault="007336CF" w:rsidP="007336CF">
      <w:pPr>
        <w:pStyle w:val="Dau-"/>
      </w:pPr>
      <w:r w:rsidRPr="003165A5">
        <w:lastRenderedPageBreak/>
        <w:t>Đo phóng điện cục bộ (internal partial discharge test).</w:t>
      </w:r>
    </w:p>
    <w:p w14:paraId="68A3ED0A" w14:textId="77777777" w:rsidR="007336CF" w:rsidRPr="003165A5" w:rsidRDefault="007336CF" w:rsidP="007336CF">
      <w:pPr>
        <w:pStyle w:val="Dau-"/>
      </w:pPr>
      <w:r w:rsidRPr="003165A5">
        <w:t>Thí nghiệm điện áp tần số công nghiệp (Power- frequency voltage test)</w:t>
      </w:r>
    </w:p>
    <w:p w14:paraId="73C989EC" w14:textId="77777777" w:rsidR="007336CF" w:rsidRPr="003165A5" w:rsidRDefault="007336CF" w:rsidP="007336CF">
      <w:pPr>
        <w:pStyle w:val="6MUC11111"/>
        <w:numPr>
          <w:ilvl w:val="5"/>
          <w:numId w:val="24"/>
        </w:numPr>
      </w:pPr>
      <w:r w:rsidRPr="003165A5">
        <w:rPr>
          <w:rStyle w:val="fontstyle11"/>
          <w:b/>
          <w:bCs w:val="0"/>
          <w:color w:val="auto"/>
        </w:rPr>
        <w:t xml:space="preserve">Thí nghiệm điển hình </w:t>
      </w:r>
      <w:r w:rsidRPr="003165A5">
        <w:t>(Type test)</w:t>
      </w:r>
    </w:p>
    <w:p w14:paraId="15BD1527" w14:textId="77777777" w:rsidR="007336CF" w:rsidRPr="003165A5" w:rsidRDefault="007336CF" w:rsidP="007336CF">
      <w:pPr>
        <w:pStyle w:val="Cachdaudong0"/>
      </w:pPr>
      <w:r w:rsidRPr="003165A5">
        <w:t>Đối với chống sét van phải được thực hiện bởi phòng thí nghiệm đạt theo tiêu chuẩn ISO hoặc phòng thí nghiệm của nhà sản xuất nhưng kết quả thử nghiệm phải được chứng kiến từ các cơ quan kiểm tra quốc tế độc lập (có chứng chỉ ISO) như: KEMA, CESI v.v.</w:t>
      </w:r>
    </w:p>
    <w:p w14:paraId="11E13ABC" w14:textId="77777777" w:rsidR="007336CF" w:rsidRPr="003165A5" w:rsidRDefault="007336CF" w:rsidP="007336CF">
      <w:pPr>
        <w:pStyle w:val="Cachdaudong0"/>
      </w:pPr>
      <w:r w:rsidRPr="003165A5">
        <w:t>Biên bản thí nghiệm điển hình cho CSV trong trạm biến áp 110 kV gồm các hạng mục chính sau:</w:t>
      </w:r>
    </w:p>
    <w:p w14:paraId="0896EF4E" w14:textId="77777777" w:rsidR="007336CF" w:rsidRPr="003165A5" w:rsidRDefault="007336CF" w:rsidP="007336CF">
      <w:pPr>
        <w:pStyle w:val="Dau-"/>
      </w:pPr>
      <w:r w:rsidRPr="003165A5">
        <w:t>Kiểm tra cách điện vỏ chống sét van (insulation withstand test on the arrester housing).</w:t>
      </w:r>
    </w:p>
    <w:p w14:paraId="21672EDF" w14:textId="77777777" w:rsidR="007336CF" w:rsidRPr="003165A5" w:rsidRDefault="007336CF" w:rsidP="007336CF">
      <w:pPr>
        <w:pStyle w:val="Dau-"/>
      </w:pPr>
      <w:r w:rsidRPr="003165A5">
        <w:t>Điện áp dư (Residual voltage).</w:t>
      </w:r>
    </w:p>
    <w:p w14:paraId="0E7DE8F2" w14:textId="77777777" w:rsidR="007336CF" w:rsidRPr="003165A5" w:rsidRDefault="007336CF" w:rsidP="007336CF">
      <w:pPr>
        <w:pStyle w:val="Dau-"/>
      </w:pPr>
      <w:r w:rsidRPr="003165A5">
        <w:t>Kiểm tra điều kiện vận hành lâu dài với Ucov (Tesst to verify long term stability under continuos operation voltage).</w:t>
      </w:r>
    </w:p>
    <w:p w14:paraId="0F5E4DC8" w14:textId="77777777" w:rsidR="007336CF" w:rsidRPr="003165A5" w:rsidRDefault="007336CF" w:rsidP="007336CF">
      <w:pPr>
        <w:pStyle w:val="Dau-"/>
      </w:pPr>
      <w:r w:rsidRPr="003165A5">
        <w:t>Khả năng truyền nạp lặp lại Qrs (Repetive charge transfer withstand).</w:t>
      </w:r>
    </w:p>
    <w:p w14:paraId="2FDA982C" w14:textId="77777777" w:rsidR="007336CF" w:rsidRPr="003165A5" w:rsidRDefault="007336CF" w:rsidP="007336CF">
      <w:pPr>
        <w:pStyle w:val="Dau-"/>
      </w:pPr>
      <w:r w:rsidRPr="003165A5">
        <w:t>Khả năng hấp thụ nhiệt với mẫu thử (Heat dissipation behaviour verifycation of test sample).</w:t>
      </w:r>
    </w:p>
    <w:p w14:paraId="700C9165" w14:textId="77777777" w:rsidR="007336CF" w:rsidRPr="003165A5" w:rsidRDefault="007336CF" w:rsidP="007336CF">
      <w:pPr>
        <w:pStyle w:val="Dau-"/>
      </w:pPr>
      <w:r w:rsidRPr="003165A5">
        <w:t>Kiểm tra chịu đựng vận hành (Operation duty test).</w:t>
      </w:r>
    </w:p>
    <w:p w14:paraId="2D32BF7C" w14:textId="77777777" w:rsidR="007336CF" w:rsidRPr="003165A5" w:rsidRDefault="007336CF" w:rsidP="007336CF">
      <w:pPr>
        <w:pStyle w:val="Dau-"/>
      </w:pPr>
      <w:r w:rsidRPr="003165A5">
        <w:t>Đặc tính điện áp tần số công nghiệp với thời gian (Power frequency voltage versus time - TOV).</w:t>
      </w:r>
    </w:p>
    <w:p w14:paraId="0EE8D230" w14:textId="77777777" w:rsidR="007336CF" w:rsidRPr="003165A5" w:rsidRDefault="007336CF" w:rsidP="007336CF">
      <w:pPr>
        <w:pStyle w:val="Dau-"/>
      </w:pPr>
      <w:r w:rsidRPr="003165A5">
        <w:t>Thử nghiệm ngắn mạch (Short circuit test).</w:t>
      </w:r>
    </w:p>
    <w:p w14:paraId="14D4429F" w14:textId="77777777" w:rsidR="007336CF" w:rsidRPr="003165A5" w:rsidRDefault="007336CF" w:rsidP="007336CF">
      <w:pPr>
        <w:pStyle w:val="Dau-"/>
      </w:pPr>
      <w:r w:rsidRPr="003165A5">
        <w:t>Thử nghiệm độ uốn (Bending test).</w:t>
      </w:r>
    </w:p>
    <w:p w14:paraId="2E0C96AB" w14:textId="77777777" w:rsidR="007336CF" w:rsidRPr="003165A5" w:rsidRDefault="007336CF" w:rsidP="007336CF">
      <w:pPr>
        <w:pStyle w:val="Dau-"/>
      </w:pPr>
      <w:r w:rsidRPr="003165A5">
        <w:t>Đối với CSV cách điện polymer (Polymer-housed surge arresters): Thử nghiệm lão hóa bởi thời tiết (Weather ageing test).</w:t>
      </w:r>
    </w:p>
    <w:p w14:paraId="33FCEDD9" w14:textId="77777777" w:rsidR="007336CF" w:rsidRPr="003165A5" w:rsidRDefault="007336CF" w:rsidP="007336CF">
      <w:pPr>
        <w:pStyle w:val="Cachdaudong0"/>
      </w:pPr>
      <w:r w:rsidRPr="003165A5">
        <w:t>Biên bản thí nghiệm điển hình cho CSV trạm phân phối/thiết bị đóng cắt gồm các hạng mục chính sau:</w:t>
      </w:r>
    </w:p>
    <w:p w14:paraId="093D5B80" w14:textId="77777777" w:rsidR="007336CF" w:rsidRPr="003165A5" w:rsidRDefault="007336CF" w:rsidP="007336CF">
      <w:pPr>
        <w:pStyle w:val="Dau-"/>
      </w:pPr>
      <w:r w:rsidRPr="003165A5">
        <w:t>Kiểm tra cách điện vỏ chống sét van (insulation withstand test on the arrester housing).</w:t>
      </w:r>
    </w:p>
    <w:p w14:paraId="11EC03C9" w14:textId="77777777" w:rsidR="007336CF" w:rsidRPr="003165A5" w:rsidRDefault="007336CF" w:rsidP="007336CF">
      <w:pPr>
        <w:pStyle w:val="Dau-"/>
      </w:pPr>
      <w:r w:rsidRPr="003165A5">
        <w:t>Điện áp dư (Residual voltage).</w:t>
      </w:r>
    </w:p>
    <w:p w14:paraId="2659F809" w14:textId="77777777" w:rsidR="007336CF" w:rsidRPr="003165A5" w:rsidRDefault="007336CF" w:rsidP="007336CF">
      <w:pPr>
        <w:pStyle w:val="Dau-"/>
      </w:pPr>
      <w:r w:rsidRPr="003165A5">
        <w:t>Đặc tính điện áp tần số công nghiệp với thời gian (Power frequency voltage versus time - TOV).</w:t>
      </w:r>
    </w:p>
    <w:p w14:paraId="648D25B8" w14:textId="77777777" w:rsidR="007336CF" w:rsidRPr="003165A5" w:rsidRDefault="007336CF" w:rsidP="007336CF">
      <w:pPr>
        <w:pStyle w:val="Dau-"/>
      </w:pPr>
      <w:r w:rsidRPr="003165A5">
        <w:t>Kiểm tra chịu đựng vận hành (Operation duty test).</w:t>
      </w:r>
    </w:p>
    <w:p w14:paraId="15ECE361" w14:textId="77777777" w:rsidR="007336CF" w:rsidRPr="003165A5" w:rsidRDefault="007336CF" w:rsidP="007336CF">
      <w:pPr>
        <w:pStyle w:val="Cachdaudong0"/>
      </w:pPr>
      <w:r w:rsidRPr="003165A5">
        <w:t>Ngoài ra, tùy theo đặc thù vị trí lắp đặt và mục đích sử dụng, cấu tạo của chống sét van các đơn vị có thể lựa chọn thêm một số các hạng mục thí nghiệm điển hình (Type test) theo tiêu chuẩn IEC 60099-4</w:t>
      </w:r>
    </w:p>
    <w:p w14:paraId="3BDBCA6B" w14:textId="77777777" w:rsidR="007336CF" w:rsidRPr="003165A5" w:rsidRDefault="007336CF" w:rsidP="007336CF">
      <w:pPr>
        <w:pStyle w:val="5MC1111"/>
        <w:numPr>
          <w:ilvl w:val="4"/>
          <w:numId w:val="24"/>
        </w:numPr>
      </w:pPr>
      <w:r w:rsidRPr="003165A5">
        <w:lastRenderedPageBreak/>
        <w:t>Phụ kiện</w:t>
      </w:r>
    </w:p>
    <w:p w14:paraId="79F13DF7" w14:textId="77777777" w:rsidR="007336CF" w:rsidRPr="003165A5" w:rsidRDefault="007336CF" w:rsidP="007336CF">
      <w:pPr>
        <w:pStyle w:val="Dau-"/>
      </w:pPr>
      <w:r w:rsidRPr="003165A5">
        <w:t>Các kẹp cực để đấu nối.</w:t>
      </w:r>
    </w:p>
    <w:p w14:paraId="36E3176E" w14:textId="77777777" w:rsidR="007336CF" w:rsidRPr="003165A5" w:rsidRDefault="007336CF" w:rsidP="007336CF">
      <w:pPr>
        <w:pStyle w:val="Dau-"/>
      </w:pPr>
      <w:r w:rsidRPr="003165A5">
        <w:t>Các kẹp bu-lông sử dụng cho nối đất tương thích dây đồng.</w:t>
      </w:r>
    </w:p>
    <w:p w14:paraId="4106A39D" w14:textId="77777777" w:rsidR="007336CF" w:rsidRPr="003165A5" w:rsidRDefault="007336CF" w:rsidP="007336CF">
      <w:pPr>
        <w:pStyle w:val="Dau-"/>
      </w:pPr>
      <w:r w:rsidRPr="003165A5">
        <w:t>Các bu-lông, đai ốc kèm theo tương ứng.</w:t>
      </w:r>
    </w:p>
    <w:p w14:paraId="36BF90E8" w14:textId="77777777" w:rsidR="007336CF" w:rsidRPr="003165A5" w:rsidRDefault="007336CF" w:rsidP="007336CF">
      <w:pPr>
        <w:pStyle w:val="Dau-"/>
      </w:pPr>
      <w:r w:rsidRPr="003165A5">
        <w:t>Các hệ thống trụ và giá đỡ chống sét van (nếu có)</w:t>
      </w:r>
    </w:p>
    <w:p w14:paraId="6E26EA12" w14:textId="77777777" w:rsidR="007336CF" w:rsidRPr="003165A5" w:rsidRDefault="007336CF" w:rsidP="007336CF">
      <w:pPr>
        <w:pStyle w:val="Dau-"/>
      </w:pPr>
      <w:r w:rsidRPr="003165A5">
        <w:t>Đế lắp chống sét van.</w:t>
      </w:r>
    </w:p>
    <w:p w14:paraId="65EEB3EA" w14:textId="77777777" w:rsidR="007336CF" w:rsidRPr="003165A5" w:rsidRDefault="007336CF" w:rsidP="007336CF">
      <w:pPr>
        <w:pStyle w:val="Dau-"/>
      </w:pPr>
      <w:r w:rsidRPr="003165A5">
        <w:t>Bộ đếm sét.</w:t>
      </w:r>
    </w:p>
    <w:p w14:paraId="1179101F" w14:textId="77777777" w:rsidR="007336CF" w:rsidRPr="003165A5" w:rsidRDefault="007336CF" w:rsidP="007336CF">
      <w:pPr>
        <w:pStyle w:val="Dau-"/>
      </w:pPr>
      <w:r w:rsidRPr="003165A5">
        <w:t>Disconector (áp dụng cho chống sét van trạm biến áp/thiết bị đóng cắt phân phối)</w:t>
      </w:r>
    </w:p>
    <w:p w14:paraId="6C6C2F41" w14:textId="77777777" w:rsidR="007336CF" w:rsidRPr="003165A5" w:rsidRDefault="007336CF" w:rsidP="007336CF">
      <w:pPr>
        <w:pStyle w:val="5MC1111"/>
        <w:numPr>
          <w:ilvl w:val="4"/>
          <w:numId w:val="24"/>
        </w:numPr>
      </w:pPr>
      <w:r w:rsidRPr="003165A5">
        <w:t>Tài liệu kỹ thuật và bản vẽ mô tả</w:t>
      </w:r>
    </w:p>
    <w:p w14:paraId="0D5DC116" w14:textId="77777777" w:rsidR="007336CF" w:rsidRPr="003165A5" w:rsidRDefault="007336CF" w:rsidP="007336CF">
      <w:pPr>
        <w:pStyle w:val="Cachdaudong0"/>
      </w:pPr>
      <w:r w:rsidRPr="003165A5">
        <w:t>Thiết bị phải được cung cấp bản vẽ và tài liệu kỹ thuật sau:</w:t>
      </w:r>
      <w:r w:rsidRPr="003165A5">
        <w:tab/>
      </w:r>
    </w:p>
    <w:p w14:paraId="60C50ED4" w14:textId="77777777" w:rsidR="007336CF" w:rsidRPr="003165A5" w:rsidRDefault="007336CF" w:rsidP="007336CF">
      <w:pPr>
        <w:pStyle w:val="Dau-"/>
      </w:pPr>
      <w:r w:rsidRPr="003165A5">
        <w:t>Bản vẽ mô tả cấu trúc chung của thiết bị.</w:t>
      </w:r>
    </w:p>
    <w:p w14:paraId="02D6D0CF" w14:textId="77777777" w:rsidR="007336CF" w:rsidRPr="003165A5" w:rsidRDefault="007336CF" w:rsidP="007336CF">
      <w:pPr>
        <w:pStyle w:val="Dau-"/>
      </w:pPr>
      <w:r w:rsidRPr="003165A5">
        <w:t>Bản vẽ hướng dẫn lắp đặt.</w:t>
      </w:r>
    </w:p>
    <w:p w14:paraId="061536FF" w14:textId="77777777" w:rsidR="007336CF" w:rsidRPr="003165A5" w:rsidRDefault="007336CF" w:rsidP="007336CF">
      <w:pPr>
        <w:pStyle w:val="Dau-"/>
      </w:pPr>
      <w:r w:rsidRPr="003165A5">
        <w:t>Tài liệu hướng dẫn lắp đặt, vận hành, sửa chữa và bảo dưỡng thiết bị, phụ kiện.</w:t>
      </w:r>
    </w:p>
    <w:p w14:paraId="76EB850A" w14:textId="77777777" w:rsidR="007336CF" w:rsidRPr="003165A5" w:rsidRDefault="007336CF" w:rsidP="007336CF">
      <w:pPr>
        <w:pStyle w:val="Dau-"/>
      </w:pPr>
      <w:r w:rsidRPr="003165A5">
        <w:t>Các tài liệu khuyến cáo về kiểm tra, bảo dưỡng, đại tu, cách xử lý các trục trặc hư hỏng thường gặp.</w:t>
      </w:r>
    </w:p>
    <w:p w14:paraId="445BCE81" w14:textId="77777777" w:rsidR="007336CF" w:rsidRPr="003165A5" w:rsidRDefault="007336CF" w:rsidP="007336CF">
      <w:pPr>
        <w:pStyle w:val="Dau-"/>
      </w:pPr>
      <w:r w:rsidRPr="003165A5">
        <w:t>Các biên bản thí nghiệm và giấy chứng nhận quản lý chất lượng</w:t>
      </w:r>
    </w:p>
    <w:p w14:paraId="110DFB90" w14:textId="77777777" w:rsidR="007336CF" w:rsidRPr="003165A5" w:rsidRDefault="007336CF" w:rsidP="007336CF">
      <w:pPr>
        <w:pStyle w:val="5MC1111"/>
        <w:numPr>
          <w:ilvl w:val="4"/>
          <w:numId w:val="24"/>
        </w:numPr>
      </w:pPr>
      <w:r w:rsidRPr="003165A5">
        <w:t>Yêu cầu khác</w:t>
      </w:r>
    </w:p>
    <w:p w14:paraId="60788ED7" w14:textId="77777777" w:rsidR="007336CF" w:rsidRPr="003165A5" w:rsidRDefault="007336CF" w:rsidP="007336CF">
      <w:pPr>
        <w:pStyle w:val="Dau-"/>
      </w:pPr>
      <w:r w:rsidRPr="003165A5">
        <w:t xml:space="preserve">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 </w:t>
      </w:r>
    </w:p>
    <w:p w14:paraId="0C0CAB8B" w14:textId="77777777" w:rsidR="007336CF" w:rsidRPr="003165A5" w:rsidRDefault="007336CF" w:rsidP="007336CF">
      <w:pPr>
        <w:pStyle w:val="Dau-"/>
      </w:pPr>
      <w:r w:rsidRPr="003165A5">
        <w:t>Chống sét van phải đáp ứng được độ bền đối với các điều kiện về khí hậu và môi trường tại Việt Nam: được nhiệt đới hóa, phù hợp với điều kiện môi trường lắp đặt vận hành.</w:t>
      </w:r>
    </w:p>
    <w:p w14:paraId="5D1DBA60" w14:textId="77777777" w:rsidR="007336CF" w:rsidRPr="003165A5" w:rsidRDefault="007336CF" w:rsidP="007336CF">
      <w:pPr>
        <w:pStyle w:val="Dau-"/>
      </w:pPr>
      <w:r w:rsidRPr="003165A5">
        <w:t>Trụ đỡ, xà, giá đỡ, tiếp địa, bu lông, đai ốc và các chi tiết bằng thép được mạ kẽm nhúng nóng với bề dày lớp mạ tuân thủ Quyết định số 82/QĐ-EVN-QLXD-TĐ ngày 07/01/2003.</w:t>
      </w:r>
    </w:p>
    <w:p w14:paraId="5883EEA2" w14:textId="77777777" w:rsidR="007336CF" w:rsidRPr="003165A5" w:rsidRDefault="007336CF" w:rsidP="007336CF">
      <w:pPr>
        <w:pStyle w:val="Dau-"/>
      </w:pPr>
      <w:r w:rsidRPr="003165A5">
        <w:t>Bu lông chế tạo theo tiêu chuẩn TCVN 5571-1991, TCVN 1916-1995; đai ốc- vòng đệm theo tiêu chuẩn TCVN 1905-76.</w:t>
      </w:r>
    </w:p>
    <w:p w14:paraId="58669D0F" w14:textId="77777777" w:rsidR="007336CF" w:rsidRPr="003165A5" w:rsidRDefault="007336CF" w:rsidP="007336CF">
      <w:pPr>
        <w:pStyle w:val="Dau-"/>
      </w:pPr>
      <w:r w:rsidRPr="003165A5">
        <w:t>Khi vận chuyển cho phép tháo và đóng gói từng bộ phận riêng và phải có bảng liệt kê số lượng vật tư trong từng kiện đóng gói</w:t>
      </w:r>
    </w:p>
    <w:p w14:paraId="73A42AFA" w14:textId="77777777" w:rsidR="007336CF" w:rsidRPr="003165A5" w:rsidRDefault="007336CF" w:rsidP="007336CF">
      <w:pPr>
        <w:pStyle w:val="5MC1111"/>
        <w:numPr>
          <w:ilvl w:val="4"/>
          <w:numId w:val="24"/>
        </w:numPr>
      </w:pPr>
      <w:r w:rsidRPr="003165A5">
        <w:t>Bảng tiêu chuẩn kỹ thuật của chống sét van 110kV</w:t>
      </w:r>
    </w:p>
    <w:tbl>
      <w:tblPr>
        <w:tblW w:w="4845" w:type="pct"/>
        <w:tblCellSpacing w:w="11"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940"/>
        <w:gridCol w:w="1308"/>
        <w:gridCol w:w="3472"/>
      </w:tblGrid>
      <w:tr w:rsidR="003165A5" w:rsidRPr="003165A5" w14:paraId="50FF66F4" w14:textId="77777777" w:rsidTr="00A33098">
        <w:trPr>
          <w:cantSplit/>
          <w:trHeight w:val="315"/>
          <w:tblHeader/>
          <w:tblCellSpacing w:w="11" w:type="dxa"/>
        </w:trPr>
        <w:tc>
          <w:tcPr>
            <w:tcW w:w="312" w:type="pct"/>
            <w:shd w:val="clear" w:color="auto" w:fill="auto"/>
            <w:vAlign w:val="center"/>
          </w:tcPr>
          <w:p w14:paraId="7C11B38D" w14:textId="77777777" w:rsidR="007336CF" w:rsidRPr="003165A5" w:rsidRDefault="007336CF" w:rsidP="007336CF">
            <w:pPr>
              <w:spacing w:before="0" w:after="0" w:line="360" w:lineRule="exact"/>
              <w:jc w:val="center"/>
              <w:rPr>
                <w:b/>
                <w:bCs/>
                <w:szCs w:val="26"/>
                <w:lang w:val="vi-VN"/>
              </w:rPr>
            </w:pPr>
            <w:r w:rsidRPr="003165A5">
              <w:rPr>
                <w:b/>
                <w:bCs/>
                <w:szCs w:val="26"/>
                <w:lang w:val="vi-VN"/>
              </w:rPr>
              <w:t>TT</w:t>
            </w:r>
          </w:p>
        </w:tc>
        <w:tc>
          <w:tcPr>
            <w:tcW w:w="2109" w:type="pct"/>
            <w:shd w:val="clear" w:color="auto" w:fill="auto"/>
            <w:vAlign w:val="center"/>
          </w:tcPr>
          <w:p w14:paraId="4E221671" w14:textId="77777777" w:rsidR="007336CF" w:rsidRPr="003165A5" w:rsidRDefault="007336CF" w:rsidP="007336CF">
            <w:pPr>
              <w:spacing w:before="0" w:after="0" w:line="360" w:lineRule="exact"/>
              <w:jc w:val="left"/>
              <w:rPr>
                <w:b/>
                <w:bCs/>
                <w:szCs w:val="26"/>
                <w:lang w:val="vi-VN"/>
              </w:rPr>
            </w:pPr>
            <w:r w:rsidRPr="003165A5">
              <w:rPr>
                <w:b/>
                <w:bCs/>
                <w:szCs w:val="26"/>
                <w:lang w:val="vi-VN"/>
              </w:rPr>
              <w:t>Hạng mục</w:t>
            </w:r>
          </w:p>
        </w:tc>
        <w:tc>
          <w:tcPr>
            <w:tcW w:w="692" w:type="pct"/>
            <w:shd w:val="clear" w:color="auto" w:fill="auto"/>
            <w:vAlign w:val="center"/>
          </w:tcPr>
          <w:p w14:paraId="0CC3CE63" w14:textId="77777777" w:rsidR="007336CF" w:rsidRPr="003165A5" w:rsidRDefault="007336CF" w:rsidP="007336CF">
            <w:pPr>
              <w:spacing w:before="0" w:after="0" w:line="360" w:lineRule="exact"/>
              <w:jc w:val="center"/>
              <w:rPr>
                <w:b/>
                <w:bCs/>
                <w:szCs w:val="26"/>
                <w:lang w:val="vi-VN"/>
              </w:rPr>
            </w:pPr>
            <w:r w:rsidRPr="003165A5">
              <w:rPr>
                <w:b/>
                <w:bCs/>
                <w:szCs w:val="26"/>
                <w:lang w:val="vi-VN"/>
              </w:rPr>
              <w:t>Đơn vị</w:t>
            </w:r>
          </w:p>
        </w:tc>
        <w:tc>
          <w:tcPr>
            <w:tcW w:w="1828" w:type="pct"/>
            <w:shd w:val="clear" w:color="auto" w:fill="auto"/>
            <w:vAlign w:val="center"/>
          </w:tcPr>
          <w:p w14:paraId="4ED15D91" w14:textId="77777777" w:rsidR="007336CF" w:rsidRPr="003165A5" w:rsidRDefault="007336CF" w:rsidP="007336CF">
            <w:pPr>
              <w:spacing w:before="0" w:after="0" w:line="360" w:lineRule="exact"/>
              <w:jc w:val="center"/>
              <w:rPr>
                <w:b/>
                <w:bCs/>
                <w:szCs w:val="26"/>
                <w:lang w:val="vi-VN"/>
              </w:rPr>
            </w:pPr>
            <w:r w:rsidRPr="003165A5">
              <w:rPr>
                <w:b/>
                <w:bCs/>
                <w:szCs w:val="26"/>
                <w:lang w:val="vi-VN"/>
              </w:rPr>
              <w:t>Yêu cầu</w:t>
            </w:r>
          </w:p>
        </w:tc>
      </w:tr>
      <w:tr w:rsidR="003165A5" w:rsidRPr="003165A5" w14:paraId="4F94A8CD" w14:textId="77777777" w:rsidTr="00A33098">
        <w:trPr>
          <w:cantSplit/>
          <w:trHeight w:val="315"/>
          <w:tblCellSpacing w:w="11" w:type="dxa"/>
        </w:trPr>
        <w:tc>
          <w:tcPr>
            <w:tcW w:w="312" w:type="pct"/>
            <w:shd w:val="clear" w:color="auto" w:fill="auto"/>
            <w:vAlign w:val="center"/>
          </w:tcPr>
          <w:p w14:paraId="711D9254" w14:textId="77777777" w:rsidR="007336CF" w:rsidRPr="003165A5" w:rsidRDefault="007336CF" w:rsidP="007336CF">
            <w:pPr>
              <w:spacing w:before="0" w:after="0" w:line="360" w:lineRule="exact"/>
              <w:jc w:val="center"/>
              <w:rPr>
                <w:b/>
                <w:bCs/>
                <w:szCs w:val="26"/>
                <w:lang w:val="vi-VN"/>
              </w:rPr>
            </w:pPr>
            <w:r w:rsidRPr="003165A5">
              <w:rPr>
                <w:b/>
                <w:bCs/>
                <w:szCs w:val="26"/>
                <w:lang w:val="vi-VN"/>
              </w:rPr>
              <w:t>I</w:t>
            </w:r>
          </w:p>
        </w:tc>
        <w:tc>
          <w:tcPr>
            <w:tcW w:w="4652" w:type="pct"/>
            <w:gridSpan w:val="3"/>
            <w:shd w:val="clear" w:color="auto" w:fill="auto"/>
            <w:vAlign w:val="center"/>
          </w:tcPr>
          <w:p w14:paraId="16838BBE" w14:textId="77777777" w:rsidR="007336CF" w:rsidRPr="003165A5" w:rsidRDefault="007336CF" w:rsidP="007336CF">
            <w:pPr>
              <w:spacing w:before="0" w:after="0" w:line="360" w:lineRule="exact"/>
              <w:jc w:val="left"/>
              <w:rPr>
                <w:b/>
                <w:bCs/>
                <w:szCs w:val="26"/>
                <w:lang w:val="vi-VN"/>
              </w:rPr>
            </w:pPr>
            <w:r w:rsidRPr="003165A5">
              <w:rPr>
                <w:b/>
                <w:bCs/>
                <w:szCs w:val="26"/>
                <w:lang w:val="vi-VN"/>
              </w:rPr>
              <w:t>Thông tin chung nhà sản xuất</w:t>
            </w:r>
          </w:p>
        </w:tc>
      </w:tr>
      <w:tr w:rsidR="003165A5" w:rsidRPr="003165A5" w14:paraId="1A8F51F3" w14:textId="77777777" w:rsidTr="00A33098">
        <w:trPr>
          <w:cantSplit/>
          <w:trHeight w:val="315"/>
          <w:tblCellSpacing w:w="11" w:type="dxa"/>
        </w:trPr>
        <w:tc>
          <w:tcPr>
            <w:tcW w:w="312" w:type="pct"/>
            <w:shd w:val="clear" w:color="auto" w:fill="auto"/>
            <w:vAlign w:val="center"/>
          </w:tcPr>
          <w:p w14:paraId="151CA3D5" w14:textId="77777777" w:rsidR="007336CF" w:rsidRPr="003165A5" w:rsidRDefault="007336CF" w:rsidP="007336CF">
            <w:pPr>
              <w:spacing w:before="0" w:after="0" w:line="360" w:lineRule="exact"/>
              <w:jc w:val="center"/>
              <w:rPr>
                <w:szCs w:val="26"/>
                <w:lang w:val="vi-VN"/>
              </w:rPr>
            </w:pPr>
            <w:r w:rsidRPr="003165A5">
              <w:rPr>
                <w:szCs w:val="26"/>
                <w:lang w:val="vi-VN"/>
              </w:rPr>
              <w:lastRenderedPageBreak/>
              <w:t>1</w:t>
            </w:r>
          </w:p>
        </w:tc>
        <w:tc>
          <w:tcPr>
            <w:tcW w:w="2109" w:type="pct"/>
            <w:shd w:val="clear" w:color="auto" w:fill="auto"/>
            <w:vAlign w:val="center"/>
          </w:tcPr>
          <w:p w14:paraId="06C5D050" w14:textId="77777777" w:rsidR="007336CF" w:rsidRPr="003165A5" w:rsidRDefault="007336CF" w:rsidP="007336CF">
            <w:pPr>
              <w:spacing w:before="0" w:after="0" w:line="360" w:lineRule="exact"/>
              <w:jc w:val="left"/>
              <w:rPr>
                <w:szCs w:val="26"/>
                <w:lang w:val="vi-VN"/>
              </w:rPr>
            </w:pPr>
            <w:r w:rsidRPr="003165A5">
              <w:rPr>
                <w:szCs w:val="26"/>
                <w:lang w:val="vi-VN"/>
              </w:rPr>
              <w:t>Hãng sản xuất</w:t>
            </w:r>
          </w:p>
        </w:tc>
        <w:tc>
          <w:tcPr>
            <w:tcW w:w="692" w:type="pct"/>
            <w:shd w:val="clear" w:color="auto" w:fill="auto"/>
            <w:vAlign w:val="center"/>
          </w:tcPr>
          <w:p w14:paraId="6DD54DCC" w14:textId="77777777" w:rsidR="007336CF" w:rsidRPr="003165A5" w:rsidRDefault="007336CF" w:rsidP="007336CF">
            <w:pPr>
              <w:spacing w:before="0" w:after="0" w:line="360" w:lineRule="exact"/>
              <w:jc w:val="left"/>
              <w:rPr>
                <w:szCs w:val="26"/>
                <w:lang w:val="vi-VN"/>
              </w:rPr>
            </w:pPr>
            <w:r w:rsidRPr="003165A5">
              <w:rPr>
                <w:szCs w:val="26"/>
                <w:lang w:val="vi-VN"/>
              </w:rPr>
              <w:t> </w:t>
            </w:r>
          </w:p>
        </w:tc>
        <w:tc>
          <w:tcPr>
            <w:tcW w:w="1828" w:type="pct"/>
            <w:shd w:val="clear" w:color="auto" w:fill="auto"/>
            <w:vAlign w:val="center"/>
          </w:tcPr>
          <w:p w14:paraId="2B1688EA" w14:textId="77777777" w:rsidR="007336CF" w:rsidRPr="003165A5" w:rsidRDefault="007336CF" w:rsidP="007336CF">
            <w:pPr>
              <w:spacing w:before="0" w:after="0" w:line="360" w:lineRule="exact"/>
              <w:jc w:val="center"/>
              <w:rPr>
                <w:szCs w:val="26"/>
                <w:lang w:val="vi-VN"/>
              </w:rPr>
            </w:pPr>
            <w:r w:rsidRPr="003165A5">
              <w:rPr>
                <w:szCs w:val="26"/>
                <w:lang w:val="vi-VN"/>
              </w:rPr>
              <w:t>Nêu cụ thể</w:t>
            </w:r>
          </w:p>
        </w:tc>
      </w:tr>
      <w:tr w:rsidR="003165A5" w:rsidRPr="003165A5" w14:paraId="3895E106" w14:textId="77777777" w:rsidTr="00A33098">
        <w:trPr>
          <w:cantSplit/>
          <w:trHeight w:val="315"/>
          <w:tblCellSpacing w:w="11" w:type="dxa"/>
        </w:trPr>
        <w:tc>
          <w:tcPr>
            <w:tcW w:w="312" w:type="pct"/>
            <w:shd w:val="clear" w:color="auto" w:fill="auto"/>
            <w:vAlign w:val="center"/>
          </w:tcPr>
          <w:p w14:paraId="0747A20F" w14:textId="77777777" w:rsidR="007336CF" w:rsidRPr="003165A5" w:rsidRDefault="007336CF" w:rsidP="007336CF">
            <w:pPr>
              <w:spacing w:before="0" w:after="0" w:line="360" w:lineRule="exact"/>
              <w:jc w:val="center"/>
              <w:rPr>
                <w:szCs w:val="26"/>
                <w:lang w:val="vi-VN"/>
              </w:rPr>
            </w:pPr>
            <w:r w:rsidRPr="003165A5">
              <w:rPr>
                <w:szCs w:val="26"/>
                <w:lang w:val="vi-VN"/>
              </w:rPr>
              <w:t>2</w:t>
            </w:r>
          </w:p>
        </w:tc>
        <w:tc>
          <w:tcPr>
            <w:tcW w:w="2109" w:type="pct"/>
            <w:shd w:val="clear" w:color="auto" w:fill="auto"/>
            <w:vAlign w:val="center"/>
          </w:tcPr>
          <w:p w14:paraId="6220D790" w14:textId="77777777" w:rsidR="007336CF" w:rsidRPr="003165A5" w:rsidRDefault="007336CF" w:rsidP="007336CF">
            <w:pPr>
              <w:spacing w:before="0" w:after="0" w:line="360" w:lineRule="exact"/>
              <w:jc w:val="left"/>
              <w:rPr>
                <w:szCs w:val="26"/>
                <w:lang w:val="vi-VN"/>
              </w:rPr>
            </w:pPr>
            <w:r w:rsidRPr="003165A5">
              <w:rPr>
                <w:szCs w:val="26"/>
                <w:lang w:val="vi-VN"/>
              </w:rPr>
              <w:t>Nước sản xuất/Năm sản xuất</w:t>
            </w:r>
          </w:p>
        </w:tc>
        <w:tc>
          <w:tcPr>
            <w:tcW w:w="692" w:type="pct"/>
            <w:shd w:val="clear" w:color="auto" w:fill="auto"/>
            <w:vAlign w:val="center"/>
          </w:tcPr>
          <w:p w14:paraId="20FA9F68" w14:textId="77777777" w:rsidR="007336CF" w:rsidRPr="003165A5" w:rsidRDefault="007336CF" w:rsidP="007336CF">
            <w:pPr>
              <w:spacing w:before="0" w:after="0" w:line="360" w:lineRule="exact"/>
              <w:jc w:val="left"/>
              <w:rPr>
                <w:szCs w:val="26"/>
                <w:lang w:val="vi-VN"/>
              </w:rPr>
            </w:pPr>
            <w:r w:rsidRPr="003165A5">
              <w:rPr>
                <w:szCs w:val="26"/>
                <w:lang w:val="vi-VN"/>
              </w:rPr>
              <w:t> </w:t>
            </w:r>
          </w:p>
        </w:tc>
        <w:tc>
          <w:tcPr>
            <w:tcW w:w="1828" w:type="pct"/>
            <w:shd w:val="clear" w:color="auto" w:fill="auto"/>
            <w:vAlign w:val="center"/>
          </w:tcPr>
          <w:p w14:paraId="49C2286E" w14:textId="77777777" w:rsidR="007336CF" w:rsidRPr="003165A5" w:rsidRDefault="007336CF" w:rsidP="007336CF">
            <w:pPr>
              <w:spacing w:before="0" w:after="0" w:line="360" w:lineRule="exact"/>
              <w:jc w:val="center"/>
              <w:rPr>
                <w:szCs w:val="26"/>
                <w:lang w:val="vi-VN"/>
              </w:rPr>
            </w:pPr>
            <w:r w:rsidRPr="003165A5">
              <w:rPr>
                <w:szCs w:val="26"/>
                <w:lang w:val="vi-VN"/>
              </w:rPr>
              <w:t>Nêu cụ thể</w:t>
            </w:r>
          </w:p>
        </w:tc>
      </w:tr>
      <w:tr w:rsidR="003165A5" w:rsidRPr="003165A5" w14:paraId="4682F4A4" w14:textId="77777777" w:rsidTr="00A33098">
        <w:trPr>
          <w:cantSplit/>
          <w:trHeight w:val="315"/>
          <w:tblCellSpacing w:w="11" w:type="dxa"/>
        </w:trPr>
        <w:tc>
          <w:tcPr>
            <w:tcW w:w="312" w:type="pct"/>
            <w:shd w:val="clear" w:color="auto" w:fill="auto"/>
            <w:vAlign w:val="center"/>
          </w:tcPr>
          <w:p w14:paraId="68E66D95" w14:textId="77777777" w:rsidR="007336CF" w:rsidRPr="003165A5" w:rsidRDefault="007336CF" w:rsidP="007336CF">
            <w:pPr>
              <w:spacing w:before="0" w:after="0" w:line="360" w:lineRule="exact"/>
              <w:jc w:val="center"/>
              <w:rPr>
                <w:szCs w:val="26"/>
                <w:lang w:val="vi-VN"/>
              </w:rPr>
            </w:pPr>
            <w:r w:rsidRPr="003165A5">
              <w:rPr>
                <w:szCs w:val="26"/>
                <w:lang w:val="vi-VN"/>
              </w:rPr>
              <w:t>3</w:t>
            </w:r>
          </w:p>
        </w:tc>
        <w:tc>
          <w:tcPr>
            <w:tcW w:w="2109" w:type="pct"/>
            <w:shd w:val="clear" w:color="auto" w:fill="auto"/>
            <w:vAlign w:val="center"/>
          </w:tcPr>
          <w:p w14:paraId="6B06D521" w14:textId="77777777" w:rsidR="007336CF" w:rsidRPr="003165A5" w:rsidRDefault="007336CF" w:rsidP="007336CF">
            <w:pPr>
              <w:spacing w:before="0" w:after="0" w:line="360" w:lineRule="exact"/>
              <w:jc w:val="left"/>
              <w:rPr>
                <w:szCs w:val="26"/>
                <w:lang w:val="vi-VN"/>
              </w:rPr>
            </w:pPr>
            <w:r w:rsidRPr="003165A5">
              <w:rPr>
                <w:szCs w:val="26"/>
                <w:lang w:val="vi-VN"/>
              </w:rPr>
              <w:t>Mã hiệu</w:t>
            </w:r>
          </w:p>
        </w:tc>
        <w:tc>
          <w:tcPr>
            <w:tcW w:w="692" w:type="pct"/>
            <w:shd w:val="clear" w:color="auto" w:fill="auto"/>
            <w:vAlign w:val="center"/>
          </w:tcPr>
          <w:p w14:paraId="002B3154" w14:textId="77777777" w:rsidR="007336CF" w:rsidRPr="003165A5" w:rsidRDefault="007336CF" w:rsidP="007336CF">
            <w:pPr>
              <w:spacing w:before="0" w:after="0" w:line="360" w:lineRule="exact"/>
              <w:jc w:val="left"/>
              <w:rPr>
                <w:szCs w:val="26"/>
                <w:lang w:val="vi-VN"/>
              </w:rPr>
            </w:pPr>
            <w:r w:rsidRPr="003165A5">
              <w:rPr>
                <w:szCs w:val="26"/>
                <w:lang w:val="vi-VN"/>
              </w:rPr>
              <w:t> </w:t>
            </w:r>
          </w:p>
        </w:tc>
        <w:tc>
          <w:tcPr>
            <w:tcW w:w="1828" w:type="pct"/>
            <w:shd w:val="clear" w:color="auto" w:fill="auto"/>
            <w:vAlign w:val="center"/>
          </w:tcPr>
          <w:p w14:paraId="14100B01" w14:textId="77777777" w:rsidR="007336CF" w:rsidRPr="003165A5" w:rsidRDefault="007336CF" w:rsidP="007336CF">
            <w:pPr>
              <w:spacing w:before="0" w:after="0" w:line="360" w:lineRule="exact"/>
              <w:jc w:val="center"/>
              <w:rPr>
                <w:szCs w:val="26"/>
                <w:lang w:val="vi-VN"/>
              </w:rPr>
            </w:pPr>
            <w:r w:rsidRPr="003165A5">
              <w:rPr>
                <w:szCs w:val="26"/>
                <w:lang w:val="vi-VN"/>
              </w:rPr>
              <w:t>Nêu cụ thể</w:t>
            </w:r>
          </w:p>
        </w:tc>
      </w:tr>
      <w:tr w:rsidR="003165A5" w:rsidRPr="003165A5" w14:paraId="78DDF364" w14:textId="77777777" w:rsidTr="00A33098">
        <w:trPr>
          <w:cantSplit/>
          <w:trHeight w:val="315"/>
          <w:tblCellSpacing w:w="11" w:type="dxa"/>
        </w:trPr>
        <w:tc>
          <w:tcPr>
            <w:tcW w:w="312" w:type="pct"/>
            <w:shd w:val="clear" w:color="auto" w:fill="auto"/>
            <w:vAlign w:val="center"/>
          </w:tcPr>
          <w:p w14:paraId="28F0002B" w14:textId="77777777" w:rsidR="007336CF" w:rsidRPr="003165A5" w:rsidRDefault="007336CF" w:rsidP="007336CF">
            <w:pPr>
              <w:spacing w:before="0" w:after="0" w:line="360" w:lineRule="exact"/>
              <w:jc w:val="center"/>
              <w:rPr>
                <w:szCs w:val="26"/>
                <w:lang w:val="vi-VN"/>
              </w:rPr>
            </w:pPr>
            <w:r w:rsidRPr="003165A5">
              <w:rPr>
                <w:szCs w:val="26"/>
                <w:lang w:val="vi-VN"/>
              </w:rPr>
              <w:t>4</w:t>
            </w:r>
          </w:p>
        </w:tc>
        <w:tc>
          <w:tcPr>
            <w:tcW w:w="2109" w:type="pct"/>
            <w:shd w:val="clear" w:color="auto" w:fill="auto"/>
            <w:vAlign w:val="center"/>
          </w:tcPr>
          <w:p w14:paraId="1A432D57" w14:textId="77777777" w:rsidR="007336CF" w:rsidRPr="003165A5" w:rsidRDefault="007336CF" w:rsidP="007336CF">
            <w:pPr>
              <w:spacing w:before="0" w:after="0" w:line="360" w:lineRule="exact"/>
              <w:jc w:val="left"/>
              <w:rPr>
                <w:szCs w:val="26"/>
                <w:lang w:val="vi-VN"/>
              </w:rPr>
            </w:pPr>
            <w:r w:rsidRPr="003165A5">
              <w:rPr>
                <w:szCs w:val="26"/>
                <w:lang w:val="vi-VN"/>
              </w:rPr>
              <w:t>Tiêu chuẩn áp dụng</w:t>
            </w:r>
          </w:p>
        </w:tc>
        <w:tc>
          <w:tcPr>
            <w:tcW w:w="692" w:type="pct"/>
            <w:shd w:val="clear" w:color="auto" w:fill="auto"/>
            <w:vAlign w:val="center"/>
          </w:tcPr>
          <w:p w14:paraId="1E2F3388" w14:textId="77777777" w:rsidR="007336CF" w:rsidRPr="003165A5" w:rsidRDefault="007336CF" w:rsidP="007336CF">
            <w:pPr>
              <w:spacing w:before="0" w:after="0" w:line="360" w:lineRule="exact"/>
              <w:jc w:val="left"/>
              <w:rPr>
                <w:szCs w:val="26"/>
                <w:lang w:val="vi-VN"/>
              </w:rPr>
            </w:pPr>
            <w:r w:rsidRPr="003165A5">
              <w:rPr>
                <w:szCs w:val="26"/>
                <w:lang w:val="vi-VN"/>
              </w:rPr>
              <w:t> </w:t>
            </w:r>
          </w:p>
        </w:tc>
        <w:tc>
          <w:tcPr>
            <w:tcW w:w="1828" w:type="pct"/>
            <w:shd w:val="clear" w:color="auto" w:fill="auto"/>
            <w:vAlign w:val="center"/>
          </w:tcPr>
          <w:p w14:paraId="13D8A27B" w14:textId="77777777" w:rsidR="007336CF" w:rsidRPr="003165A5" w:rsidRDefault="007336CF" w:rsidP="007336CF">
            <w:pPr>
              <w:spacing w:before="0" w:after="0" w:line="360" w:lineRule="exact"/>
              <w:jc w:val="center"/>
              <w:rPr>
                <w:szCs w:val="26"/>
                <w:lang w:val="vi-VN"/>
              </w:rPr>
            </w:pPr>
            <w:r w:rsidRPr="003165A5">
              <w:rPr>
                <w:szCs w:val="26"/>
                <w:lang w:val="vi-VN"/>
              </w:rPr>
              <w:t>IEC 60099-4</w:t>
            </w:r>
          </w:p>
        </w:tc>
      </w:tr>
      <w:tr w:rsidR="003165A5" w:rsidRPr="003165A5" w14:paraId="5F70689F" w14:textId="77777777" w:rsidTr="00A33098">
        <w:trPr>
          <w:cantSplit/>
          <w:trHeight w:val="315"/>
          <w:tblCellSpacing w:w="11" w:type="dxa"/>
        </w:trPr>
        <w:tc>
          <w:tcPr>
            <w:tcW w:w="312" w:type="pct"/>
            <w:shd w:val="clear" w:color="auto" w:fill="auto"/>
            <w:vAlign w:val="center"/>
          </w:tcPr>
          <w:p w14:paraId="75CF31B2" w14:textId="77777777" w:rsidR="007336CF" w:rsidRPr="003165A5" w:rsidRDefault="007336CF" w:rsidP="007336CF">
            <w:pPr>
              <w:spacing w:before="0" w:after="0" w:line="360" w:lineRule="exact"/>
              <w:jc w:val="center"/>
              <w:rPr>
                <w:b/>
                <w:bCs/>
                <w:szCs w:val="26"/>
                <w:lang w:val="vi-VN"/>
              </w:rPr>
            </w:pPr>
            <w:r w:rsidRPr="003165A5">
              <w:rPr>
                <w:b/>
                <w:bCs/>
                <w:szCs w:val="26"/>
                <w:lang w:val="vi-VN"/>
              </w:rPr>
              <w:t>II</w:t>
            </w:r>
          </w:p>
        </w:tc>
        <w:tc>
          <w:tcPr>
            <w:tcW w:w="4652" w:type="pct"/>
            <w:gridSpan w:val="3"/>
            <w:shd w:val="clear" w:color="auto" w:fill="auto"/>
            <w:vAlign w:val="center"/>
          </w:tcPr>
          <w:p w14:paraId="28B268EF" w14:textId="77777777" w:rsidR="007336CF" w:rsidRPr="003165A5" w:rsidRDefault="007336CF" w:rsidP="007336CF">
            <w:pPr>
              <w:spacing w:before="0" w:after="0" w:line="360" w:lineRule="exact"/>
              <w:jc w:val="left"/>
              <w:rPr>
                <w:b/>
                <w:bCs/>
                <w:szCs w:val="26"/>
                <w:lang w:val="vi-VN"/>
              </w:rPr>
            </w:pPr>
            <w:r w:rsidRPr="003165A5">
              <w:rPr>
                <w:b/>
                <w:bCs/>
                <w:szCs w:val="26"/>
                <w:lang w:val="vi-VN"/>
              </w:rPr>
              <w:t>Thông tin về chế độ lưới điện</w:t>
            </w:r>
          </w:p>
        </w:tc>
      </w:tr>
      <w:tr w:rsidR="003165A5" w:rsidRPr="003165A5" w14:paraId="6EF938AF" w14:textId="77777777" w:rsidTr="00A33098">
        <w:trPr>
          <w:cantSplit/>
          <w:trHeight w:val="315"/>
          <w:tblCellSpacing w:w="11" w:type="dxa"/>
        </w:trPr>
        <w:tc>
          <w:tcPr>
            <w:tcW w:w="312" w:type="pct"/>
            <w:shd w:val="clear" w:color="auto" w:fill="auto"/>
            <w:vAlign w:val="center"/>
          </w:tcPr>
          <w:p w14:paraId="766A86C2" w14:textId="77777777" w:rsidR="007336CF" w:rsidRPr="003165A5" w:rsidRDefault="007336CF" w:rsidP="007336CF">
            <w:pPr>
              <w:spacing w:before="0" w:after="0" w:line="360" w:lineRule="exact"/>
              <w:jc w:val="center"/>
              <w:rPr>
                <w:szCs w:val="26"/>
                <w:lang w:val="vi-VN"/>
              </w:rPr>
            </w:pPr>
            <w:r w:rsidRPr="003165A5">
              <w:rPr>
                <w:szCs w:val="26"/>
                <w:lang w:val="vi-VN"/>
              </w:rPr>
              <w:t>1</w:t>
            </w:r>
          </w:p>
        </w:tc>
        <w:tc>
          <w:tcPr>
            <w:tcW w:w="2109" w:type="pct"/>
            <w:shd w:val="clear" w:color="auto" w:fill="auto"/>
            <w:vAlign w:val="center"/>
          </w:tcPr>
          <w:p w14:paraId="6FC0A900" w14:textId="77777777" w:rsidR="007336CF" w:rsidRPr="003165A5" w:rsidRDefault="007336CF" w:rsidP="007336CF">
            <w:pPr>
              <w:spacing w:before="0" w:after="0" w:line="360" w:lineRule="exact"/>
              <w:jc w:val="left"/>
              <w:rPr>
                <w:szCs w:val="26"/>
                <w:lang w:val="vi-VN"/>
              </w:rPr>
            </w:pPr>
            <w:r w:rsidRPr="003165A5">
              <w:rPr>
                <w:szCs w:val="26"/>
                <w:lang w:val="vi-VN"/>
              </w:rPr>
              <w:t>Điện áp làm việc lớn nhất</w:t>
            </w:r>
          </w:p>
        </w:tc>
        <w:tc>
          <w:tcPr>
            <w:tcW w:w="692" w:type="pct"/>
            <w:shd w:val="clear" w:color="auto" w:fill="auto"/>
            <w:vAlign w:val="center"/>
          </w:tcPr>
          <w:p w14:paraId="4D204DD3" w14:textId="77777777" w:rsidR="007336CF" w:rsidRPr="003165A5" w:rsidRDefault="007336CF" w:rsidP="007336CF">
            <w:pPr>
              <w:spacing w:before="0" w:after="0" w:line="360" w:lineRule="exact"/>
              <w:jc w:val="center"/>
              <w:rPr>
                <w:szCs w:val="26"/>
                <w:lang w:val="vi-VN"/>
              </w:rPr>
            </w:pPr>
            <w:r w:rsidRPr="003165A5">
              <w:rPr>
                <w:szCs w:val="26"/>
                <w:lang w:val="vi-VN"/>
              </w:rPr>
              <w:t>kV</w:t>
            </w:r>
          </w:p>
        </w:tc>
        <w:tc>
          <w:tcPr>
            <w:tcW w:w="1828" w:type="pct"/>
            <w:shd w:val="clear" w:color="auto" w:fill="auto"/>
            <w:vAlign w:val="center"/>
          </w:tcPr>
          <w:p w14:paraId="6B5675FC" w14:textId="77777777" w:rsidR="007336CF" w:rsidRPr="003165A5" w:rsidRDefault="007336CF" w:rsidP="007336CF">
            <w:pPr>
              <w:spacing w:before="0" w:after="0" w:line="360" w:lineRule="exact"/>
              <w:jc w:val="center"/>
              <w:rPr>
                <w:szCs w:val="26"/>
                <w:lang w:val="vi-VN"/>
              </w:rPr>
            </w:pPr>
            <w:r w:rsidRPr="003165A5">
              <w:rPr>
                <w:szCs w:val="26"/>
                <w:lang w:val="vi-VN"/>
              </w:rPr>
              <w:t>123</w:t>
            </w:r>
          </w:p>
        </w:tc>
      </w:tr>
      <w:tr w:rsidR="003165A5" w:rsidRPr="003165A5" w14:paraId="2B5B85C3" w14:textId="77777777" w:rsidTr="00A33098">
        <w:trPr>
          <w:cantSplit/>
          <w:trHeight w:val="315"/>
          <w:tblCellSpacing w:w="11" w:type="dxa"/>
        </w:trPr>
        <w:tc>
          <w:tcPr>
            <w:tcW w:w="312" w:type="pct"/>
            <w:shd w:val="clear" w:color="auto" w:fill="auto"/>
            <w:vAlign w:val="center"/>
          </w:tcPr>
          <w:p w14:paraId="6A008064" w14:textId="77777777" w:rsidR="007336CF" w:rsidRPr="003165A5" w:rsidRDefault="007336CF" w:rsidP="007336CF">
            <w:pPr>
              <w:spacing w:before="0" w:after="0" w:line="360" w:lineRule="exact"/>
              <w:jc w:val="center"/>
              <w:rPr>
                <w:szCs w:val="26"/>
                <w:lang w:val="vi-VN"/>
              </w:rPr>
            </w:pPr>
            <w:r w:rsidRPr="003165A5">
              <w:rPr>
                <w:szCs w:val="26"/>
                <w:lang w:val="vi-VN"/>
              </w:rPr>
              <w:t>2</w:t>
            </w:r>
          </w:p>
        </w:tc>
        <w:tc>
          <w:tcPr>
            <w:tcW w:w="2109" w:type="pct"/>
            <w:shd w:val="clear" w:color="auto" w:fill="auto"/>
            <w:vAlign w:val="center"/>
          </w:tcPr>
          <w:p w14:paraId="304A6F0B" w14:textId="77777777" w:rsidR="007336CF" w:rsidRPr="003165A5" w:rsidRDefault="007336CF" w:rsidP="007336CF">
            <w:pPr>
              <w:spacing w:before="0" w:after="0" w:line="360" w:lineRule="exact"/>
              <w:jc w:val="left"/>
              <w:rPr>
                <w:szCs w:val="26"/>
                <w:lang w:val="vi-VN"/>
              </w:rPr>
            </w:pPr>
            <w:r w:rsidRPr="003165A5">
              <w:rPr>
                <w:szCs w:val="26"/>
                <w:lang w:val="vi-VN"/>
              </w:rPr>
              <w:t xml:space="preserve">Tần số định mức </w:t>
            </w:r>
          </w:p>
        </w:tc>
        <w:tc>
          <w:tcPr>
            <w:tcW w:w="692" w:type="pct"/>
            <w:shd w:val="clear" w:color="auto" w:fill="auto"/>
            <w:vAlign w:val="center"/>
          </w:tcPr>
          <w:p w14:paraId="3292D65C" w14:textId="77777777" w:rsidR="007336CF" w:rsidRPr="003165A5" w:rsidRDefault="007336CF" w:rsidP="007336CF">
            <w:pPr>
              <w:spacing w:before="0" w:after="0" w:line="360" w:lineRule="exact"/>
              <w:jc w:val="center"/>
              <w:rPr>
                <w:szCs w:val="26"/>
                <w:lang w:val="vi-VN"/>
              </w:rPr>
            </w:pPr>
            <w:r w:rsidRPr="003165A5">
              <w:rPr>
                <w:szCs w:val="26"/>
                <w:lang w:val="vi-VN"/>
              </w:rPr>
              <w:t>Hz</w:t>
            </w:r>
          </w:p>
        </w:tc>
        <w:tc>
          <w:tcPr>
            <w:tcW w:w="1828" w:type="pct"/>
            <w:shd w:val="clear" w:color="auto" w:fill="auto"/>
            <w:vAlign w:val="center"/>
          </w:tcPr>
          <w:p w14:paraId="46364756" w14:textId="77777777" w:rsidR="007336CF" w:rsidRPr="003165A5" w:rsidRDefault="007336CF" w:rsidP="007336CF">
            <w:pPr>
              <w:spacing w:before="0" w:after="0" w:line="360" w:lineRule="exact"/>
              <w:jc w:val="center"/>
              <w:rPr>
                <w:szCs w:val="26"/>
                <w:lang w:val="vi-VN"/>
              </w:rPr>
            </w:pPr>
            <w:r w:rsidRPr="003165A5">
              <w:rPr>
                <w:szCs w:val="26"/>
                <w:lang w:val="vi-VN"/>
              </w:rPr>
              <w:t>50</w:t>
            </w:r>
          </w:p>
        </w:tc>
      </w:tr>
      <w:tr w:rsidR="003165A5" w:rsidRPr="003165A5" w14:paraId="24791648" w14:textId="77777777" w:rsidTr="00A33098">
        <w:trPr>
          <w:cantSplit/>
          <w:trHeight w:val="315"/>
          <w:tblCellSpacing w:w="11" w:type="dxa"/>
        </w:trPr>
        <w:tc>
          <w:tcPr>
            <w:tcW w:w="312" w:type="pct"/>
            <w:shd w:val="clear" w:color="auto" w:fill="auto"/>
            <w:vAlign w:val="center"/>
          </w:tcPr>
          <w:p w14:paraId="7127434F" w14:textId="77777777" w:rsidR="007336CF" w:rsidRPr="003165A5" w:rsidRDefault="007336CF" w:rsidP="007336CF">
            <w:pPr>
              <w:spacing w:before="0" w:after="0" w:line="360" w:lineRule="exact"/>
              <w:jc w:val="center"/>
              <w:rPr>
                <w:szCs w:val="26"/>
                <w:lang w:val="vi-VN"/>
              </w:rPr>
            </w:pPr>
            <w:r w:rsidRPr="003165A5">
              <w:rPr>
                <w:szCs w:val="26"/>
                <w:lang w:val="vi-VN"/>
              </w:rPr>
              <w:t>3</w:t>
            </w:r>
          </w:p>
        </w:tc>
        <w:tc>
          <w:tcPr>
            <w:tcW w:w="2109" w:type="pct"/>
            <w:shd w:val="clear" w:color="auto" w:fill="auto"/>
            <w:vAlign w:val="center"/>
          </w:tcPr>
          <w:p w14:paraId="0A4E13C1" w14:textId="77777777" w:rsidR="007336CF" w:rsidRPr="003165A5" w:rsidRDefault="007336CF" w:rsidP="007336CF">
            <w:pPr>
              <w:spacing w:before="0" w:after="0" w:line="360" w:lineRule="exact"/>
              <w:jc w:val="left"/>
              <w:rPr>
                <w:szCs w:val="26"/>
                <w:lang w:val="vi-VN"/>
              </w:rPr>
            </w:pPr>
            <w:r w:rsidRPr="003165A5">
              <w:rPr>
                <w:szCs w:val="26"/>
                <w:lang w:val="vi-VN"/>
              </w:rPr>
              <w:t>Chế độ làm việc của lưới điện</w:t>
            </w:r>
          </w:p>
        </w:tc>
        <w:tc>
          <w:tcPr>
            <w:tcW w:w="692" w:type="pct"/>
            <w:shd w:val="clear" w:color="auto" w:fill="auto"/>
            <w:vAlign w:val="center"/>
          </w:tcPr>
          <w:p w14:paraId="705895DF" w14:textId="77777777" w:rsidR="007336CF" w:rsidRPr="003165A5" w:rsidRDefault="007336CF" w:rsidP="007336CF">
            <w:pPr>
              <w:spacing w:before="0" w:after="0" w:line="360" w:lineRule="exact"/>
              <w:jc w:val="center"/>
              <w:rPr>
                <w:szCs w:val="26"/>
                <w:lang w:val="vi-VN"/>
              </w:rPr>
            </w:pPr>
          </w:p>
        </w:tc>
        <w:tc>
          <w:tcPr>
            <w:tcW w:w="1828" w:type="pct"/>
            <w:shd w:val="clear" w:color="auto" w:fill="auto"/>
            <w:vAlign w:val="center"/>
          </w:tcPr>
          <w:p w14:paraId="117A8626" w14:textId="77777777" w:rsidR="007336CF" w:rsidRPr="003165A5" w:rsidRDefault="007336CF" w:rsidP="007336CF">
            <w:pPr>
              <w:spacing w:before="0" w:after="0" w:line="360" w:lineRule="exact"/>
              <w:jc w:val="center"/>
              <w:rPr>
                <w:szCs w:val="26"/>
                <w:lang w:val="vi-VN"/>
              </w:rPr>
            </w:pPr>
            <w:r w:rsidRPr="003165A5">
              <w:rPr>
                <w:szCs w:val="26"/>
                <w:lang w:val="vi-VN"/>
              </w:rPr>
              <w:t>Trung tính trực tiếp nối đất</w:t>
            </w:r>
          </w:p>
        </w:tc>
      </w:tr>
      <w:tr w:rsidR="003165A5" w:rsidRPr="003165A5" w14:paraId="3E8622FE" w14:textId="77777777" w:rsidTr="00A33098">
        <w:trPr>
          <w:cantSplit/>
          <w:trHeight w:val="315"/>
          <w:tblCellSpacing w:w="11" w:type="dxa"/>
        </w:trPr>
        <w:tc>
          <w:tcPr>
            <w:tcW w:w="312" w:type="pct"/>
            <w:shd w:val="clear" w:color="auto" w:fill="auto"/>
            <w:vAlign w:val="center"/>
          </w:tcPr>
          <w:p w14:paraId="54587DA7" w14:textId="77777777" w:rsidR="007336CF" w:rsidRPr="003165A5" w:rsidRDefault="007336CF" w:rsidP="007336CF">
            <w:pPr>
              <w:spacing w:before="0" w:after="0" w:line="360" w:lineRule="exact"/>
              <w:jc w:val="center"/>
              <w:rPr>
                <w:szCs w:val="26"/>
                <w:lang w:val="vi-VN"/>
              </w:rPr>
            </w:pPr>
            <w:r w:rsidRPr="003165A5">
              <w:rPr>
                <w:szCs w:val="26"/>
                <w:lang w:val="vi-VN"/>
              </w:rPr>
              <w:t>4</w:t>
            </w:r>
          </w:p>
        </w:tc>
        <w:tc>
          <w:tcPr>
            <w:tcW w:w="2109" w:type="pct"/>
            <w:shd w:val="clear" w:color="auto" w:fill="auto"/>
            <w:vAlign w:val="center"/>
          </w:tcPr>
          <w:p w14:paraId="61D96408" w14:textId="77777777" w:rsidR="007336CF" w:rsidRPr="003165A5" w:rsidRDefault="007336CF" w:rsidP="007336CF">
            <w:pPr>
              <w:spacing w:before="0" w:after="0" w:line="360" w:lineRule="exact"/>
              <w:jc w:val="left"/>
              <w:rPr>
                <w:szCs w:val="26"/>
                <w:lang w:val="vi-VN"/>
              </w:rPr>
            </w:pPr>
            <w:r w:rsidRPr="003165A5">
              <w:rPr>
                <w:szCs w:val="26"/>
                <w:lang w:val="vi-VN"/>
              </w:rPr>
              <w:t>Hệ số quá điện áp cho phép khi chạm đất một pha</w:t>
            </w:r>
          </w:p>
        </w:tc>
        <w:tc>
          <w:tcPr>
            <w:tcW w:w="692" w:type="pct"/>
            <w:shd w:val="clear" w:color="auto" w:fill="auto"/>
            <w:vAlign w:val="center"/>
          </w:tcPr>
          <w:p w14:paraId="6BDF641D" w14:textId="77777777" w:rsidR="007336CF" w:rsidRPr="003165A5" w:rsidRDefault="007336CF" w:rsidP="007336CF">
            <w:pPr>
              <w:spacing w:before="0" w:after="0" w:line="360" w:lineRule="exact"/>
              <w:jc w:val="center"/>
              <w:rPr>
                <w:szCs w:val="26"/>
                <w:lang w:val="vi-VN"/>
              </w:rPr>
            </w:pPr>
          </w:p>
        </w:tc>
        <w:tc>
          <w:tcPr>
            <w:tcW w:w="1828" w:type="pct"/>
            <w:shd w:val="clear" w:color="auto" w:fill="auto"/>
            <w:vAlign w:val="center"/>
          </w:tcPr>
          <w:p w14:paraId="7410AB3C" w14:textId="77777777" w:rsidR="007336CF" w:rsidRPr="003165A5" w:rsidRDefault="007336CF" w:rsidP="007336CF">
            <w:pPr>
              <w:spacing w:before="0" w:after="0" w:line="360" w:lineRule="exact"/>
              <w:jc w:val="center"/>
              <w:rPr>
                <w:szCs w:val="26"/>
                <w:lang w:val="vi-VN"/>
              </w:rPr>
            </w:pPr>
            <w:r w:rsidRPr="003165A5">
              <w:rPr>
                <w:szCs w:val="26"/>
                <w:lang w:val="vi-VN"/>
              </w:rPr>
              <w:t>1,4</w:t>
            </w:r>
          </w:p>
        </w:tc>
      </w:tr>
      <w:tr w:rsidR="003165A5" w:rsidRPr="003165A5" w14:paraId="19668DE4" w14:textId="77777777" w:rsidTr="00A33098">
        <w:trPr>
          <w:cantSplit/>
          <w:trHeight w:val="315"/>
          <w:tblCellSpacing w:w="11" w:type="dxa"/>
        </w:trPr>
        <w:tc>
          <w:tcPr>
            <w:tcW w:w="312" w:type="pct"/>
            <w:shd w:val="clear" w:color="auto" w:fill="auto"/>
            <w:vAlign w:val="center"/>
          </w:tcPr>
          <w:p w14:paraId="3AF95067" w14:textId="77777777" w:rsidR="007336CF" w:rsidRPr="003165A5" w:rsidRDefault="007336CF" w:rsidP="007336CF">
            <w:pPr>
              <w:spacing w:before="0" w:after="0" w:line="360" w:lineRule="exact"/>
              <w:jc w:val="center"/>
              <w:rPr>
                <w:szCs w:val="26"/>
                <w:lang w:val="vi-VN"/>
              </w:rPr>
            </w:pPr>
            <w:r w:rsidRPr="003165A5">
              <w:rPr>
                <w:szCs w:val="26"/>
                <w:lang w:val="vi-VN"/>
              </w:rPr>
              <w:t>5</w:t>
            </w:r>
          </w:p>
        </w:tc>
        <w:tc>
          <w:tcPr>
            <w:tcW w:w="2109" w:type="pct"/>
            <w:shd w:val="clear" w:color="auto" w:fill="auto"/>
            <w:vAlign w:val="center"/>
          </w:tcPr>
          <w:p w14:paraId="098E4900" w14:textId="77777777" w:rsidR="007336CF" w:rsidRPr="003165A5" w:rsidRDefault="007336CF" w:rsidP="007336CF">
            <w:pPr>
              <w:spacing w:before="0" w:after="0" w:line="360" w:lineRule="exact"/>
              <w:jc w:val="left"/>
              <w:rPr>
                <w:szCs w:val="26"/>
                <w:lang w:val="vi-VN"/>
              </w:rPr>
            </w:pPr>
            <w:r w:rsidRPr="003165A5">
              <w:rPr>
                <w:szCs w:val="26"/>
                <w:lang w:val="vi-VN"/>
              </w:rPr>
              <w:t>Chế độ đấu nối chống sét van</w:t>
            </w:r>
          </w:p>
        </w:tc>
        <w:tc>
          <w:tcPr>
            <w:tcW w:w="692" w:type="pct"/>
            <w:shd w:val="clear" w:color="auto" w:fill="auto"/>
            <w:vAlign w:val="center"/>
          </w:tcPr>
          <w:p w14:paraId="329346B7" w14:textId="77777777" w:rsidR="007336CF" w:rsidRPr="003165A5" w:rsidRDefault="007336CF" w:rsidP="007336CF">
            <w:pPr>
              <w:spacing w:before="0" w:after="0" w:line="360" w:lineRule="exact"/>
              <w:jc w:val="center"/>
              <w:rPr>
                <w:szCs w:val="26"/>
                <w:lang w:val="vi-VN"/>
              </w:rPr>
            </w:pPr>
          </w:p>
        </w:tc>
        <w:tc>
          <w:tcPr>
            <w:tcW w:w="1828" w:type="pct"/>
            <w:shd w:val="clear" w:color="auto" w:fill="auto"/>
            <w:vAlign w:val="center"/>
          </w:tcPr>
          <w:p w14:paraId="570C996B" w14:textId="77777777" w:rsidR="007336CF" w:rsidRPr="003165A5" w:rsidRDefault="007336CF" w:rsidP="007336CF">
            <w:pPr>
              <w:spacing w:before="0" w:after="0" w:line="360" w:lineRule="exact"/>
              <w:jc w:val="center"/>
              <w:rPr>
                <w:szCs w:val="26"/>
                <w:lang w:val="vi-VN"/>
              </w:rPr>
            </w:pPr>
            <w:r w:rsidRPr="003165A5">
              <w:rPr>
                <w:szCs w:val="26"/>
                <w:lang w:val="vi-VN"/>
              </w:rPr>
              <w:t>Pha – đất</w:t>
            </w:r>
          </w:p>
        </w:tc>
      </w:tr>
      <w:tr w:rsidR="003165A5" w:rsidRPr="003165A5" w14:paraId="65F27E2C" w14:textId="77777777" w:rsidTr="00A33098">
        <w:trPr>
          <w:cantSplit/>
          <w:trHeight w:val="315"/>
          <w:tblCellSpacing w:w="11" w:type="dxa"/>
        </w:trPr>
        <w:tc>
          <w:tcPr>
            <w:tcW w:w="312" w:type="pct"/>
            <w:shd w:val="clear" w:color="auto" w:fill="auto"/>
            <w:vAlign w:val="center"/>
          </w:tcPr>
          <w:p w14:paraId="0E5E2C83" w14:textId="77777777" w:rsidR="007336CF" w:rsidRPr="003165A5" w:rsidRDefault="007336CF" w:rsidP="007336CF">
            <w:pPr>
              <w:spacing w:before="0" w:after="0" w:line="360" w:lineRule="exact"/>
              <w:jc w:val="center"/>
              <w:rPr>
                <w:b/>
                <w:bCs/>
                <w:szCs w:val="26"/>
                <w:lang w:val="vi-VN"/>
              </w:rPr>
            </w:pPr>
            <w:r w:rsidRPr="003165A5">
              <w:rPr>
                <w:b/>
                <w:bCs/>
                <w:szCs w:val="26"/>
                <w:lang w:val="vi-VN"/>
              </w:rPr>
              <w:t>III</w:t>
            </w:r>
          </w:p>
        </w:tc>
        <w:tc>
          <w:tcPr>
            <w:tcW w:w="4652" w:type="pct"/>
            <w:gridSpan w:val="3"/>
            <w:shd w:val="clear" w:color="auto" w:fill="auto"/>
            <w:vAlign w:val="center"/>
          </w:tcPr>
          <w:p w14:paraId="4DDE5868" w14:textId="77777777" w:rsidR="007336CF" w:rsidRPr="003165A5" w:rsidRDefault="007336CF" w:rsidP="007336CF">
            <w:pPr>
              <w:spacing w:before="0" w:after="0" w:line="360" w:lineRule="exact"/>
              <w:jc w:val="left"/>
              <w:rPr>
                <w:b/>
                <w:bCs/>
                <w:szCs w:val="26"/>
                <w:lang w:val="vi-VN"/>
              </w:rPr>
            </w:pPr>
            <w:r w:rsidRPr="003165A5">
              <w:rPr>
                <w:b/>
                <w:bCs/>
                <w:szCs w:val="26"/>
                <w:lang w:val="vi-VN"/>
              </w:rPr>
              <w:t>Thông số kỹ thuật của chống sét</w:t>
            </w:r>
          </w:p>
        </w:tc>
      </w:tr>
      <w:tr w:rsidR="003165A5" w:rsidRPr="003165A5" w14:paraId="303031FD" w14:textId="77777777" w:rsidTr="00A33098">
        <w:trPr>
          <w:cantSplit/>
          <w:trHeight w:val="315"/>
          <w:tblCellSpacing w:w="11" w:type="dxa"/>
        </w:trPr>
        <w:tc>
          <w:tcPr>
            <w:tcW w:w="312" w:type="pct"/>
            <w:shd w:val="clear" w:color="auto" w:fill="auto"/>
            <w:vAlign w:val="center"/>
          </w:tcPr>
          <w:p w14:paraId="22DF4982" w14:textId="77777777" w:rsidR="007336CF" w:rsidRPr="003165A5" w:rsidRDefault="007336CF" w:rsidP="007336CF">
            <w:pPr>
              <w:spacing w:before="0" w:after="0" w:line="360" w:lineRule="exact"/>
              <w:jc w:val="center"/>
              <w:rPr>
                <w:szCs w:val="26"/>
                <w:lang w:val="vi-VN"/>
              </w:rPr>
            </w:pPr>
            <w:r w:rsidRPr="003165A5">
              <w:rPr>
                <w:szCs w:val="26"/>
                <w:lang w:val="vi-VN"/>
              </w:rPr>
              <w:t>1</w:t>
            </w:r>
          </w:p>
        </w:tc>
        <w:tc>
          <w:tcPr>
            <w:tcW w:w="2109" w:type="pct"/>
            <w:shd w:val="clear" w:color="auto" w:fill="auto"/>
            <w:vAlign w:val="center"/>
          </w:tcPr>
          <w:p w14:paraId="6B13CCCD" w14:textId="77777777" w:rsidR="007336CF" w:rsidRPr="003165A5" w:rsidRDefault="007336CF" w:rsidP="007336CF">
            <w:pPr>
              <w:spacing w:before="0" w:after="0" w:line="360" w:lineRule="exact"/>
              <w:jc w:val="left"/>
              <w:rPr>
                <w:szCs w:val="26"/>
                <w:lang w:val="vi-VN"/>
              </w:rPr>
            </w:pPr>
            <w:r w:rsidRPr="003165A5">
              <w:rPr>
                <w:szCs w:val="26"/>
                <w:lang w:val="vi-VN"/>
              </w:rPr>
              <w:t xml:space="preserve">Chủng loại </w:t>
            </w:r>
          </w:p>
        </w:tc>
        <w:tc>
          <w:tcPr>
            <w:tcW w:w="692" w:type="pct"/>
            <w:shd w:val="clear" w:color="auto" w:fill="auto"/>
            <w:vAlign w:val="center"/>
          </w:tcPr>
          <w:p w14:paraId="71A4C6BC" w14:textId="77777777" w:rsidR="007336CF" w:rsidRPr="003165A5" w:rsidRDefault="007336CF" w:rsidP="007336CF">
            <w:pPr>
              <w:spacing w:before="0" w:after="0" w:line="360" w:lineRule="exact"/>
              <w:jc w:val="center"/>
              <w:rPr>
                <w:szCs w:val="26"/>
                <w:lang w:val="vi-VN"/>
              </w:rPr>
            </w:pPr>
          </w:p>
        </w:tc>
        <w:tc>
          <w:tcPr>
            <w:tcW w:w="1828" w:type="pct"/>
            <w:shd w:val="clear" w:color="auto" w:fill="auto"/>
            <w:vAlign w:val="center"/>
          </w:tcPr>
          <w:p w14:paraId="59691AA6" w14:textId="77777777" w:rsidR="007336CF" w:rsidRPr="003165A5" w:rsidRDefault="007336CF" w:rsidP="007336CF">
            <w:pPr>
              <w:spacing w:before="0" w:after="0" w:line="360" w:lineRule="exact"/>
              <w:jc w:val="center"/>
              <w:rPr>
                <w:szCs w:val="26"/>
                <w:lang w:val="vi-VN"/>
              </w:rPr>
            </w:pPr>
            <w:r w:rsidRPr="003165A5">
              <w:rPr>
                <w:szCs w:val="26"/>
                <w:lang w:val="vi-VN"/>
              </w:rPr>
              <w:t>ZnO, không khe hở, lắp ngoài trời, đáp ứng tiêu chuẩn sử dụng CSV trong trạm biến áp theo tiêu chuẩn IEC</w:t>
            </w:r>
          </w:p>
        </w:tc>
      </w:tr>
      <w:tr w:rsidR="003165A5" w:rsidRPr="003165A5" w14:paraId="4FB421B4" w14:textId="77777777" w:rsidTr="00A33098">
        <w:trPr>
          <w:cantSplit/>
          <w:trHeight w:val="315"/>
          <w:tblCellSpacing w:w="11" w:type="dxa"/>
        </w:trPr>
        <w:tc>
          <w:tcPr>
            <w:tcW w:w="312" w:type="pct"/>
            <w:shd w:val="clear" w:color="auto" w:fill="auto"/>
            <w:vAlign w:val="center"/>
          </w:tcPr>
          <w:p w14:paraId="43FA8F07" w14:textId="77777777" w:rsidR="007336CF" w:rsidRPr="003165A5" w:rsidRDefault="007336CF" w:rsidP="007336CF">
            <w:pPr>
              <w:spacing w:before="0" w:after="0" w:line="360" w:lineRule="exact"/>
              <w:jc w:val="center"/>
              <w:rPr>
                <w:szCs w:val="26"/>
                <w:lang w:val="vi-VN"/>
              </w:rPr>
            </w:pPr>
            <w:r w:rsidRPr="003165A5">
              <w:rPr>
                <w:szCs w:val="26"/>
                <w:lang w:val="vi-VN"/>
              </w:rPr>
              <w:t>2</w:t>
            </w:r>
          </w:p>
        </w:tc>
        <w:tc>
          <w:tcPr>
            <w:tcW w:w="2109" w:type="pct"/>
            <w:shd w:val="clear" w:color="auto" w:fill="auto"/>
            <w:vAlign w:val="center"/>
          </w:tcPr>
          <w:p w14:paraId="7E4DCA65" w14:textId="77777777" w:rsidR="007336CF" w:rsidRPr="003165A5" w:rsidRDefault="007336CF" w:rsidP="007336CF">
            <w:pPr>
              <w:spacing w:before="0" w:after="0" w:line="360" w:lineRule="exact"/>
              <w:jc w:val="left"/>
              <w:rPr>
                <w:szCs w:val="26"/>
                <w:lang w:val="vi-VN"/>
              </w:rPr>
            </w:pPr>
            <w:r w:rsidRPr="003165A5">
              <w:rPr>
                <w:szCs w:val="26"/>
                <w:lang w:val="vi-VN"/>
              </w:rPr>
              <w:t xml:space="preserve">Cấp chống sét van </w:t>
            </w:r>
          </w:p>
        </w:tc>
        <w:tc>
          <w:tcPr>
            <w:tcW w:w="692" w:type="pct"/>
            <w:shd w:val="clear" w:color="auto" w:fill="auto"/>
            <w:vAlign w:val="center"/>
          </w:tcPr>
          <w:p w14:paraId="095A7024" w14:textId="77777777" w:rsidR="007336CF" w:rsidRPr="003165A5" w:rsidRDefault="007336CF" w:rsidP="007336CF">
            <w:pPr>
              <w:spacing w:before="0" w:after="0" w:line="360" w:lineRule="exact"/>
              <w:jc w:val="center"/>
              <w:rPr>
                <w:szCs w:val="26"/>
                <w:lang w:val="vi-VN"/>
              </w:rPr>
            </w:pPr>
          </w:p>
        </w:tc>
        <w:tc>
          <w:tcPr>
            <w:tcW w:w="1828" w:type="pct"/>
            <w:shd w:val="clear" w:color="auto" w:fill="auto"/>
            <w:vAlign w:val="center"/>
          </w:tcPr>
          <w:p w14:paraId="6D8CDAD5" w14:textId="77777777" w:rsidR="007336CF" w:rsidRPr="003165A5" w:rsidRDefault="007336CF" w:rsidP="007336CF">
            <w:pPr>
              <w:spacing w:before="0" w:after="0" w:line="360" w:lineRule="exact"/>
              <w:jc w:val="center"/>
              <w:rPr>
                <w:szCs w:val="26"/>
              </w:rPr>
            </w:pPr>
            <w:r w:rsidRPr="003165A5">
              <w:rPr>
                <w:szCs w:val="26"/>
                <w:lang w:val="vi-VN"/>
              </w:rPr>
              <w:t>SM</w:t>
            </w:r>
            <w:r w:rsidRPr="003165A5">
              <w:rPr>
                <w:szCs w:val="26"/>
              </w:rPr>
              <w:t xml:space="preserve"> hoặc cao hơn</w:t>
            </w:r>
          </w:p>
        </w:tc>
      </w:tr>
      <w:tr w:rsidR="003165A5" w:rsidRPr="003165A5" w14:paraId="7854D289" w14:textId="77777777" w:rsidTr="00A33098">
        <w:trPr>
          <w:cantSplit/>
          <w:trHeight w:val="315"/>
          <w:tblCellSpacing w:w="11" w:type="dxa"/>
        </w:trPr>
        <w:tc>
          <w:tcPr>
            <w:tcW w:w="312" w:type="pct"/>
            <w:shd w:val="clear" w:color="auto" w:fill="auto"/>
            <w:vAlign w:val="center"/>
          </w:tcPr>
          <w:p w14:paraId="4C7DC7D6" w14:textId="77777777" w:rsidR="007336CF" w:rsidRPr="003165A5" w:rsidRDefault="007336CF" w:rsidP="007336CF">
            <w:pPr>
              <w:spacing w:before="0" w:after="0" w:line="360" w:lineRule="exact"/>
              <w:jc w:val="center"/>
              <w:rPr>
                <w:szCs w:val="26"/>
                <w:lang w:val="vi-VN"/>
              </w:rPr>
            </w:pPr>
            <w:r w:rsidRPr="003165A5">
              <w:rPr>
                <w:szCs w:val="26"/>
                <w:lang w:val="vi-VN"/>
              </w:rPr>
              <w:t>3</w:t>
            </w:r>
          </w:p>
        </w:tc>
        <w:tc>
          <w:tcPr>
            <w:tcW w:w="2109" w:type="pct"/>
            <w:shd w:val="clear" w:color="auto" w:fill="auto"/>
            <w:vAlign w:val="center"/>
          </w:tcPr>
          <w:p w14:paraId="10684798" w14:textId="77777777" w:rsidR="007336CF" w:rsidRPr="003165A5" w:rsidRDefault="007336CF" w:rsidP="007336CF">
            <w:pPr>
              <w:spacing w:before="0" w:after="0" w:line="360" w:lineRule="exact"/>
              <w:jc w:val="left"/>
              <w:rPr>
                <w:szCs w:val="26"/>
                <w:lang w:val="vi-VN"/>
              </w:rPr>
            </w:pPr>
            <w:r w:rsidRPr="003165A5">
              <w:rPr>
                <w:szCs w:val="26"/>
                <w:lang w:val="vi-VN"/>
              </w:rPr>
              <w:t xml:space="preserve">Điện áp định mức Ur </w:t>
            </w:r>
          </w:p>
        </w:tc>
        <w:tc>
          <w:tcPr>
            <w:tcW w:w="692" w:type="pct"/>
            <w:shd w:val="clear" w:color="auto" w:fill="auto"/>
            <w:vAlign w:val="center"/>
          </w:tcPr>
          <w:p w14:paraId="0B8F4673" w14:textId="77777777" w:rsidR="007336CF" w:rsidRPr="003165A5" w:rsidRDefault="007336CF" w:rsidP="007336CF">
            <w:pPr>
              <w:spacing w:before="0" w:after="0" w:line="360" w:lineRule="exact"/>
              <w:jc w:val="center"/>
              <w:rPr>
                <w:szCs w:val="26"/>
                <w:lang w:val="vi-VN"/>
              </w:rPr>
            </w:pPr>
            <w:r w:rsidRPr="003165A5">
              <w:rPr>
                <w:szCs w:val="26"/>
                <w:lang w:val="vi-VN"/>
              </w:rPr>
              <w:t>kV</w:t>
            </w:r>
          </w:p>
        </w:tc>
        <w:tc>
          <w:tcPr>
            <w:tcW w:w="1828" w:type="pct"/>
            <w:shd w:val="clear" w:color="auto" w:fill="auto"/>
            <w:vAlign w:val="center"/>
          </w:tcPr>
          <w:p w14:paraId="128E4E0C" w14:textId="77777777" w:rsidR="007336CF" w:rsidRPr="003165A5" w:rsidRDefault="007336CF" w:rsidP="007336CF">
            <w:pPr>
              <w:spacing w:before="0" w:after="0" w:line="360" w:lineRule="exact"/>
              <w:jc w:val="center"/>
              <w:rPr>
                <w:szCs w:val="26"/>
                <w:lang w:val="vi-VN"/>
              </w:rPr>
            </w:pPr>
            <w:r w:rsidRPr="003165A5">
              <w:rPr>
                <w:szCs w:val="26"/>
                <w:lang w:val="vi-VN"/>
              </w:rPr>
              <w:t>≥ 96</w:t>
            </w:r>
          </w:p>
        </w:tc>
      </w:tr>
      <w:tr w:rsidR="003165A5" w:rsidRPr="003165A5" w14:paraId="536834A5" w14:textId="77777777" w:rsidTr="00A33098">
        <w:trPr>
          <w:cantSplit/>
          <w:trHeight w:val="315"/>
          <w:tblCellSpacing w:w="11" w:type="dxa"/>
        </w:trPr>
        <w:tc>
          <w:tcPr>
            <w:tcW w:w="312" w:type="pct"/>
            <w:shd w:val="clear" w:color="auto" w:fill="auto"/>
            <w:vAlign w:val="center"/>
          </w:tcPr>
          <w:p w14:paraId="691DCA1A" w14:textId="77777777" w:rsidR="007336CF" w:rsidRPr="003165A5" w:rsidRDefault="007336CF" w:rsidP="007336CF">
            <w:pPr>
              <w:spacing w:before="0" w:after="0" w:line="360" w:lineRule="exact"/>
              <w:jc w:val="center"/>
              <w:rPr>
                <w:szCs w:val="26"/>
                <w:lang w:val="vi-VN"/>
              </w:rPr>
            </w:pPr>
            <w:r w:rsidRPr="003165A5">
              <w:rPr>
                <w:szCs w:val="26"/>
                <w:lang w:val="vi-VN"/>
              </w:rPr>
              <w:t>4</w:t>
            </w:r>
          </w:p>
        </w:tc>
        <w:tc>
          <w:tcPr>
            <w:tcW w:w="2109" w:type="pct"/>
            <w:shd w:val="clear" w:color="auto" w:fill="auto"/>
            <w:vAlign w:val="center"/>
          </w:tcPr>
          <w:p w14:paraId="36DF3CDC" w14:textId="77777777" w:rsidR="007336CF" w:rsidRPr="003165A5" w:rsidRDefault="007336CF" w:rsidP="007336CF">
            <w:pPr>
              <w:spacing w:before="0" w:after="0" w:line="360" w:lineRule="exact"/>
              <w:jc w:val="left"/>
              <w:rPr>
                <w:szCs w:val="26"/>
                <w:lang w:val="vi-VN"/>
              </w:rPr>
            </w:pPr>
            <w:r w:rsidRPr="003165A5">
              <w:rPr>
                <w:szCs w:val="26"/>
                <w:lang w:val="vi-VN"/>
              </w:rPr>
              <w:t>Điện áp làm việc liên tục COV</w:t>
            </w:r>
          </w:p>
        </w:tc>
        <w:tc>
          <w:tcPr>
            <w:tcW w:w="692" w:type="pct"/>
            <w:shd w:val="clear" w:color="auto" w:fill="auto"/>
            <w:vAlign w:val="center"/>
          </w:tcPr>
          <w:p w14:paraId="2D2E8F9A" w14:textId="77777777" w:rsidR="007336CF" w:rsidRPr="003165A5" w:rsidRDefault="007336CF" w:rsidP="007336CF">
            <w:pPr>
              <w:spacing w:before="0" w:after="0" w:line="360" w:lineRule="exact"/>
              <w:jc w:val="center"/>
              <w:rPr>
                <w:szCs w:val="26"/>
                <w:lang w:val="vi-VN"/>
              </w:rPr>
            </w:pPr>
            <w:r w:rsidRPr="003165A5">
              <w:rPr>
                <w:szCs w:val="26"/>
                <w:lang w:val="vi-VN"/>
              </w:rPr>
              <w:t>kVrms</w:t>
            </w:r>
          </w:p>
        </w:tc>
        <w:tc>
          <w:tcPr>
            <w:tcW w:w="1828" w:type="pct"/>
            <w:shd w:val="clear" w:color="auto" w:fill="auto"/>
            <w:vAlign w:val="center"/>
          </w:tcPr>
          <w:p w14:paraId="6E47CBF4" w14:textId="77777777" w:rsidR="007336CF" w:rsidRPr="003165A5" w:rsidRDefault="007336CF" w:rsidP="007336CF">
            <w:pPr>
              <w:spacing w:before="0" w:after="0" w:line="360" w:lineRule="exact"/>
              <w:jc w:val="center"/>
              <w:rPr>
                <w:szCs w:val="26"/>
                <w:lang w:val="vi-VN"/>
              </w:rPr>
            </w:pPr>
            <w:r w:rsidRPr="003165A5">
              <w:rPr>
                <w:szCs w:val="26"/>
                <w:lang w:val="vi-VN"/>
              </w:rPr>
              <w:t>≥ 76</w:t>
            </w:r>
          </w:p>
        </w:tc>
      </w:tr>
      <w:tr w:rsidR="003165A5" w:rsidRPr="003165A5" w14:paraId="235FA0F0" w14:textId="77777777" w:rsidTr="00A33098">
        <w:trPr>
          <w:cantSplit/>
          <w:trHeight w:val="315"/>
          <w:tblCellSpacing w:w="11" w:type="dxa"/>
        </w:trPr>
        <w:tc>
          <w:tcPr>
            <w:tcW w:w="312" w:type="pct"/>
            <w:shd w:val="clear" w:color="auto" w:fill="auto"/>
            <w:vAlign w:val="center"/>
          </w:tcPr>
          <w:p w14:paraId="5FB87216" w14:textId="77777777" w:rsidR="007336CF" w:rsidRPr="003165A5" w:rsidRDefault="007336CF" w:rsidP="007336CF">
            <w:pPr>
              <w:spacing w:before="0" w:after="0" w:line="360" w:lineRule="exact"/>
              <w:jc w:val="center"/>
              <w:rPr>
                <w:szCs w:val="26"/>
                <w:lang w:val="vi-VN"/>
              </w:rPr>
            </w:pPr>
            <w:r w:rsidRPr="003165A5">
              <w:rPr>
                <w:szCs w:val="26"/>
                <w:lang w:val="vi-VN"/>
              </w:rPr>
              <w:t>5</w:t>
            </w:r>
          </w:p>
        </w:tc>
        <w:tc>
          <w:tcPr>
            <w:tcW w:w="2109" w:type="pct"/>
            <w:shd w:val="clear" w:color="auto" w:fill="auto"/>
            <w:vAlign w:val="center"/>
          </w:tcPr>
          <w:p w14:paraId="41FD8F28" w14:textId="77777777" w:rsidR="007336CF" w:rsidRPr="003165A5" w:rsidRDefault="007336CF" w:rsidP="007336CF">
            <w:pPr>
              <w:spacing w:before="0" w:after="0" w:line="360" w:lineRule="exact"/>
              <w:jc w:val="left"/>
              <w:rPr>
                <w:szCs w:val="26"/>
                <w:lang w:val="vi-VN"/>
              </w:rPr>
            </w:pPr>
            <w:r w:rsidRPr="003165A5">
              <w:rPr>
                <w:szCs w:val="26"/>
                <w:lang w:val="vi-VN"/>
              </w:rPr>
              <w:t>Điện áp quá áp tạm thời kèm theo đường cong đặc tính TOV</w:t>
            </w:r>
          </w:p>
        </w:tc>
        <w:tc>
          <w:tcPr>
            <w:tcW w:w="692" w:type="pct"/>
            <w:shd w:val="clear" w:color="auto" w:fill="auto"/>
            <w:vAlign w:val="center"/>
          </w:tcPr>
          <w:p w14:paraId="3769D137" w14:textId="77777777" w:rsidR="007336CF" w:rsidRPr="003165A5" w:rsidRDefault="007336CF" w:rsidP="007336CF">
            <w:pPr>
              <w:spacing w:before="0" w:after="0" w:line="360" w:lineRule="exact"/>
              <w:jc w:val="center"/>
              <w:rPr>
                <w:szCs w:val="26"/>
                <w:lang w:val="vi-VN"/>
              </w:rPr>
            </w:pPr>
            <w:r w:rsidRPr="003165A5">
              <w:rPr>
                <w:szCs w:val="26"/>
                <w:lang w:val="vi-VN"/>
              </w:rPr>
              <w:t>kVrms</w:t>
            </w:r>
          </w:p>
        </w:tc>
        <w:tc>
          <w:tcPr>
            <w:tcW w:w="1828" w:type="pct"/>
            <w:shd w:val="clear" w:color="auto" w:fill="auto"/>
            <w:vAlign w:val="center"/>
          </w:tcPr>
          <w:p w14:paraId="718C0318" w14:textId="77777777" w:rsidR="007336CF" w:rsidRPr="003165A5" w:rsidRDefault="007336CF" w:rsidP="007336CF">
            <w:pPr>
              <w:spacing w:before="0" w:after="0" w:line="360" w:lineRule="exact"/>
              <w:jc w:val="center"/>
              <w:rPr>
                <w:szCs w:val="26"/>
                <w:lang w:val="vi-VN"/>
              </w:rPr>
            </w:pPr>
            <w:r w:rsidRPr="003165A5">
              <w:rPr>
                <w:szCs w:val="26"/>
                <w:lang w:val="vi-VN"/>
              </w:rPr>
              <w:t>Nhà sản xuất chào đáp ứng cấu hình lưới điện</w:t>
            </w:r>
          </w:p>
        </w:tc>
      </w:tr>
      <w:tr w:rsidR="003165A5" w:rsidRPr="003165A5" w14:paraId="574A9470" w14:textId="77777777" w:rsidTr="00A33098">
        <w:trPr>
          <w:cantSplit/>
          <w:trHeight w:val="315"/>
          <w:tblCellSpacing w:w="11" w:type="dxa"/>
        </w:trPr>
        <w:tc>
          <w:tcPr>
            <w:tcW w:w="312" w:type="pct"/>
            <w:shd w:val="clear" w:color="auto" w:fill="auto"/>
            <w:vAlign w:val="center"/>
          </w:tcPr>
          <w:p w14:paraId="26ADDC59" w14:textId="77777777" w:rsidR="007336CF" w:rsidRPr="003165A5" w:rsidRDefault="007336CF" w:rsidP="007336CF">
            <w:pPr>
              <w:spacing w:before="0" w:after="0" w:line="360" w:lineRule="exact"/>
              <w:jc w:val="center"/>
              <w:rPr>
                <w:szCs w:val="26"/>
                <w:lang w:val="vi-VN"/>
              </w:rPr>
            </w:pPr>
            <w:r w:rsidRPr="003165A5">
              <w:rPr>
                <w:szCs w:val="26"/>
                <w:lang w:val="vi-VN"/>
              </w:rPr>
              <w:t>6</w:t>
            </w:r>
          </w:p>
        </w:tc>
        <w:tc>
          <w:tcPr>
            <w:tcW w:w="2109" w:type="pct"/>
            <w:shd w:val="clear" w:color="auto" w:fill="auto"/>
            <w:vAlign w:val="center"/>
          </w:tcPr>
          <w:p w14:paraId="76EB0EE8" w14:textId="77777777" w:rsidR="007336CF" w:rsidRPr="003165A5" w:rsidRDefault="007336CF" w:rsidP="007336CF">
            <w:pPr>
              <w:spacing w:before="0" w:after="0" w:line="360" w:lineRule="exact"/>
              <w:jc w:val="left"/>
              <w:rPr>
                <w:szCs w:val="26"/>
                <w:lang w:val="vi-VN"/>
              </w:rPr>
            </w:pPr>
            <w:r w:rsidRPr="003165A5">
              <w:rPr>
                <w:szCs w:val="26"/>
                <w:lang w:val="vi-VN"/>
              </w:rPr>
              <w:t xml:space="preserve">Dòng điện phóng định mức </w:t>
            </w:r>
          </w:p>
        </w:tc>
        <w:tc>
          <w:tcPr>
            <w:tcW w:w="692" w:type="pct"/>
            <w:shd w:val="clear" w:color="auto" w:fill="auto"/>
            <w:vAlign w:val="center"/>
          </w:tcPr>
          <w:p w14:paraId="32A7CC8C" w14:textId="77777777" w:rsidR="007336CF" w:rsidRPr="003165A5" w:rsidRDefault="007336CF" w:rsidP="007336CF">
            <w:pPr>
              <w:spacing w:before="0" w:after="0" w:line="360" w:lineRule="exact"/>
              <w:jc w:val="center"/>
              <w:rPr>
                <w:szCs w:val="26"/>
                <w:lang w:val="vi-VN"/>
              </w:rPr>
            </w:pPr>
            <w:r w:rsidRPr="003165A5">
              <w:rPr>
                <w:szCs w:val="26"/>
                <w:lang w:val="vi-VN"/>
              </w:rPr>
              <w:t>kA</w:t>
            </w:r>
          </w:p>
        </w:tc>
        <w:tc>
          <w:tcPr>
            <w:tcW w:w="1828" w:type="pct"/>
            <w:shd w:val="clear" w:color="auto" w:fill="auto"/>
            <w:vAlign w:val="center"/>
          </w:tcPr>
          <w:p w14:paraId="6A5EF0D9" w14:textId="77777777" w:rsidR="007336CF" w:rsidRPr="003165A5" w:rsidRDefault="007336CF" w:rsidP="007336CF">
            <w:pPr>
              <w:spacing w:before="0" w:after="0" w:line="360" w:lineRule="exact"/>
              <w:jc w:val="center"/>
              <w:rPr>
                <w:szCs w:val="26"/>
                <w:lang w:val="vi-VN"/>
              </w:rPr>
            </w:pPr>
            <w:r w:rsidRPr="003165A5">
              <w:rPr>
                <w:szCs w:val="26"/>
                <w:lang w:val="vi-VN"/>
              </w:rPr>
              <w:t>≥ 10</w:t>
            </w:r>
          </w:p>
        </w:tc>
      </w:tr>
      <w:tr w:rsidR="003165A5" w:rsidRPr="003165A5" w14:paraId="59D27A09" w14:textId="77777777" w:rsidTr="00A33098">
        <w:trPr>
          <w:cantSplit/>
          <w:trHeight w:val="315"/>
          <w:tblCellSpacing w:w="11" w:type="dxa"/>
        </w:trPr>
        <w:tc>
          <w:tcPr>
            <w:tcW w:w="312" w:type="pct"/>
            <w:shd w:val="clear" w:color="auto" w:fill="auto"/>
            <w:vAlign w:val="center"/>
          </w:tcPr>
          <w:p w14:paraId="632D8432" w14:textId="77777777" w:rsidR="007336CF" w:rsidRPr="003165A5" w:rsidRDefault="007336CF" w:rsidP="007336CF">
            <w:pPr>
              <w:spacing w:before="0" w:after="0" w:line="360" w:lineRule="exact"/>
              <w:jc w:val="center"/>
              <w:rPr>
                <w:szCs w:val="26"/>
                <w:lang w:val="vi-VN"/>
              </w:rPr>
            </w:pPr>
            <w:r w:rsidRPr="003165A5">
              <w:rPr>
                <w:szCs w:val="26"/>
                <w:lang w:val="vi-VN"/>
              </w:rPr>
              <w:t>7</w:t>
            </w:r>
          </w:p>
        </w:tc>
        <w:tc>
          <w:tcPr>
            <w:tcW w:w="2109" w:type="pct"/>
            <w:shd w:val="clear" w:color="auto" w:fill="auto"/>
            <w:vAlign w:val="center"/>
          </w:tcPr>
          <w:p w14:paraId="64356780" w14:textId="77777777" w:rsidR="007336CF" w:rsidRPr="003165A5" w:rsidRDefault="007336CF" w:rsidP="007336CF">
            <w:pPr>
              <w:spacing w:before="0" w:after="0" w:line="360" w:lineRule="exact"/>
              <w:jc w:val="left"/>
              <w:rPr>
                <w:szCs w:val="26"/>
                <w:lang w:val="vi-VN"/>
              </w:rPr>
            </w:pPr>
            <w:r w:rsidRPr="003165A5">
              <w:rPr>
                <w:szCs w:val="26"/>
                <w:lang w:val="vi-VN"/>
              </w:rPr>
              <w:t xml:space="preserve">Dòng điện phóng đỉnh </w:t>
            </w:r>
          </w:p>
        </w:tc>
        <w:tc>
          <w:tcPr>
            <w:tcW w:w="692" w:type="pct"/>
            <w:shd w:val="clear" w:color="auto" w:fill="auto"/>
            <w:vAlign w:val="center"/>
          </w:tcPr>
          <w:p w14:paraId="6FD08492" w14:textId="77777777" w:rsidR="007336CF" w:rsidRPr="003165A5" w:rsidRDefault="007336CF" w:rsidP="007336CF">
            <w:pPr>
              <w:spacing w:before="0" w:after="0" w:line="360" w:lineRule="exact"/>
              <w:jc w:val="center"/>
              <w:rPr>
                <w:szCs w:val="26"/>
                <w:lang w:val="vi-VN"/>
              </w:rPr>
            </w:pPr>
            <w:r w:rsidRPr="003165A5">
              <w:rPr>
                <w:szCs w:val="26"/>
                <w:lang w:val="vi-VN"/>
              </w:rPr>
              <w:t>kApeak</w:t>
            </w:r>
          </w:p>
        </w:tc>
        <w:tc>
          <w:tcPr>
            <w:tcW w:w="1828" w:type="pct"/>
            <w:shd w:val="clear" w:color="auto" w:fill="auto"/>
            <w:vAlign w:val="center"/>
          </w:tcPr>
          <w:p w14:paraId="2D7AC489" w14:textId="77777777" w:rsidR="007336CF" w:rsidRPr="003165A5" w:rsidRDefault="007336CF" w:rsidP="007336CF">
            <w:pPr>
              <w:spacing w:before="0" w:after="0" w:line="360" w:lineRule="exact"/>
              <w:jc w:val="center"/>
              <w:rPr>
                <w:szCs w:val="26"/>
                <w:lang w:val="vi-VN"/>
              </w:rPr>
            </w:pPr>
            <w:r w:rsidRPr="003165A5">
              <w:rPr>
                <w:szCs w:val="26"/>
                <w:lang w:val="vi-VN"/>
              </w:rPr>
              <w:t>≥ 100</w:t>
            </w:r>
          </w:p>
        </w:tc>
      </w:tr>
      <w:tr w:rsidR="003165A5" w:rsidRPr="003165A5" w14:paraId="528022B1" w14:textId="77777777" w:rsidTr="00A33098">
        <w:trPr>
          <w:cantSplit/>
          <w:trHeight w:val="315"/>
          <w:tblCellSpacing w:w="11" w:type="dxa"/>
        </w:trPr>
        <w:tc>
          <w:tcPr>
            <w:tcW w:w="312" w:type="pct"/>
            <w:shd w:val="clear" w:color="auto" w:fill="auto"/>
            <w:vAlign w:val="center"/>
          </w:tcPr>
          <w:p w14:paraId="7AA082EF" w14:textId="77777777" w:rsidR="007336CF" w:rsidRPr="003165A5" w:rsidRDefault="007336CF" w:rsidP="007336CF">
            <w:pPr>
              <w:spacing w:before="0" w:after="0" w:line="360" w:lineRule="exact"/>
              <w:jc w:val="center"/>
              <w:rPr>
                <w:szCs w:val="26"/>
                <w:lang w:val="vi-VN"/>
              </w:rPr>
            </w:pPr>
            <w:r w:rsidRPr="003165A5">
              <w:rPr>
                <w:szCs w:val="26"/>
                <w:lang w:val="vi-VN"/>
              </w:rPr>
              <w:t>8</w:t>
            </w:r>
          </w:p>
        </w:tc>
        <w:tc>
          <w:tcPr>
            <w:tcW w:w="2109" w:type="pct"/>
            <w:shd w:val="clear" w:color="auto" w:fill="auto"/>
            <w:vAlign w:val="center"/>
          </w:tcPr>
          <w:p w14:paraId="7ACBF897" w14:textId="77777777" w:rsidR="007336CF" w:rsidRPr="003165A5" w:rsidRDefault="007336CF" w:rsidP="007336CF">
            <w:pPr>
              <w:spacing w:before="0" w:after="0" w:line="360" w:lineRule="exact"/>
              <w:jc w:val="left"/>
              <w:rPr>
                <w:szCs w:val="26"/>
                <w:lang w:val="vi-VN"/>
              </w:rPr>
            </w:pPr>
            <w:r w:rsidRPr="003165A5">
              <w:rPr>
                <w:szCs w:val="26"/>
                <w:lang w:val="vi-VN"/>
              </w:rPr>
              <w:t>Năng lượng nhiệt định mức Wth</w:t>
            </w:r>
          </w:p>
        </w:tc>
        <w:tc>
          <w:tcPr>
            <w:tcW w:w="692" w:type="pct"/>
            <w:shd w:val="clear" w:color="auto" w:fill="auto"/>
            <w:vAlign w:val="center"/>
          </w:tcPr>
          <w:p w14:paraId="7E0CBD1A" w14:textId="77777777" w:rsidR="007336CF" w:rsidRPr="003165A5" w:rsidRDefault="007336CF" w:rsidP="007336CF">
            <w:pPr>
              <w:spacing w:before="0" w:after="0" w:line="360" w:lineRule="exact"/>
              <w:jc w:val="center"/>
              <w:rPr>
                <w:szCs w:val="26"/>
                <w:lang w:val="vi-VN"/>
              </w:rPr>
            </w:pPr>
            <w:r w:rsidRPr="003165A5">
              <w:rPr>
                <w:szCs w:val="26"/>
                <w:lang w:val="vi-VN"/>
              </w:rPr>
              <w:t>kJ/kV*Ur</w:t>
            </w:r>
          </w:p>
        </w:tc>
        <w:tc>
          <w:tcPr>
            <w:tcW w:w="1828" w:type="pct"/>
            <w:shd w:val="clear" w:color="auto" w:fill="auto"/>
            <w:vAlign w:val="center"/>
          </w:tcPr>
          <w:p w14:paraId="49BF7F36" w14:textId="77777777" w:rsidR="007336CF" w:rsidRPr="003165A5" w:rsidRDefault="007336CF" w:rsidP="007336CF">
            <w:pPr>
              <w:spacing w:before="0" w:after="0" w:line="360" w:lineRule="exact"/>
              <w:jc w:val="center"/>
              <w:rPr>
                <w:szCs w:val="26"/>
                <w:lang w:val="vi-VN"/>
              </w:rPr>
            </w:pPr>
            <w:r w:rsidRPr="003165A5">
              <w:rPr>
                <w:szCs w:val="26"/>
                <w:lang w:val="vi-VN"/>
              </w:rPr>
              <w:t>≥ 7</w:t>
            </w:r>
          </w:p>
        </w:tc>
      </w:tr>
      <w:tr w:rsidR="003165A5" w:rsidRPr="003165A5" w14:paraId="2560798C" w14:textId="77777777" w:rsidTr="00A33098">
        <w:trPr>
          <w:cantSplit/>
          <w:trHeight w:val="630"/>
          <w:tblCellSpacing w:w="11" w:type="dxa"/>
        </w:trPr>
        <w:tc>
          <w:tcPr>
            <w:tcW w:w="312" w:type="pct"/>
            <w:shd w:val="clear" w:color="auto" w:fill="auto"/>
            <w:vAlign w:val="center"/>
          </w:tcPr>
          <w:p w14:paraId="18BFC59B" w14:textId="77777777" w:rsidR="007336CF" w:rsidRPr="003165A5" w:rsidRDefault="007336CF" w:rsidP="007336CF">
            <w:pPr>
              <w:spacing w:before="0" w:after="0" w:line="360" w:lineRule="exact"/>
              <w:jc w:val="center"/>
              <w:rPr>
                <w:szCs w:val="26"/>
                <w:lang w:val="vi-VN"/>
              </w:rPr>
            </w:pPr>
            <w:r w:rsidRPr="003165A5">
              <w:rPr>
                <w:szCs w:val="26"/>
                <w:lang w:val="vi-VN"/>
              </w:rPr>
              <w:t>9</w:t>
            </w:r>
          </w:p>
        </w:tc>
        <w:tc>
          <w:tcPr>
            <w:tcW w:w="2109" w:type="pct"/>
            <w:shd w:val="clear" w:color="auto" w:fill="auto"/>
            <w:vAlign w:val="center"/>
          </w:tcPr>
          <w:p w14:paraId="100C94F7" w14:textId="77777777" w:rsidR="007336CF" w:rsidRPr="003165A5" w:rsidRDefault="007336CF" w:rsidP="007336CF">
            <w:pPr>
              <w:spacing w:before="0" w:after="0" w:line="360" w:lineRule="exact"/>
              <w:jc w:val="left"/>
              <w:rPr>
                <w:szCs w:val="26"/>
                <w:lang w:val="vi-VN"/>
              </w:rPr>
            </w:pPr>
            <w:r w:rsidRPr="003165A5">
              <w:rPr>
                <w:szCs w:val="26"/>
                <w:lang w:val="vi-VN"/>
              </w:rPr>
              <w:t>Khả năng phóng lặp lại - Qrs</w:t>
            </w:r>
          </w:p>
        </w:tc>
        <w:tc>
          <w:tcPr>
            <w:tcW w:w="692" w:type="pct"/>
            <w:shd w:val="clear" w:color="auto" w:fill="auto"/>
            <w:vAlign w:val="center"/>
          </w:tcPr>
          <w:p w14:paraId="4DBB9069" w14:textId="77777777" w:rsidR="007336CF" w:rsidRPr="003165A5" w:rsidRDefault="007336CF" w:rsidP="007336CF">
            <w:pPr>
              <w:spacing w:before="0" w:after="0" w:line="360" w:lineRule="exact"/>
              <w:jc w:val="center"/>
              <w:rPr>
                <w:szCs w:val="26"/>
                <w:lang w:val="vi-VN"/>
              </w:rPr>
            </w:pPr>
            <w:r w:rsidRPr="003165A5">
              <w:rPr>
                <w:szCs w:val="26"/>
                <w:lang w:val="vi-VN"/>
              </w:rPr>
              <w:t>C</w:t>
            </w:r>
          </w:p>
        </w:tc>
        <w:tc>
          <w:tcPr>
            <w:tcW w:w="1828" w:type="pct"/>
            <w:shd w:val="clear" w:color="auto" w:fill="auto"/>
            <w:vAlign w:val="center"/>
          </w:tcPr>
          <w:p w14:paraId="2F9FED54" w14:textId="77777777" w:rsidR="007336CF" w:rsidRPr="003165A5" w:rsidRDefault="007336CF" w:rsidP="007336CF">
            <w:pPr>
              <w:spacing w:before="0" w:after="0" w:line="360" w:lineRule="exact"/>
              <w:jc w:val="center"/>
              <w:rPr>
                <w:szCs w:val="26"/>
                <w:lang w:val="vi-VN"/>
              </w:rPr>
            </w:pPr>
            <w:r w:rsidRPr="003165A5">
              <w:rPr>
                <w:szCs w:val="26"/>
                <w:lang w:val="vi-VN"/>
              </w:rPr>
              <w:t>≥ 1,6</w:t>
            </w:r>
          </w:p>
        </w:tc>
      </w:tr>
      <w:tr w:rsidR="003165A5" w:rsidRPr="003165A5" w14:paraId="28E29935" w14:textId="77777777" w:rsidTr="00A33098">
        <w:trPr>
          <w:cantSplit/>
          <w:trHeight w:val="630"/>
          <w:tblCellSpacing w:w="11" w:type="dxa"/>
        </w:trPr>
        <w:tc>
          <w:tcPr>
            <w:tcW w:w="312" w:type="pct"/>
            <w:shd w:val="clear" w:color="auto" w:fill="auto"/>
            <w:vAlign w:val="center"/>
          </w:tcPr>
          <w:p w14:paraId="0123B506" w14:textId="77777777" w:rsidR="007336CF" w:rsidRPr="003165A5" w:rsidRDefault="007336CF" w:rsidP="007336CF">
            <w:pPr>
              <w:spacing w:before="0" w:after="0" w:line="360" w:lineRule="exact"/>
              <w:jc w:val="center"/>
              <w:rPr>
                <w:szCs w:val="26"/>
                <w:lang w:val="vi-VN"/>
              </w:rPr>
            </w:pPr>
            <w:r w:rsidRPr="003165A5">
              <w:rPr>
                <w:szCs w:val="26"/>
                <w:lang w:val="vi-VN"/>
              </w:rPr>
              <w:t>10</w:t>
            </w:r>
          </w:p>
        </w:tc>
        <w:tc>
          <w:tcPr>
            <w:tcW w:w="2109" w:type="pct"/>
            <w:shd w:val="clear" w:color="auto" w:fill="auto"/>
            <w:vAlign w:val="center"/>
          </w:tcPr>
          <w:p w14:paraId="51E44D64" w14:textId="77777777" w:rsidR="007336CF" w:rsidRPr="003165A5" w:rsidRDefault="007336CF" w:rsidP="007336CF">
            <w:pPr>
              <w:spacing w:before="0" w:after="0" w:line="360" w:lineRule="exact"/>
              <w:jc w:val="left"/>
              <w:rPr>
                <w:szCs w:val="26"/>
                <w:lang w:val="vi-VN"/>
              </w:rPr>
            </w:pPr>
            <w:r w:rsidRPr="003165A5">
              <w:rPr>
                <w:szCs w:val="26"/>
                <w:lang w:val="vi-VN"/>
              </w:rPr>
              <w:t>Hệ số phối hợp cách điện</w:t>
            </w:r>
          </w:p>
        </w:tc>
        <w:tc>
          <w:tcPr>
            <w:tcW w:w="692" w:type="pct"/>
            <w:shd w:val="clear" w:color="auto" w:fill="auto"/>
            <w:vAlign w:val="center"/>
          </w:tcPr>
          <w:p w14:paraId="3E79E798" w14:textId="77777777" w:rsidR="007336CF" w:rsidRPr="003165A5" w:rsidRDefault="007336CF" w:rsidP="007336CF">
            <w:pPr>
              <w:spacing w:before="0" w:after="0" w:line="360" w:lineRule="exact"/>
              <w:jc w:val="center"/>
              <w:rPr>
                <w:szCs w:val="26"/>
                <w:lang w:val="vi-VN"/>
              </w:rPr>
            </w:pPr>
          </w:p>
        </w:tc>
        <w:tc>
          <w:tcPr>
            <w:tcW w:w="1828" w:type="pct"/>
            <w:shd w:val="clear" w:color="auto" w:fill="auto"/>
            <w:vAlign w:val="center"/>
          </w:tcPr>
          <w:p w14:paraId="65B69798" w14:textId="77777777" w:rsidR="007336CF" w:rsidRPr="003165A5" w:rsidRDefault="007336CF" w:rsidP="007336CF">
            <w:pPr>
              <w:spacing w:before="0" w:after="0" w:line="360" w:lineRule="exact"/>
              <w:jc w:val="center"/>
              <w:rPr>
                <w:szCs w:val="26"/>
                <w:lang w:val="vi-VN"/>
              </w:rPr>
            </w:pPr>
            <w:r w:rsidRPr="003165A5">
              <w:rPr>
                <w:szCs w:val="26"/>
                <w:lang w:val="vi-VN"/>
              </w:rPr>
              <w:t>≥ 1,4</w:t>
            </w:r>
          </w:p>
        </w:tc>
      </w:tr>
      <w:tr w:rsidR="003165A5" w:rsidRPr="003165A5" w14:paraId="0AD83EC6" w14:textId="77777777" w:rsidTr="00A33098">
        <w:trPr>
          <w:cantSplit/>
          <w:trHeight w:val="630"/>
          <w:tblCellSpacing w:w="11" w:type="dxa"/>
        </w:trPr>
        <w:tc>
          <w:tcPr>
            <w:tcW w:w="312" w:type="pct"/>
            <w:shd w:val="clear" w:color="auto" w:fill="auto"/>
            <w:vAlign w:val="center"/>
          </w:tcPr>
          <w:p w14:paraId="181C4AD1" w14:textId="77777777" w:rsidR="007336CF" w:rsidRPr="003165A5" w:rsidRDefault="007336CF" w:rsidP="007336CF">
            <w:pPr>
              <w:spacing w:before="0" w:after="0" w:line="360" w:lineRule="exact"/>
              <w:jc w:val="center"/>
              <w:rPr>
                <w:b/>
                <w:bCs/>
                <w:szCs w:val="26"/>
                <w:lang w:val="vi-VN"/>
              </w:rPr>
            </w:pPr>
            <w:r w:rsidRPr="003165A5">
              <w:rPr>
                <w:b/>
                <w:bCs/>
                <w:szCs w:val="26"/>
                <w:lang w:val="vi-VN"/>
              </w:rPr>
              <w:t>IV</w:t>
            </w:r>
          </w:p>
        </w:tc>
        <w:tc>
          <w:tcPr>
            <w:tcW w:w="4652" w:type="pct"/>
            <w:gridSpan w:val="3"/>
            <w:shd w:val="clear" w:color="auto" w:fill="auto"/>
            <w:vAlign w:val="center"/>
          </w:tcPr>
          <w:p w14:paraId="106EEF1F" w14:textId="77777777" w:rsidR="007336CF" w:rsidRPr="003165A5" w:rsidRDefault="007336CF" w:rsidP="007336CF">
            <w:pPr>
              <w:spacing w:before="0" w:after="0" w:line="360" w:lineRule="exact"/>
              <w:jc w:val="left"/>
              <w:rPr>
                <w:b/>
                <w:bCs/>
                <w:szCs w:val="26"/>
                <w:lang w:val="vi-VN"/>
              </w:rPr>
            </w:pPr>
            <w:r w:rsidRPr="003165A5">
              <w:rPr>
                <w:b/>
                <w:bCs/>
                <w:szCs w:val="26"/>
                <w:lang w:val="vi-VN"/>
              </w:rPr>
              <w:t>Thông số kỹ thuật của vỏ chống sét van</w:t>
            </w:r>
          </w:p>
        </w:tc>
      </w:tr>
      <w:tr w:rsidR="003165A5" w:rsidRPr="003165A5" w14:paraId="3487A137" w14:textId="77777777" w:rsidTr="00A33098">
        <w:trPr>
          <w:cantSplit/>
          <w:trHeight w:val="630"/>
          <w:tblCellSpacing w:w="11" w:type="dxa"/>
        </w:trPr>
        <w:tc>
          <w:tcPr>
            <w:tcW w:w="312" w:type="pct"/>
            <w:shd w:val="clear" w:color="auto" w:fill="auto"/>
            <w:vAlign w:val="center"/>
          </w:tcPr>
          <w:p w14:paraId="24ECE27C" w14:textId="77777777" w:rsidR="007336CF" w:rsidRPr="003165A5" w:rsidRDefault="007336CF" w:rsidP="007336CF">
            <w:pPr>
              <w:spacing w:before="0" w:after="0" w:line="360" w:lineRule="exact"/>
              <w:jc w:val="center"/>
              <w:rPr>
                <w:szCs w:val="26"/>
                <w:lang w:val="vi-VN"/>
              </w:rPr>
            </w:pPr>
            <w:r w:rsidRPr="003165A5">
              <w:rPr>
                <w:szCs w:val="26"/>
                <w:lang w:val="vi-VN"/>
              </w:rPr>
              <w:t>1</w:t>
            </w:r>
          </w:p>
        </w:tc>
        <w:tc>
          <w:tcPr>
            <w:tcW w:w="2109" w:type="pct"/>
            <w:shd w:val="clear" w:color="auto" w:fill="auto"/>
            <w:vAlign w:val="center"/>
          </w:tcPr>
          <w:p w14:paraId="2EB97D80" w14:textId="77777777" w:rsidR="007336CF" w:rsidRPr="003165A5" w:rsidRDefault="007336CF" w:rsidP="007336CF">
            <w:pPr>
              <w:spacing w:before="0" w:after="0" w:line="360" w:lineRule="exact"/>
              <w:jc w:val="left"/>
              <w:rPr>
                <w:szCs w:val="26"/>
                <w:lang w:val="vi-VN"/>
              </w:rPr>
            </w:pPr>
            <w:r w:rsidRPr="003165A5">
              <w:rPr>
                <w:szCs w:val="26"/>
                <w:lang w:val="vi-VN"/>
              </w:rPr>
              <w:t>Vật liệu vỏ</w:t>
            </w:r>
          </w:p>
        </w:tc>
        <w:tc>
          <w:tcPr>
            <w:tcW w:w="692" w:type="pct"/>
            <w:shd w:val="clear" w:color="auto" w:fill="auto"/>
            <w:vAlign w:val="center"/>
          </w:tcPr>
          <w:p w14:paraId="1D1051CC" w14:textId="77777777" w:rsidR="007336CF" w:rsidRPr="003165A5" w:rsidRDefault="007336CF" w:rsidP="007336CF">
            <w:pPr>
              <w:spacing w:before="0" w:after="0" w:line="360" w:lineRule="exact"/>
              <w:jc w:val="center"/>
              <w:rPr>
                <w:szCs w:val="26"/>
                <w:lang w:val="vi-VN"/>
              </w:rPr>
            </w:pPr>
          </w:p>
        </w:tc>
        <w:tc>
          <w:tcPr>
            <w:tcW w:w="1828" w:type="pct"/>
            <w:shd w:val="clear" w:color="auto" w:fill="auto"/>
            <w:vAlign w:val="center"/>
          </w:tcPr>
          <w:p w14:paraId="161EBEBA" w14:textId="77777777" w:rsidR="007336CF" w:rsidRPr="003165A5" w:rsidRDefault="007336CF" w:rsidP="007336CF">
            <w:pPr>
              <w:spacing w:before="0" w:after="0" w:line="360" w:lineRule="exact"/>
              <w:jc w:val="center"/>
              <w:rPr>
                <w:szCs w:val="26"/>
                <w:lang w:val="vi-VN"/>
              </w:rPr>
            </w:pPr>
            <w:r w:rsidRPr="003165A5">
              <w:rPr>
                <w:szCs w:val="26"/>
                <w:lang w:val="vi-VN"/>
              </w:rPr>
              <w:t>Vật liệu tổng hợp loại Silicon rubber (SR) hoặc sứ đúc nguyên khối</w:t>
            </w:r>
          </w:p>
        </w:tc>
      </w:tr>
      <w:tr w:rsidR="003165A5" w:rsidRPr="003165A5" w14:paraId="78FBF1EA" w14:textId="77777777" w:rsidTr="00A33098">
        <w:trPr>
          <w:cantSplit/>
          <w:trHeight w:val="630"/>
          <w:tblCellSpacing w:w="11" w:type="dxa"/>
        </w:trPr>
        <w:tc>
          <w:tcPr>
            <w:tcW w:w="312" w:type="pct"/>
            <w:shd w:val="clear" w:color="auto" w:fill="auto"/>
            <w:vAlign w:val="center"/>
          </w:tcPr>
          <w:p w14:paraId="524084EF" w14:textId="77777777" w:rsidR="007336CF" w:rsidRPr="003165A5" w:rsidRDefault="007336CF" w:rsidP="007336CF">
            <w:pPr>
              <w:spacing w:before="0" w:after="0" w:line="360" w:lineRule="exact"/>
              <w:jc w:val="center"/>
              <w:rPr>
                <w:szCs w:val="26"/>
                <w:lang w:val="vi-VN"/>
              </w:rPr>
            </w:pPr>
            <w:r w:rsidRPr="003165A5">
              <w:rPr>
                <w:szCs w:val="26"/>
                <w:lang w:val="vi-VN"/>
              </w:rPr>
              <w:t>2</w:t>
            </w:r>
          </w:p>
        </w:tc>
        <w:tc>
          <w:tcPr>
            <w:tcW w:w="2109" w:type="pct"/>
            <w:shd w:val="clear" w:color="auto" w:fill="auto"/>
            <w:vAlign w:val="center"/>
          </w:tcPr>
          <w:p w14:paraId="1038A962" w14:textId="77777777" w:rsidR="007336CF" w:rsidRPr="003165A5" w:rsidRDefault="007336CF" w:rsidP="007336CF">
            <w:pPr>
              <w:spacing w:before="0" w:after="0" w:line="360" w:lineRule="exact"/>
              <w:jc w:val="left"/>
              <w:rPr>
                <w:szCs w:val="26"/>
                <w:lang w:val="vi-VN"/>
              </w:rPr>
            </w:pPr>
            <w:r w:rsidRPr="003165A5">
              <w:rPr>
                <w:szCs w:val="26"/>
                <w:lang w:val="vi-VN"/>
              </w:rPr>
              <w:t>Điện áp chịu đựng xung sét của cách điện (1,2/50μs) – Bil</w:t>
            </w:r>
          </w:p>
        </w:tc>
        <w:tc>
          <w:tcPr>
            <w:tcW w:w="692" w:type="pct"/>
            <w:shd w:val="clear" w:color="auto" w:fill="auto"/>
            <w:vAlign w:val="center"/>
          </w:tcPr>
          <w:p w14:paraId="68C6BEEF" w14:textId="77777777" w:rsidR="007336CF" w:rsidRPr="003165A5" w:rsidRDefault="007336CF" w:rsidP="007336CF">
            <w:pPr>
              <w:spacing w:before="0" w:after="0" w:line="360" w:lineRule="exact"/>
              <w:jc w:val="center"/>
              <w:rPr>
                <w:szCs w:val="26"/>
                <w:lang w:val="vi-VN"/>
              </w:rPr>
            </w:pPr>
            <w:r w:rsidRPr="003165A5">
              <w:rPr>
                <w:szCs w:val="26"/>
                <w:lang w:val="vi-VN"/>
              </w:rPr>
              <w:t>kV</w:t>
            </w:r>
          </w:p>
        </w:tc>
        <w:tc>
          <w:tcPr>
            <w:tcW w:w="1828" w:type="pct"/>
            <w:shd w:val="clear" w:color="auto" w:fill="auto"/>
            <w:vAlign w:val="center"/>
          </w:tcPr>
          <w:p w14:paraId="2B97C8B7" w14:textId="77777777" w:rsidR="007336CF" w:rsidRPr="003165A5" w:rsidRDefault="007336CF" w:rsidP="007336CF">
            <w:pPr>
              <w:spacing w:before="0" w:after="0" w:line="360" w:lineRule="exact"/>
              <w:jc w:val="center"/>
              <w:rPr>
                <w:szCs w:val="26"/>
                <w:lang w:val="vi-VN"/>
              </w:rPr>
            </w:pPr>
            <w:r w:rsidRPr="003165A5">
              <w:rPr>
                <w:szCs w:val="26"/>
                <w:lang w:val="vi-VN"/>
              </w:rPr>
              <w:t>≥ 550</w:t>
            </w:r>
          </w:p>
        </w:tc>
      </w:tr>
      <w:tr w:rsidR="003165A5" w:rsidRPr="003165A5" w14:paraId="376364BA" w14:textId="77777777" w:rsidTr="00A33098">
        <w:trPr>
          <w:cantSplit/>
          <w:trHeight w:val="630"/>
          <w:tblCellSpacing w:w="11" w:type="dxa"/>
        </w:trPr>
        <w:tc>
          <w:tcPr>
            <w:tcW w:w="312" w:type="pct"/>
            <w:shd w:val="clear" w:color="auto" w:fill="auto"/>
            <w:vAlign w:val="center"/>
          </w:tcPr>
          <w:p w14:paraId="747C8B40" w14:textId="77777777" w:rsidR="007336CF" w:rsidRPr="003165A5" w:rsidRDefault="007336CF" w:rsidP="007336CF">
            <w:pPr>
              <w:spacing w:before="0" w:after="0" w:line="360" w:lineRule="exact"/>
              <w:jc w:val="center"/>
              <w:rPr>
                <w:szCs w:val="26"/>
                <w:lang w:val="vi-VN"/>
              </w:rPr>
            </w:pPr>
            <w:r w:rsidRPr="003165A5">
              <w:rPr>
                <w:szCs w:val="26"/>
                <w:lang w:val="vi-VN"/>
              </w:rPr>
              <w:lastRenderedPageBreak/>
              <w:t>3</w:t>
            </w:r>
          </w:p>
        </w:tc>
        <w:tc>
          <w:tcPr>
            <w:tcW w:w="2109" w:type="pct"/>
            <w:shd w:val="clear" w:color="auto" w:fill="auto"/>
            <w:vAlign w:val="center"/>
          </w:tcPr>
          <w:p w14:paraId="68F71028" w14:textId="77777777" w:rsidR="007336CF" w:rsidRPr="003165A5" w:rsidRDefault="007336CF" w:rsidP="007336CF">
            <w:pPr>
              <w:spacing w:before="0" w:after="0" w:line="360" w:lineRule="exact"/>
              <w:jc w:val="left"/>
              <w:rPr>
                <w:szCs w:val="26"/>
                <w:lang w:val="vi-VN"/>
              </w:rPr>
            </w:pPr>
            <w:r w:rsidRPr="003165A5">
              <w:rPr>
                <w:szCs w:val="26"/>
                <w:lang w:val="vi-VN"/>
              </w:rPr>
              <w:t xml:space="preserve">Điện áp chịu đựng tần số nguồn của cách điện (50Hz/1 phút) </w:t>
            </w:r>
          </w:p>
        </w:tc>
        <w:tc>
          <w:tcPr>
            <w:tcW w:w="692" w:type="pct"/>
            <w:shd w:val="clear" w:color="auto" w:fill="auto"/>
            <w:vAlign w:val="center"/>
          </w:tcPr>
          <w:p w14:paraId="6933BCC0" w14:textId="77777777" w:rsidR="007336CF" w:rsidRPr="003165A5" w:rsidRDefault="007336CF" w:rsidP="007336CF">
            <w:pPr>
              <w:spacing w:before="0" w:after="0" w:line="360" w:lineRule="exact"/>
              <w:jc w:val="center"/>
              <w:rPr>
                <w:szCs w:val="26"/>
                <w:lang w:val="vi-VN"/>
              </w:rPr>
            </w:pPr>
            <w:r w:rsidRPr="003165A5">
              <w:rPr>
                <w:szCs w:val="26"/>
                <w:lang w:val="vi-VN"/>
              </w:rPr>
              <w:t>kV</w:t>
            </w:r>
          </w:p>
        </w:tc>
        <w:tc>
          <w:tcPr>
            <w:tcW w:w="1828" w:type="pct"/>
            <w:shd w:val="clear" w:color="auto" w:fill="auto"/>
            <w:vAlign w:val="center"/>
          </w:tcPr>
          <w:p w14:paraId="00DCF303" w14:textId="77777777" w:rsidR="007336CF" w:rsidRPr="003165A5" w:rsidRDefault="007336CF" w:rsidP="007336CF">
            <w:pPr>
              <w:spacing w:before="0" w:after="0" w:line="360" w:lineRule="exact"/>
              <w:jc w:val="center"/>
              <w:rPr>
                <w:szCs w:val="26"/>
                <w:lang w:val="vi-VN"/>
              </w:rPr>
            </w:pPr>
            <w:r w:rsidRPr="003165A5">
              <w:rPr>
                <w:szCs w:val="26"/>
                <w:lang w:val="vi-VN"/>
              </w:rPr>
              <w:t>≥ 230</w:t>
            </w:r>
          </w:p>
        </w:tc>
      </w:tr>
      <w:tr w:rsidR="003165A5" w:rsidRPr="003165A5" w14:paraId="0BE8D82E" w14:textId="77777777" w:rsidTr="00A33098">
        <w:trPr>
          <w:cantSplit/>
          <w:trHeight w:val="315"/>
          <w:tblCellSpacing w:w="11" w:type="dxa"/>
        </w:trPr>
        <w:tc>
          <w:tcPr>
            <w:tcW w:w="312" w:type="pct"/>
            <w:shd w:val="clear" w:color="auto" w:fill="auto"/>
            <w:vAlign w:val="center"/>
          </w:tcPr>
          <w:p w14:paraId="7B1BF49B" w14:textId="77777777" w:rsidR="007336CF" w:rsidRPr="003165A5" w:rsidRDefault="007336CF" w:rsidP="007336CF">
            <w:pPr>
              <w:spacing w:before="0" w:after="0" w:line="360" w:lineRule="exact"/>
              <w:jc w:val="center"/>
              <w:rPr>
                <w:szCs w:val="26"/>
                <w:lang w:val="vi-VN"/>
              </w:rPr>
            </w:pPr>
            <w:r w:rsidRPr="003165A5">
              <w:rPr>
                <w:szCs w:val="26"/>
                <w:lang w:val="vi-VN"/>
              </w:rPr>
              <w:t>4</w:t>
            </w:r>
          </w:p>
        </w:tc>
        <w:tc>
          <w:tcPr>
            <w:tcW w:w="2109" w:type="pct"/>
            <w:shd w:val="clear" w:color="auto" w:fill="auto"/>
            <w:vAlign w:val="center"/>
          </w:tcPr>
          <w:p w14:paraId="7A83DD16" w14:textId="77777777" w:rsidR="007336CF" w:rsidRPr="003165A5" w:rsidRDefault="007336CF" w:rsidP="007336CF">
            <w:pPr>
              <w:spacing w:before="0" w:after="0" w:line="360" w:lineRule="exact"/>
              <w:jc w:val="left"/>
              <w:rPr>
                <w:szCs w:val="26"/>
                <w:lang w:val="vi-VN"/>
              </w:rPr>
            </w:pPr>
            <w:r w:rsidRPr="003165A5">
              <w:rPr>
                <w:szCs w:val="26"/>
                <w:lang w:val="vi-VN"/>
              </w:rPr>
              <w:t>Chiều dài đường rò của cách điện</w:t>
            </w:r>
          </w:p>
        </w:tc>
        <w:tc>
          <w:tcPr>
            <w:tcW w:w="692" w:type="pct"/>
            <w:shd w:val="clear" w:color="auto" w:fill="auto"/>
            <w:vAlign w:val="center"/>
          </w:tcPr>
          <w:p w14:paraId="2FC57BB8" w14:textId="77777777" w:rsidR="007336CF" w:rsidRPr="003165A5" w:rsidRDefault="007336CF" w:rsidP="007336CF">
            <w:pPr>
              <w:spacing w:before="0" w:after="0" w:line="360" w:lineRule="exact"/>
              <w:jc w:val="center"/>
              <w:rPr>
                <w:szCs w:val="26"/>
                <w:lang w:val="vi-VN"/>
              </w:rPr>
            </w:pPr>
            <w:r w:rsidRPr="003165A5">
              <w:rPr>
                <w:szCs w:val="26"/>
                <w:lang w:val="vi-VN"/>
              </w:rPr>
              <w:t>mm/kV</w:t>
            </w:r>
          </w:p>
        </w:tc>
        <w:tc>
          <w:tcPr>
            <w:tcW w:w="1828" w:type="pct"/>
            <w:shd w:val="clear" w:color="auto" w:fill="auto"/>
            <w:vAlign w:val="center"/>
          </w:tcPr>
          <w:p w14:paraId="46281CE2" w14:textId="085310B2" w:rsidR="007336CF" w:rsidRPr="0065043C" w:rsidRDefault="00E158FA" w:rsidP="007336CF">
            <w:pPr>
              <w:spacing w:before="0" w:after="0" w:line="360" w:lineRule="exact"/>
              <w:jc w:val="center"/>
              <w:rPr>
                <w:szCs w:val="26"/>
              </w:rPr>
            </w:pPr>
            <w:r w:rsidRPr="003165A5">
              <w:rPr>
                <w:szCs w:val="26"/>
                <w:lang w:val="vi-VN"/>
              </w:rPr>
              <w:t xml:space="preserve">≥ </w:t>
            </w:r>
            <w:r w:rsidR="0065043C">
              <w:rPr>
                <w:szCs w:val="26"/>
              </w:rPr>
              <w:t>25</w:t>
            </w:r>
          </w:p>
        </w:tc>
      </w:tr>
      <w:tr w:rsidR="003165A5" w:rsidRPr="003165A5" w14:paraId="2372EECF" w14:textId="77777777" w:rsidTr="00A33098">
        <w:trPr>
          <w:cantSplit/>
          <w:trHeight w:val="315"/>
          <w:tblCellSpacing w:w="11" w:type="dxa"/>
        </w:trPr>
        <w:tc>
          <w:tcPr>
            <w:tcW w:w="312" w:type="pct"/>
            <w:shd w:val="clear" w:color="auto" w:fill="auto"/>
            <w:vAlign w:val="center"/>
          </w:tcPr>
          <w:p w14:paraId="7EBA1A86" w14:textId="77777777" w:rsidR="007336CF" w:rsidRPr="003165A5" w:rsidRDefault="007336CF" w:rsidP="007336CF">
            <w:pPr>
              <w:spacing w:before="0" w:after="0" w:line="360" w:lineRule="exact"/>
              <w:jc w:val="center"/>
              <w:rPr>
                <w:szCs w:val="26"/>
                <w:lang w:val="vi-VN"/>
              </w:rPr>
            </w:pPr>
            <w:r w:rsidRPr="003165A5">
              <w:rPr>
                <w:szCs w:val="26"/>
                <w:lang w:val="vi-VN"/>
              </w:rPr>
              <w:t>5</w:t>
            </w:r>
          </w:p>
        </w:tc>
        <w:tc>
          <w:tcPr>
            <w:tcW w:w="2109" w:type="pct"/>
            <w:shd w:val="clear" w:color="auto" w:fill="auto"/>
            <w:vAlign w:val="center"/>
          </w:tcPr>
          <w:p w14:paraId="44988143" w14:textId="77777777" w:rsidR="007336CF" w:rsidRPr="003165A5" w:rsidRDefault="007336CF" w:rsidP="007336CF">
            <w:pPr>
              <w:spacing w:before="0" w:after="0" w:line="360" w:lineRule="exact"/>
              <w:jc w:val="left"/>
              <w:rPr>
                <w:szCs w:val="26"/>
                <w:lang w:val="vi-VN"/>
              </w:rPr>
            </w:pPr>
            <w:r w:rsidRPr="003165A5">
              <w:rPr>
                <w:szCs w:val="26"/>
                <w:lang w:val="vi-VN"/>
              </w:rPr>
              <w:t>Khả năng chịu đựng ngắn mạch</w:t>
            </w:r>
          </w:p>
        </w:tc>
        <w:tc>
          <w:tcPr>
            <w:tcW w:w="692" w:type="pct"/>
            <w:shd w:val="clear" w:color="auto" w:fill="auto"/>
            <w:vAlign w:val="center"/>
          </w:tcPr>
          <w:p w14:paraId="29A3C779" w14:textId="77777777" w:rsidR="007336CF" w:rsidRPr="003165A5" w:rsidRDefault="007336CF" w:rsidP="007336CF">
            <w:pPr>
              <w:spacing w:before="0" w:after="0" w:line="360" w:lineRule="exact"/>
              <w:jc w:val="center"/>
              <w:rPr>
                <w:szCs w:val="26"/>
                <w:lang w:val="vi-VN"/>
              </w:rPr>
            </w:pPr>
            <w:r w:rsidRPr="003165A5">
              <w:rPr>
                <w:szCs w:val="26"/>
                <w:lang w:val="vi-VN"/>
              </w:rPr>
              <w:t>kA</w:t>
            </w:r>
          </w:p>
        </w:tc>
        <w:tc>
          <w:tcPr>
            <w:tcW w:w="1828" w:type="pct"/>
            <w:shd w:val="clear" w:color="auto" w:fill="auto"/>
            <w:vAlign w:val="center"/>
          </w:tcPr>
          <w:p w14:paraId="0B284886" w14:textId="77777777" w:rsidR="007336CF" w:rsidRPr="003165A5" w:rsidRDefault="007336CF" w:rsidP="007336CF">
            <w:pPr>
              <w:spacing w:before="0" w:after="0" w:line="360" w:lineRule="exact"/>
              <w:jc w:val="center"/>
              <w:rPr>
                <w:szCs w:val="26"/>
                <w:lang w:val="vi-VN"/>
              </w:rPr>
            </w:pPr>
            <w:r w:rsidRPr="003165A5">
              <w:rPr>
                <w:szCs w:val="26"/>
                <w:lang w:val="vi-VN"/>
              </w:rPr>
              <w:t>≥ 31,5</w:t>
            </w:r>
          </w:p>
        </w:tc>
      </w:tr>
      <w:tr w:rsidR="003165A5" w:rsidRPr="003165A5" w14:paraId="6320F5B8" w14:textId="77777777" w:rsidTr="00A33098">
        <w:trPr>
          <w:cantSplit/>
          <w:trHeight w:val="315"/>
          <w:tblCellSpacing w:w="11" w:type="dxa"/>
        </w:trPr>
        <w:tc>
          <w:tcPr>
            <w:tcW w:w="312" w:type="pct"/>
            <w:shd w:val="clear" w:color="auto" w:fill="auto"/>
            <w:vAlign w:val="center"/>
          </w:tcPr>
          <w:p w14:paraId="0B404289" w14:textId="77777777" w:rsidR="007336CF" w:rsidRPr="003165A5" w:rsidRDefault="007336CF" w:rsidP="007336CF">
            <w:pPr>
              <w:spacing w:before="0" w:after="0" w:line="360" w:lineRule="exact"/>
              <w:jc w:val="center"/>
              <w:rPr>
                <w:szCs w:val="26"/>
                <w:lang w:val="vi-VN"/>
              </w:rPr>
            </w:pPr>
            <w:r w:rsidRPr="003165A5">
              <w:rPr>
                <w:szCs w:val="26"/>
                <w:lang w:val="vi-VN"/>
              </w:rPr>
              <w:t>6</w:t>
            </w:r>
          </w:p>
        </w:tc>
        <w:tc>
          <w:tcPr>
            <w:tcW w:w="2109" w:type="pct"/>
            <w:shd w:val="clear" w:color="auto" w:fill="auto"/>
            <w:vAlign w:val="center"/>
          </w:tcPr>
          <w:p w14:paraId="3B453240" w14:textId="77777777" w:rsidR="007336CF" w:rsidRPr="003165A5" w:rsidRDefault="007336CF" w:rsidP="007336CF">
            <w:pPr>
              <w:spacing w:before="0" w:after="0" w:line="360" w:lineRule="exact"/>
              <w:jc w:val="left"/>
              <w:rPr>
                <w:szCs w:val="26"/>
                <w:lang w:val="vi-VN"/>
              </w:rPr>
            </w:pPr>
            <w:r w:rsidRPr="003165A5">
              <w:rPr>
                <w:szCs w:val="26"/>
                <w:lang w:val="vi-VN"/>
              </w:rPr>
              <w:t>Khả năng chịu lực tĩnh</w:t>
            </w:r>
          </w:p>
        </w:tc>
        <w:tc>
          <w:tcPr>
            <w:tcW w:w="692" w:type="pct"/>
            <w:shd w:val="clear" w:color="auto" w:fill="auto"/>
            <w:vAlign w:val="center"/>
          </w:tcPr>
          <w:p w14:paraId="68A588BB" w14:textId="77777777" w:rsidR="007336CF" w:rsidRPr="003165A5" w:rsidRDefault="007336CF" w:rsidP="007336CF">
            <w:pPr>
              <w:spacing w:before="0" w:after="0" w:line="360" w:lineRule="exact"/>
              <w:jc w:val="center"/>
              <w:rPr>
                <w:szCs w:val="26"/>
                <w:lang w:val="vi-VN"/>
              </w:rPr>
            </w:pPr>
            <w:r w:rsidRPr="003165A5">
              <w:rPr>
                <w:szCs w:val="26"/>
                <w:lang w:val="vi-VN"/>
              </w:rPr>
              <w:t>kN</w:t>
            </w:r>
          </w:p>
        </w:tc>
        <w:tc>
          <w:tcPr>
            <w:tcW w:w="1828" w:type="pct"/>
            <w:shd w:val="clear" w:color="auto" w:fill="auto"/>
            <w:vAlign w:val="center"/>
          </w:tcPr>
          <w:p w14:paraId="317B52B7" w14:textId="77777777" w:rsidR="007336CF" w:rsidRPr="003165A5" w:rsidRDefault="007336CF" w:rsidP="007336CF">
            <w:pPr>
              <w:spacing w:before="0" w:after="0" w:line="360" w:lineRule="exact"/>
              <w:jc w:val="center"/>
              <w:rPr>
                <w:szCs w:val="26"/>
              </w:rPr>
            </w:pPr>
            <w:r w:rsidRPr="003165A5">
              <w:rPr>
                <w:szCs w:val="26"/>
              </w:rPr>
              <w:t>Nêu cụ thể</w:t>
            </w:r>
          </w:p>
        </w:tc>
      </w:tr>
      <w:tr w:rsidR="003165A5" w:rsidRPr="003165A5" w14:paraId="7253F96D" w14:textId="77777777" w:rsidTr="00A33098">
        <w:trPr>
          <w:cantSplit/>
          <w:trHeight w:val="315"/>
          <w:tblCellSpacing w:w="11" w:type="dxa"/>
        </w:trPr>
        <w:tc>
          <w:tcPr>
            <w:tcW w:w="312" w:type="pct"/>
            <w:shd w:val="clear" w:color="auto" w:fill="auto"/>
            <w:vAlign w:val="center"/>
          </w:tcPr>
          <w:p w14:paraId="027F7960" w14:textId="77777777" w:rsidR="007336CF" w:rsidRPr="003165A5" w:rsidRDefault="007336CF" w:rsidP="007336CF">
            <w:pPr>
              <w:spacing w:before="0" w:after="0" w:line="360" w:lineRule="exact"/>
              <w:jc w:val="center"/>
              <w:rPr>
                <w:szCs w:val="26"/>
                <w:lang w:val="vi-VN"/>
              </w:rPr>
            </w:pPr>
            <w:r w:rsidRPr="003165A5">
              <w:rPr>
                <w:szCs w:val="26"/>
                <w:lang w:val="vi-VN"/>
              </w:rPr>
              <w:t>7</w:t>
            </w:r>
          </w:p>
        </w:tc>
        <w:tc>
          <w:tcPr>
            <w:tcW w:w="2109" w:type="pct"/>
            <w:shd w:val="clear" w:color="auto" w:fill="auto"/>
            <w:vAlign w:val="center"/>
          </w:tcPr>
          <w:p w14:paraId="6F601012" w14:textId="77777777" w:rsidR="007336CF" w:rsidRPr="003165A5" w:rsidRDefault="007336CF" w:rsidP="007336CF">
            <w:pPr>
              <w:spacing w:before="0" w:after="0" w:line="360" w:lineRule="exact"/>
              <w:jc w:val="left"/>
              <w:rPr>
                <w:szCs w:val="26"/>
                <w:lang w:val="vi-VN"/>
              </w:rPr>
            </w:pPr>
            <w:r w:rsidRPr="003165A5">
              <w:rPr>
                <w:szCs w:val="26"/>
                <w:lang w:val="vi-VN"/>
              </w:rPr>
              <w:t>Khả năng chịu lực động</w:t>
            </w:r>
          </w:p>
        </w:tc>
        <w:tc>
          <w:tcPr>
            <w:tcW w:w="692" w:type="pct"/>
            <w:shd w:val="clear" w:color="auto" w:fill="auto"/>
            <w:vAlign w:val="center"/>
          </w:tcPr>
          <w:p w14:paraId="53556539" w14:textId="77777777" w:rsidR="007336CF" w:rsidRPr="003165A5" w:rsidRDefault="007336CF" w:rsidP="007336CF">
            <w:pPr>
              <w:spacing w:before="0" w:after="0" w:line="360" w:lineRule="exact"/>
              <w:jc w:val="center"/>
              <w:rPr>
                <w:szCs w:val="26"/>
                <w:lang w:val="vi-VN"/>
              </w:rPr>
            </w:pPr>
            <w:r w:rsidRPr="003165A5">
              <w:rPr>
                <w:szCs w:val="26"/>
                <w:lang w:val="vi-VN"/>
              </w:rPr>
              <w:t>kN</w:t>
            </w:r>
          </w:p>
        </w:tc>
        <w:tc>
          <w:tcPr>
            <w:tcW w:w="1828" w:type="pct"/>
            <w:shd w:val="clear" w:color="auto" w:fill="auto"/>
            <w:vAlign w:val="center"/>
          </w:tcPr>
          <w:p w14:paraId="0E190EA8" w14:textId="77777777" w:rsidR="007336CF" w:rsidRPr="003165A5" w:rsidRDefault="007336CF" w:rsidP="007336CF">
            <w:pPr>
              <w:spacing w:before="0" w:after="0" w:line="360" w:lineRule="exact"/>
              <w:jc w:val="center"/>
              <w:rPr>
                <w:szCs w:val="26"/>
                <w:lang w:val="vi-VN"/>
              </w:rPr>
            </w:pPr>
            <w:r w:rsidRPr="003165A5">
              <w:rPr>
                <w:szCs w:val="26"/>
              </w:rPr>
              <w:t>Nêu cụ thể</w:t>
            </w:r>
          </w:p>
        </w:tc>
      </w:tr>
      <w:tr w:rsidR="003165A5" w:rsidRPr="003165A5" w14:paraId="702FB3EA" w14:textId="77777777" w:rsidTr="00A33098">
        <w:trPr>
          <w:cantSplit/>
          <w:trHeight w:val="315"/>
          <w:tblCellSpacing w:w="11" w:type="dxa"/>
        </w:trPr>
        <w:tc>
          <w:tcPr>
            <w:tcW w:w="312" w:type="pct"/>
            <w:shd w:val="clear" w:color="auto" w:fill="auto"/>
            <w:vAlign w:val="center"/>
          </w:tcPr>
          <w:p w14:paraId="1A94C5DB" w14:textId="77777777" w:rsidR="007336CF" w:rsidRPr="003165A5" w:rsidRDefault="007336CF" w:rsidP="007336CF">
            <w:pPr>
              <w:spacing w:before="0" w:after="0" w:line="360" w:lineRule="exact"/>
              <w:jc w:val="center"/>
              <w:rPr>
                <w:b/>
                <w:bCs/>
                <w:szCs w:val="26"/>
                <w:lang w:val="vi-VN"/>
              </w:rPr>
            </w:pPr>
            <w:r w:rsidRPr="003165A5">
              <w:rPr>
                <w:b/>
                <w:bCs/>
                <w:szCs w:val="26"/>
                <w:lang w:val="vi-VN"/>
              </w:rPr>
              <w:t>V</w:t>
            </w:r>
          </w:p>
        </w:tc>
        <w:tc>
          <w:tcPr>
            <w:tcW w:w="4652" w:type="pct"/>
            <w:gridSpan w:val="3"/>
            <w:shd w:val="clear" w:color="auto" w:fill="auto"/>
            <w:vAlign w:val="center"/>
          </w:tcPr>
          <w:p w14:paraId="587734C1" w14:textId="77777777" w:rsidR="007336CF" w:rsidRPr="003165A5" w:rsidRDefault="007336CF" w:rsidP="007336CF">
            <w:pPr>
              <w:spacing w:before="0" w:after="0" w:line="360" w:lineRule="exact"/>
              <w:jc w:val="left"/>
              <w:rPr>
                <w:b/>
                <w:bCs/>
                <w:szCs w:val="26"/>
                <w:lang w:val="vi-VN"/>
              </w:rPr>
            </w:pPr>
            <w:r w:rsidRPr="003165A5">
              <w:rPr>
                <w:b/>
                <w:bCs/>
                <w:szCs w:val="26"/>
                <w:lang w:val="vi-VN"/>
              </w:rPr>
              <w:t>Các phụ kiện khác</w:t>
            </w:r>
          </w:p>
        </w:tc>
      </w:tr>
      <w:tr w:rsidR="003165A5" w:rsidRPr="003165A5" w14:paraId="40D9D87E" w14:textId="77777777" w:rsidTr="00A33098">
        <w:trPr>
          <w:cantSplit/>
          <w:trHeight w:val="315"/>
          <w:tblCellSpacing w:w="11" w:type="dxa"/>
        </w:trPr>
        <w:tc>
          <w:tcPr>
            <w:tcW w:w="312" w:type="pct"/>
            <w:shd w:val="clear" w:color="auto" w:fill="auto"/>
            <w:vAlign w:val="center"/>
          </w:tcPr>
          <w:p w14:paraId="7116161C" w14:textId="77777777" w:rsidR="007336CF" w:rsidRPr="003165A5" w:rsidRDefault="007336CF" w:rsidP="007336CF">
            <w:pPr>
              <w:spacing w:before="0" w:after="0" w:line="360" w:lineRule="exact"/>
              <w:jc w:val="center"/>
              <w:rPr>
                <w:szCs w:val="26"/>
                <w:lang w:val="vi-VN"/>
              </w:rPr>
            </w:pPr>
            <w:r w:rsidRPr="003165A5">
              <w:rPr>
                <w:szCs w:val="26"/>
                <w:lang w:val="vi-VN"/>
              </w:rPr>
              <w:t>1</w:t>
            </w:r>
          </w:p>
        </w:tc>
        <w:tc>
          <w:tcPr>
            <w:tcW w:w="2109" w:type="pct"/>
            <w:shd w:val="clear" w:color="auto" w:fill="auto"/>
            <w:vAlign w:val="center"/>
          </w:tcPr>
          <w:p w14:paraId="775B24FB" w14:textId="77777777" w:rsidR="007336CF" w:rsidRPr="003165A5" w:rsidRDefault="007336CF" w:rsidP="007336CF">
            <w:pPr>
              <w:spacing w:before="0" w:after="0" w:line="360" w:lineRule="exact"/>
              <w:jc w:val="left"/>
              <w:rPr>
                <w:szCs w:val="26"/>
                <w:lang w:val="vi-VN"/>
              </w:rPr>
            </w:pPr>
            <w:r w:rsidRPr="003165A5">
              <w:rPr>
                <w:szCs w:val="26"/>
                <w:lang w:val="vi-VN"/>
              </w:rPr>
              <w:t>Bộ đếm sét có bộ hiện thị            dòng rò</w:t>
            </w:r>
          </w:p>
        </w:tc>
        <w:tc>
          <w:tcPr>
            <w:tcW w:w="692" w:type="pct"/>
            <w:shd w:val="clear" w:color="auto" w:fill="auto"/>
            <w:vAlign w:val="center"/>
          </w:tcPr>
          <w:p w14:paraId="7EA6B847" w14:textId="77777777" w:rsidR="007336CF" w:rsidRPr="003165A5" w:rsidRDefault="007336CF" w:rsidP="007336CF">
            <w:pPr>
              <w:spacing w:before="0" w:after="0" w:line="360" w:lineRule="exact"/>
              <w:jc w:val="center"/>
              <w:rPr>
                <w:szCs w:val="26"/>
                <w:lang w:val="vi-VN"/>
              </w:rPr>
            </w:pPr>
          </w:p>
        </w:tc>
        <w:tc>
          <w:tcPr>
            <w:tcW w:w="1828" w:type="pct"/>
            <w:shd w:val="clear" w:color="auto" w:fill="auto"/>
            <w:vAlign w:val="center"/>
          </w:tcPr>
          <w:p w14:paraId="5CF868D0" w14:textId="77777777" w:rsidR="007336CF" w:rsidRPr="003165A5" w:rsidRDefault="007336CF" w:rsidP="007336CF">
            <w:pPr>
              <w:spacing w:before="0" w:after="0" w:line="360" w:lineRule="exact"/>
              <w:jc w:val="center"/>
              <w:rPr>
                <w:szCs w:val="26"/>
                <w:lang w:val="vi-VN"/>
              </w:rPr>
            </w:pPr>
            <w:r w:rsidRPr="003165A5">
              <w:rPr>
                <w:szCs w:val="26"/>
                <w:lang w:val="vi-VN"/>
              </w:rPr>
              <w:t>có</w:t>
            </w:r>
          </w:p>
        </w:tc>
      </w:tr>
      <w:tr w:rsidR="003165A5" w:rsidRPr="003165A5" w14:paraId="7A1E9EBB" w14:textId="77777777" w:rsidTr="00A33098">
        <w:trPr>
          <w:cantSplit/>
          <w:trHeight w:val="315"/>
          <w:tblCellSpacing w:w="11" w:type="dxa"/>
        </w:trPr>
        <w:tc>
          <w:tcPr>
            <w:tcW w:w="312" w:type="pct"/>
            <w:shd w:val="clear" w:color="auto" w:fill="auto"/>
            <w:vAlign w:val="center"/>
          </w:tcPr>
          <w:p w14:paraId="005326F4" w14:textId="77777777" w:rsidR="007336CF" w:rsidRPr="003165A5" w:rsidRDefault="007336CF" w:rsidP="007336CF">
            <w:pPr>
              <w:spacing w:before="0" w:after="0" w:line="360" w:lineRule="exact"/>
              <w:jc w:val="center"/>
              <w:rPr>
                <w:szCs w:val="26"/>
                <w:lang w:val="vi-VN"/>
              </w:rPr>
            </w:pPr>
          </w:p>
        </w:tc>
        <w:tc>
          <w:tcPr>
            <w:tcW w:w="2109" w:type="pct"/>
            <w:shd w:val="clear" w:color="auto" w:fill="auto"/>
            <w:vAlign w:val="center"/>
          </w:tcPr>
          <w:p w14:paraId="110A1591" w14:textId="77777777" w:rsidR="007336CF" w:rsidRPr="003165A5" w:rsidRDefault="007336CF" w:rsidP="007336CF">
            <w:pPr>
              <w:spacing w:before="0" w:after="0" w:line="360" w:lineRule="exact"/>
              <w:jc w:val="left"/>
              <w:rPr>
                <w:szCs w:val="26"/>
              </w:rPr>
            </w:pPr>
            <w:r w:rsidRPr="003165A5">
              <w:rPr>
                <w:szCs w:val="26"/>
              </w:rPr>
              <w:t>Nước sản xuất</w:t>
            </w:r>
          </w:p>
        </w:tc>
        <w:tc>
          <w:tcPr>
            <w:tcW w:w="692" w:type="pct"/>
            <w:shd w:val="clear" w:color="auto" w:fill="auto"/>
            <w:vAlign w:val="center"/>
          </w:tcPr>
          <w:p w14:paraId="4AEA149F" w14:textId="77777777" w:rsidR="007336CF" w:rsidRPr="003165A5" w:rsidRDefault="007336CF" w:rsidP="007336CF">
            <w:pPr>
              <w:spacing w:before="0" w:after="0" w:line="360" w:lineRule="exact"/>
              <w:jc w:val="center"/>
              <w:rPr>
                <w:szCs w:val="26"/>
                <w:lang w:val="vi-VN"/>
              </w:rPr>
            </w:pPr>
          </w:p>
        </w:tc>
        <w:tc>
          <w:tcPr>
            <w:tcW w:w="1828" w:type="pct"/>
            <w:shd w:val="clear" w:color="auto" w:fill="auto"/>
            <w:vAlign w:val="center"/>
          </w:tcPr>
          <w:p w14:paraId="112601C5" w14:textId="77777777" w:rsidR="007336CF" w:rsidRPr="003165A5" w:rsidRDefault="007336CF" w:rsidP="007336CF">
            <w:pPr>
              <w:spacing w:before="0" w:after="0" w:line="360" w:lineRule="exact"/>
              <w:jc w:val="center"/>
              <w:rPr>
                <w:szCs w:val="26"/>
              </w:rPr>
            </w:pPr>
            <w:r w:rsidRPr="003165A5">
              <w:rPr>
                <w:szCs w:val="26"/>
              </w:rPr>
              <w:t>Nêu cụ thể</w:t>
            </w:r>
          </w:p>
        </w:tc>
      </w:tr>
      <w:tr w:rsidR="003165A5" w:rsidRPr="003165A5" w14:paraId="7D4BA27B" w14:textId="77777777" w:rsidTr="00A33098">
        <w:trPr>
          <w:cantSplit/>
          <w:trHeight w:val="315"/>
          <w:tblCellSpacing w:w="11" w:type="dxa"/>
        </w:trPr>
        <w:tc>
          <w:tcPr>
            <w:tcW w:w="312" w:type="pct"/>
            <w:shd w:val="clear" w:color="auto" w:fill="auto"/>
            <w:vAlign w:val="center"/>
          </w:tcPr>
          <w:p w14:paraId="03BC66AC" w14:textId="77777777" w:rsidR="007336CF" w:rsidRPr="003165A5" w:rsidRDefault="007336CF" w:rsidP="007336CF">
            <w:pPr>
              <w:spacing w:before="0" w:after="0" w:line="360" w:lineRule="exact"/>
              <w:jc w:val="center"/>
              <w:rPr>
                <w:szCs w:val="26"/>
                <w:lang w:val="vi-VN"/>
              </w:rPr>
            </w:pPr>
          </w:p>
        </w:tc>
        <w:tc>
          <w:tcPr>
            <w:tcW w:w="2109" w:type="pct"/>
            <w:shd w:val="clear" w:color="auto" w:fill="auto"/>
            <w:vAlign w:val="center"/>
          </w:tcPr>
          <w:p w14:paraId="6DBB75FA" w14:textId="77777777" w:rsidR="007336CF" w:rsidRPr="003165A5" w:rsidRDefault="007336CF" w:rsidP="007336CF">
            <w:pPr>
              <w:spacing w:before="0" w:after="0" w:line="360" w:lineRule="exact"/>
              <w:jc w:val="left"/>
              <w:rPr>
                <w:szCs w:val="26"/>
                <w:lang w:val="vi-VN"/>
              </w:rPr>
            </w:pPr>
            <w:r w:rsidRPr="003165A5">
              <w:rPr>
                <w:szCs w:val="26"/>
                <w:lang w:val="vi-VN"/>
              </w:rPr>
              <w:t>Mã hiệu</w:t>
            </w:r>
          </w:p>
        </w:tc>
        <w:tc>
          <w:tcPr>
            <w:tcW w:w="692" w:type="pct"/>
            <w:shd w:val="clear" w:color="auto" w:fill="auto"/>
            <w:vAlign w:val="center"/>
          </w:tcPr>
          <w:p w14:paraId="4BA9D914" w14:textId="77777777" w:rsidR="007336CF" w:rsidRPr="003165A5" w:rsidRDefault="007336CF" w:rsidP="007336CF">
            <w:pPr>
              <w:spacing w:before="0" w:after="0" w:line="360" w:lineRule="exact"/>
              <w:jc w:val="center"/>
              <w:rPr>
                <w:szCs w:val="26"/>
                <w:lang w:val="vi-VN"/>
              </w:rPr>
            </w:pPr>
          </w:p>
        </w:tc>
        <w:tc>
          <w:tcPr>
            <w:tcW w:w="1828" w:type="pct"/>
            <w:shd w:val="clear" w:color="auto" w:fill="auto"/>
            <w:vAlign w:val="center"/>
          </w:tcPr>
          <w:p w14:paraId="4DF9A56A" w14:textId="77777777" w:rsidR="007336CF" w:rsidRPr="003165A5" w:rsidRDefault="007336CF" w:rsidP="007336CF">
            <w:pPr>
              <w:spacing w:before="0" w:after="0" w:line="360" w:lineRule="exact"/>
              <w:jc w:val="center"/>
              <w:rPr>
                <w:szCs w:val="26"/>
                <w:lang w:val="vi-VN"/>
              </w:rPr>
            </w:pPr>
            <w:r w:rsidRPr="003165A5">
              <w:rPr>
                <w:szCs w:val="26"/>
                <w:lang w:val="vi-VN"/>
              </w:rPr>
              <w:t>Nêu cụ thể</w:t>
            </w:r>
          </w:p>
        </w:tc>
      </w:tr>
      <w:tr w:rsidR="003165A5" w:rsidRPr="003165A5" w14:paraId="5C97372B" w14:textId="77777777" w:rsidTr="00A33098">
        <w:trPr>
          <w:cantSplit/>
          <w:trHeight w:val="315"/>
          <w:tblCellSpacing w:w="11" w:type="dxa"/>
        </w:trPr>
        <w:tc>
          <w:tcPr>
            <w:tcW w:w="312" w:type="pct"/>
            <w:vMerge w:val="restart"/>
            <w:shd w:val="clear" w:color="auto" w:fill="auto"/>
            <w:vAlign w:val="center"/>
          </w:tcPr>
          <w:p w14:paraId="59A533C1" w14:textId="77777777" w:rsidR="007336CF" w:rsidRPr="003165A5" w:rsidRDefault="007336CF" w:rsidP="007336CF">
            <w:pPr>
              <w:spacing w:before="0" w:after="0" w:line="360" w:lineRule="exact"/>
              <w:jc w:val="center"/>
              <w:rPr>
                <w:szCs w:val="26"/>
                <w:lang w:val="vi-VN"/>
              </w:rPr>
            </w:pPr>
          </w:p>
        </w:tc>
        <w:tc>
          <w:tcPr>
            <w:tcW w:w="2109" w:type="pct"/>
            <w:shd w:val="clear" w:color="auto" w:fill="auto"/>
            <w:vAlign w:val="center"/>
          </w:tcPr>
          <w:p w14:paraId="31BF62AF" w14:textId="77777777" w:rsidR="007336CF" w:rsidRPr="003165A5" w:rsidRDefault="007336CF" w:rsidP="007336CF">
            <w:pPr>
              <w:spacing w:before="0" w:after="0" w:line="360" w:lineRule="exact"/>
              <w:jc w:val="left"/>
              <w:rPr>
                <w:szCs w:val="26"/>
                <w:lang w:val="vi-VN"/>
              </w:rPr>
            </w:pPr>
            <w:r w:rsidRPr="003165A5">
              <w:rPr>
                <w:szCs w:val="26"/>
                <w:lang w:val="vi-VN"/>
              </w:rPr>
              <w:t>Dải đo dòng rò: 0 - 30mA</w:t>
            </w:r>
          </w:p>
        </w:tc>
        <w:tc>
          <w:tcPr>
            <w:tcW w:w="692" w:type="pct"/>
            <w:shd w:val="clear" w:color="auto" w:fill="auto"/>
            <w:vAlign w:val="center"/>
          </w:tcPr>
          <w:p w14:paraId="163998D0" w14:textId="77777777" w:rsidR="007336CF" w:rsidRPr="003165A5" w:rsidRDefault="007336CF" w:rsidP="007336CF">
            <w:pPr>
              <w:spacing w:before="0" w:after="0" w:line="360" w:lineRule="exact"/>
              <w:jc w:val="center"/>
              <w:rPr>
                <w:szCs w:val="26"/>
                <w:lang w:val="vi-VN"/>
              </w:rPr>
            </w:pPr>
          </w:p>
        </w:tc>
        <w:tc>
          <w:tcPr>
            <w:tcW w:w="1828" w:type="pct"/>
            <w:shd w:val="clear" w:color="auto" w:fill="auto"/>
            <w:vAlign w:val="center"/>
          </w:tcPr>
          <w:p w14:paraId="3AA810BF" w14:textId="77777777" w:rsidR="007336CF" w:rsidRPr="003165A5" w:rsidRDefault="007336CF" w:rsidP="007336CF">
            <w:pPr>
              <w:spacing w:before="0" w:after="0" w:line="360" w:lineRule="exact"/>
              <w:jc w:val="center"/>
              <w:rPr>
                <w:szCs w:val="26"/>
                <w:lang w:val="vi-VN"/>
              </w:rPr>
            </w:pPr>
            <w:r w:rsidRPr="003165A5">
              <w:rPr>
                <w:szCs w:val="26"/>
                <w:lang w:val="vi-VN"/>
              </w:rPr>
              <w:t>Đáp ứng</w:t>
            </w:r>
          </w:p>
        </w:tc>
      </w:tr>
      <w:tr w:rsidR="003165A5" w:rsidRPr="003165A5" w14:paraId="06585B40" w14:textId="77777777" w:rsidTr="00A33098">
        <w:trPr>
          <w:cantSplit/>
          <w:trHeight w:val="315"/>
          <w:tblCellSpacing w:w="11" w:type="dxa"/>
        </w:trPr>
        <w:tc>
          <w:tcPr>
            <w:tcW w:w="312" w:type="pct"/>
            <w:vMerge/>
            <w:shd w:val="clear" w:color="auto" w:fill="auto"/>
            <w:vAlign w:val="center"/>
          </w:tcPr>
          <w:p w14:paraId="302C46E9" w14:textId="77777777" w:rsidR="007336CF" w:rsidRPr="003165A5" w:rsidRDefault="007336CF" w:rsidP="007336CF">
            <w:pPr>
              <w:spacing w:before="0" w:after="0" w:line="360" w:lineRule="exact"/>
              <w:jc w:val="center"/>
              <w:rPr>
                <w:szCs w:val="26"/>
                <w:lang w:val="vi-VN"/>
              </w:rPr>
            </w:pPr>
          </w:p>
        </w:tc>
        <w:tc>
          <w:tcPr>
            <w:tcW w:w="2109" w:type="pct"/>
            <w:shd w:val="clear" w:color="auto" w:fill="auto"/>
            <w:vAlign w:val="center"/>
          </w:tcPr>
          <w:p w14:paraId="2DA92DC4" w14:textId="77777777" w:rsidR="007336CF" w:rsidRPr="003165A5" w:rsidRDefault="007336CF" w:rsidP="007336CF">
            <w:pPr>
              <w:spacing w:before="0" w:after="0" w:line="360" w:lineRule="exact"/>
              <w:jc w:val="left"/>
              <w:rPr>
                <w:szCs w:val="26"/>
                <w:lang w:val="vi-VN"/>
              </w:rPr>
            </w:pPr>
            <w:r w:rsidRPr="003165A5">
              <w:rPr>
                <w:szCs w:val="26"/>
                <w:lang w:val="vi-VN"/>
              </w:rPr>
              <w:t>Số chữ số của bộ đếm sét</w:t>
            </w:r>
          </w:p>
        </w:tc>
        <w:tc>
          <w:tcPr>
            <w:tcW w:w="692" w:type="pct"/>
            <w:shd w:val="clear" w:color="auto" w:fill="auto"/>
            <w:vAlign w:val="center"/>
          </w:tcPr>
          <w:p w14:paraId="4E4D78DE" w14:textId="77777777" w:rsidR="007336CF" w:rsidRPr="003165A5" w:rsidRDefault="007336CF" w:rsidP="007336CF">
            <w:pPr>
              <w:spacing w:before="0" w:after="0" w:line="360" w:lineRule="exact"/>
              <w:jc w:val="center"/>
              <w:rPr>
                <w:szCs w:val="26"/>
                <w:lang w:val="vi-VN"/>
              </w:rPr>
            </w:pPr>
          </w:p>
        </w:tc>
        <w:tc>
          <w:tcPr>
            <w:tcW w:w="1828" w:type="pct"/>
            <w:shd w:val="clear" w:color="auto" w:fill="auto"/>
            <w:vAlign w:val="center"/>
          </w:tcPr>
          <w:p w14:paraId="0D22AD20" w14:textId="77777777" w:rsidR="007336CF" w:rsidRPr="003165A5" w:rsidRDefault="007336CF" w:rsidP="007336CF">
            <w:pPr>
              <w:spacing w:before="0" w:after="0" w:line="360" w:lineRule="exact"/>
              <w:jc w:val="center"/>
              <w:rPr>
                <w:szCs w:val="26"/>
                <w:lang w:val="vi-VN"/>
              </w:rPr>
            </w:pPr>
            <w:r w:rsidRPr="003165A5">
              <w:rPr>
                <w:szCs w:val="26"/>
                <w:lang w:val="vi-VN"/>
              </w:rPr>
              <w:t>≥ 5</w:t>
            </w:r>
          </w:p>
        </w:tc>
      </w:tr>
      <w:tr w:rsidR="003165A5" w:rsidRPr="003165A5" w14:paraId="7A4B9724" w14:textId="77777777" w:rsidTr="00A33098">
        <w:trPr>
          <w:cantSplit/>
          <w:trHeight w:val="315"/>
          <w:tblCellSpacing w:w="11" w:type="dxa"/>
        </w:trPr>
        <w:tc>
          <w:tcPr>
            <w:tcW w:w="312" w:type="pct"/>
            <w:vMerge/>
            <w:shd w:val="clear" w:color="auto" w:fill="auto"/>
            <w:vAlign w:val="center"/>
          </w:tcPr>
          <w:p w14:paraId="06B169B0" w14:textId="77777777" w:rsidR="007336CF" w:rsidRPr="003165A5" w:rsidRDefault="007336CF" w:rsidP="007336CF">
            <w:pPr>
              <w:spacing w:before="0" w:after="0" w:line="360" w:lineRule="exact"/>
              <w:jc w:val="center"/>
              <w:rPr>
                <w:szCs w:val="26"/>
                <w:lang w:val="vi-VN"/>
              </w:rPr>
            </w:pPr>
          </w:p>
        </w:tc>
        <w:tc>
          <w:tcPr>
            <w:tcW w:w="2109" w:type="pct"/>
            <w:shd w:val="clear" w:color="auto" w:fill="auto"/>
            <w:vAlign w:val="center"/>
          </w:tcPr>
          <w:p w14:paraId="5F304AB2" w14:textId="77777777" w:rsidR="007336CF" w:rsidRPr="003165A5" w:rsidRDefault="007336CF" w:rsidP="007336CF">
            <w:pPr>
              <w:spacing w:before="0" w:after="0" w:line="360" w:lineRule="exact"/>
              <w:jc w:val="left"/>
              <w:rPr>
                <w:szCs w:val="26"/>
                <w:lang w:val="vi-VN"/>
              </w:rPr>
            </w:pPr>
            <w:r w:rsidRPr="003165A5">
              <w:rPr>
                <w:szCs w:val="26"/>
                <w:lang w:val="vi-VN"/>
              </w:rPr>
              <w:t>Độ nhạy với xung sét</w:t>
            </w:r>
          </w:p>
        </w:tc>
        <w:tc>
          <w:tcPr>
            <w:tcW w:w="692" w:type="pct"/>
            <w:shd w:val="clear" w:color="auto" w:fill="auto"/>
            <w:vAlign w:val="center"/>
          </w:tcPr>
          <w:p w14:paraId="5AAE6C9F" w14:textId="77777777" w:rsidR="007336CF" w:rsidRPr="003165A5" w:rsidRDefault="007336CF" w:rsidP="007336CF">
            <w:pPr>
              <w:spacing w:before="0" w:after="0" w:line="360" w:lineRule="exact"/>
              <w:jc w:val="center"/>
              <w:rPr>
                <w:szCs w:val="26"/>
                <w:lang w:val="vi-VN"/>
              </w:rPr>
            </w:pPr>
            <w:r w:rsidRPr="003165A5">
              <w:rPr>
                <w:szCs w:val="26"/>
                <w:lang w:val="vi-VN"/>
              </w:rPr>
              <w:t>A</w:t>
            </w:r>
          </w:p>
        </w:tc>
        <w:tc>
          <w:tcPr>
            <w:tcW w:w="1828" w:type="pct"/>
            <w:shd w:val="clear" w:color="auto" w:fill="auto"/>
            <w:vAlign w:val="center"/>
          </w:tcPr>
          <w:p w14:paraId="708A076B" w14:textId="77777777" w:rsidR="007336CF" w:rsidRPr="003165A5" w:rsidRDefault="007336CF" w:rsidP="007336CF">
            <w:pPr>
              <w:spacing w:before="0" w:after="0" w:line="360" w:lineRule="exact"/>
              <w:jc w:val="center"/>
              <w:rPr>
                <w:szCs w:val="26"/>
                <w:lang w:val="vi-VN"/>
              </w:rPr>
            </w:pPr>
            <w:r w:rsidRPr="003165A5">
              <w:rPr>
                <w:szCs w:val="26"/>
                <w:lang w:val="vi-VN"/>
              </w:rPr>
              <w:t>≤ 200</w:t>
            </w:r>
          </w:p>
        </w:tc>
      </w:tr>
      <w:tr w:rsidR="003165A5" w:rsidRPr="003165A5" w14:paraId="29A905F7" w14:textId="77777777" w:rsidTr="00A33098">
        <w:trPr>
          <w:cantSplit/>
          <w:trHeight w:val="315"/>
          <w:tblCellSpacing w:w="11" w:type="dxa"/>
        </w:trPr>
        <w:tc>
          <w:tcPr>
            <w:tcW w:w="312" w:type="pct"/>
            <w:vMerge/>
            <w:shd w:val="clear" w:color="auto" w:fill="auto"/>
            <w:vAlign w:val="center"/>
          </w:tcPr>
          <w:p w14:paraId="40F24946" w14:textId="77777777" w:rsidR="007336CF" w:rsidRPr="003165A5" w:rsidRDefault="007336CF" w:rsidP="007336CF">
            <w:pPr>
              <w:spacing w:before="0" w:after="0" w:line="360" w:lineRule="exact"/>
              <w:jc w:val="center"/>
              <w:rPr>
                <w:szCs w:val="26"/>
                <w:lang w:val="vi-VN"/>
              </w:rPr>
            </w:pPr>
          </w:p>
        </w:tc>
        <w:tc>
          <w:tcPr>
            <w:tcW w:w="2109" w:type="pct"/>
            <w:shd w:val="clear" w:color="auto" w:fill="auto"/>
            <w:vAlign w:val="center"/>
          </w:tcPr>
          <w:p w14:paraId="29F1CC63" w14:textId="77777777" w:rsidR="007336CF" w:rsidRPr="003165A5" w:rsidRDefault="007336CF" w:rsidP="007336CF">
            <w:pPr>
              <w:spacing w:before="0" w:after="0" w:line="360" w:lineRule="exact"/>
              <w:jc w:val="left"/>
              <w:rPr>
                <w:szCs w:val="26"/>
                <w:lang w:val="vi-VN"/>
              </w:rPr>
            </w:pPr>
            <w:r w:rsidRPr="003165A5">
              <w:rPr>
                <w:szCs w:val="26"/>
                <w:lang w:val="vi-VN"/>
              </w:rPr>
              <w:t>Khả năng chịu đựng xung dòng điện (4/10 μs)</w:t>
            </w:r>
          </w:p>
        </w:tc>
        <w:tc>
          <w:tcPr>
            <w:tcW w:w="692" w:type="pct"/>
            <w:shd w:val="clear" w:color="auto" w:fill="auto"/>
            <w:vAlign w:val="center"/>
          </w:tcPr>
          <w:p w14:paraId="3C3AB028" w14:textId="77777777" w:rsidR="007336CF" w:rsidRPr="003165A5" w:rsidRDefault="007336CF" w:rsidP="007336CF">
            <w:pPr>
              <w:spacing w:before="0" w:after="0" w:line="360" w:lineRule="exact"/>
              <w:jc w:val="center"/>
              <w:rPr>
                <w:szCs w:val="26"/>
                <w:lang w:val="vi-VN"/>
              </w:rPr>
            </w:pPr>
            <w:r w:rsidRPr="003165A5">
              <w:rPr>
                <w:szCs w:val="26"/>
                <w:lang w:val="vi-VN"/>
              </w:rPr>
              <w:t>kA</w:t>
            </w:r>
          </w:p>
        </w:tc>
        <w:tc>
          <w:tcPr>
            <w:tcW w:w="1828" w:type="pct"/>
            <w:shd w:val="clear" w:color="auto" w:fill="auto"/>
            <w:vAlign w:val="center"/>
          </w:tcPr>
          <w:p w14:paraId="3284BF3B" w14:textId="77777777" w:rsidR="007336CF" w:rsidRPr="003165A5" w:rsidRDefault="007336CF" w:rsidP="007336CF">
            <w:pPr>
              <w:spacing w:before="0" w:after="0" w:line="360" w:lineRule="exact"/>
              <w:jc w:val="center"/>
              <w:rPr>
                <w:szCs w:val="26"/>
                <w:lang w:val="vi-VN"/>
              </w:rPr>
            </w:pPr>
            <w:r w:rsidRPr="003165A5">
              <w:rPr>
                <w:szCs w:val="26"/>
                <w:lang w:val="vi-VN"/>
              </w:rPr>
              <w:t>≥ 100</w:t>
            </w:r>
          </w:p>
        </w:tc>
      </w:tr>
      <w:tr w:rsidR="003165A5" w:rsidRPr="003165A5" w14:paraId="230F36AE" w14:textId="77777777" w:rsidTr="00A33098">
        <w:trPr>
          <w:cantSplit/>
          <w:trHeight w:val="315"/>
          <w:tblCellSpacing w:w="11" w:type="dxa"/>
        </w:trPr>
        <w:tc>
          <w:tcPr>
            <w:tcW w:w="312" w:type="pct"/>
            <w:vMerge/>
            <w:shd w:val="clear" w:color="auto" w:fill="auto"/>
            <w:vAlign w:val="center"/>
          </w:tcPr>
          <w:p w14:paraId="54568BCD" w14:textId="77777777" w:rsidR="007336CF" w:rsidRPr="003165A5" w:rsidRDefault="007336CF" w:rsidP="007336CF">
            <w:pPr>
              <w:spacing w:before="0" w:after="0" w:line="360" w:lineRule="exact"/>
              <w:jc w:val="center"/>
              <w:rPr>
                <w:szCs w:val="26"/>
                <w:lang w:val="vi-VN"/>
              </w:rPr>
            </w:pPr>
          </w:p>
        </w:tc>
        <w:tc>
          <w:tcPr>
            <w:tcW w:w="2109" w:type="pct"/>
            <w:shd w:val="clear" w:color="auto" w:fill="auto"/>
            <w:vAlign w:val="center"/>
          </w:tcPr>
          <w:p w14:paraId="173E24B9" w14:textId="77777777" w:rsidR="007336CF" w:rsidRPr="003165A5" w:rsidRDefault="007336CF" w:rsidP="007336CF">
            <w:pPr>
              <w:spacing w:before="0" w:after="0" w:line="360" w:lineRule="exact"/>
              <w:jc w:val="left"/>
              <w:rPr>
                <w:szCs w:val="26"/>
                <w:lang w:val="vi-VN"/>
              </w:rPr>
            </w:pPr>
            <w:r w:rsidRPr="003165A5">
              <w:rPr>
                <w:szCs w:val="26"/>
                <w:lang w:val="vi-VN"/>
              </w:rPr>
              <w:t>Cấp bảo vệ của vỏ đếm sét</w:t>
            </w:r>
          </w:p>
        </w:tc>
        <w:tc>
          <w:tcPr>
            <w:tcW w:w="692" w:type="pct"/>
            <w:shd w:val="clear" w:color="auto" w:fill="auto"/>
            <w:vAlign w:val="center"/>
          </w:tcPr>
          <w:p w14:paraId="46137A3D" w14:textId="77777777" w:rsidR="007336CF" w:rsidRPr="003165A5" w:rsidRDefault="007336CF" w:rsidP="007336CF">
            <w:pPr>
              <w:spacing w:before="0" w:after="0" w:line="360" w:lineRule="exact"/>
              <w:jc w:val="center"/>
              <w:rPr>
                <w:szCs w:val="26"/>
                <w:lang w:val="vi-VN"/>
              </w:rPr>
            </w:pPr>
          </w:p>
        </w:tc>
        <w:tc>
          <w:tcPr>
            <w:tcW w:w="1828" w:type="pct"/>
            <w:shd w:val="clear" w:color="auto" w:fill="auto"/>
            <w:vAlign w:val="center"/>
          </w:tcPr>
          <w:p w14:paraId="7445565D" w14:textId="77777777" w:rsidR="007336CF" w:rsidRPr="003165A5" w:rsidRDefault="007336CF" w:rsidP="007336CF">
            <w:pPr>
              <w:spacing w:before="0" w:after="0" w:line="360" w:lineRule="exact"/>
              <w:jc w:val="center"/>
              <w:rPr>
                <w:szCs w:val="26"/>
              </w:rPr>
            </w:pPr>
            <w:r w:rsidRPr="003165A5">
              <w:rPr>
                <w:szCs w:val="26"/>
                <w:lang w:val="vi-VN"/>
              </w:rPr>
              <w:t>IP</w:t>
            </w:r>
            <w:r w:rsidRPr="003165A5">
              <w:rPr>
                <w:szCs w:val="26"/>
              </w:rPr>
              <w:t>54</w:t>
            </w:r>
          </w:p>
        </w:tc>
      </w:tr>
      <w:tr w:rsidR="003165A5" w:rsidRPr="003165A5" w14:paraId="4C1C7CBE" w14:textId="77777777" w:rsidTr="00A33098">
        <w:trPr>
          <w:cantSplit/>
          <w:trHeight w:val="315"/>
          <w:tblCellSpacing w:w="11" w:type="dxa"/>
        </w:trPr>
        <w:tc>
          <w:tcPr>
            <w:tcW w:w="312" w:type="pct"/>
            <w:shd w:val="clear" w:color="auto" w:fill="auto"/>
            <w:vAlign w:val="center"/>
          </w:tcPr>
          <w:p w14:paraId="19B185A8" w14:textId="77777777" w:rsidR="007336CF" w:rsidRPr="003165A5" w:rsidRDefault="007336CF" w:rsidP="007336CF">
            <w:pPr>
              <w:spacing w:before="0" w:after="0" w:line="360" w:lineRule="exact"/>
              <w:jc w:val="center"/>
              <w:rPr>
                <w:szCs w:val="26"/>
                <w:lang w:val="vi-VN"/>
              </w:rPr>
            </w:pPr>
            <w:r w:rsidRPr="003165A5">
              <w:rPr>
                <w:szCs w:val="26"/>
                <w:lang w:val="vi-VN"/>
              </w:rPr>
              <w:t>2</w:t>
            </w:r>
          </w:p>
        </w:tc>
        <w:tc>
          <w:tcPr>
            <w:tcW w:w="2109" w:type="pct"/>
            <w:shd w:val="clear" w:color="auto" w:fill="auto"/>
            <w:vAlign w:val="center"/>
          </w:tcPr>
          <w:p w14:paraId="4A614CB5" w14:textId="77777777" w:rsidR="007336CF" w:rsidRPr="003165A5" w:rsidRDefault="007336CF" w:rsidP="007336CF">
            <w:pPr>
              <w:spacing w:before="0" w:after="0" w:line="360" w:lineRule="exact"/>
              <w:jc w:val="left"/>
              <w:rPr>
                <w:szCs w:val="26"/>
                <w:lang w:val="vi-VN"/>
              </w:rPr>
            </w:pPr>
            <w:r w:rsidRPr="003165A5">
              <w:rPr>
                <w:szCs w:val="26"/>
                <w:lang w:val="vi-VN"/>
              </w:rPr>
              <w:t>Giá đỡ (nếu có)</w:t>
            </w:r>
          </w:p>
        </w:tc>
        <w:tc>
          <w:tcPr>
            <w:tcW w:w="692" w:type="pct"/>
            <w:shd w:val="clear" w:color="auto" w:fill="auto"/>
            <w:vAlign w:val="center"/>
          </w:tcPr>
          <w:p w14:paraId="11C88AF5" w14:textId="77777777" w:rsidR="007336CF" w:rsidRPr="003165A5" w:rsidRDefault="007336CF" w:rsidP="007336CF">
            <w:pPr>
              <w:spacing w:before="0" w:after="0" w:line="360" w:lineRule="exact"/>
              <w:jc w:val="center"/>
              <w:rPr>
                <w:szCs w:val="26"/>
                <w:lang w:val="vi-VN"/>
              </w:rPr>
            </w:pPr>
          </w:p>
        </w:tc>
        <w:tc>
          <w:tcPr>
            <w:tcW w:w="1828" w:type="pct"/>
            <w:shd w:val="clear" w:color="auto" w:fill="auto"/>
            <w:vAlign w:val="center"/>
          </w:tcPr>
          <w:p w14:paraId="55878C41" w14:textId="77777777" w:rsidR="007336CF" w:rsidRPr="003165A5" w:rsidRDefault="007336CF" w:rsidP="007336CF">
            <w:pPr>
              <w:spacing w:before="0" w:after="0" w:line="360" w:lineRule="exact"/>
              <w:jc w:val="center"/>
              <w:rPr>
                <w:szCs w:val="26"/>
                <w:lang w:val="vi-VN"/>
              </w:rPr>
            </w:pPr>
          </w:p>
        </w:tc>
      </w:tr>
      <w:tr w:rsidR="003165A5" w:rsidRPr="003165A5" w14:paraId="136B5BF6" w14:textId="77777777" w:rsidTr="00A33098">
        <w:trPr>
          <w:cantSplit/>
          <w:trHeight w:val="315"/>
          <w:tblCellSpacing w:w="11" w:type="dxa"/>
        </w:trPr>
        <w:tc>
          <w:tcPr>
            <w:tcW w:w="312" w:type="pct"/>
            <w:vMerge w:val="restart"/>
            <w:shd w:val="clear" w:color="auto" w:fill="auto"/>
            <w:vAlign w:val="center"/>
          </w:tcPr>
          <w:p w14:paraId="7BEA6AC6" w14:textId="77777777" w:rsidR="007336CF" w:rsidRPr="003165A5" w:rsidRDefault="007336CF" w:rsidP="007336CF">
            <w:pPr>
              <w:spacing w:before="0" w:after="0" w:line="360" w:lineRule="exact"/>
              <w:jc w:val="center"/>
              <w:rPr>
                <w:szCs w:val="26"/>
                <w:lang w:val="vi-VN"/>
              </w:rPr>
            </w:pPr>
          </w:p>
          <w:p w14:paraId="6B0F2164" w14:textId="77777777" w:rsidR="007336CF" w:rsidRPr="003165A5" w:rsidRDefault="007336CF" w:rsidP="007336CF">
            <w:pPr>
              <w:spacing w:before="0" w:after="0" w:line="360" w:lineRule="exact"/>
              <w:jc w:val="center"/>
              <w:rPr>
                <w:szCs w:val="26"/>
                <w:lang w:val="vi-VN"/>
              </w:rPr>
            </w:pPr>
          </w:p>
          <w:p w14:paraId="3E80F616" w14:textId="77777777" w:rsidR="007336CF" w:rsidRPr="003165A5" w:rsidRDefault="007336CF" w:rsidP="007336CF">
            <w:pPr>
              <w:spacing w:before="0" w:after="0" w:line="360" w:lineRule="exact"/>
              <w:jc w:val="center"/>
              <w:rPr>
                <w:szCs w:val="26"/>
                <w:lang w:val="vi-VN"/>
              </w:rPr>
            </w:pPr>
          </w:p>
        </w:tc>
        <w:tc>
          <w:tcPr>
            <w:tcW w:w="2109" w:type="pct"/>
            <w:shd w:val="clear" w:color="auto" w:fill="auto"/>
            <w:vAlign w:val="center"/>
          </w:tcPr>
          <w:p w14:paraId="746D6E19" w14:textId="77777777" w:rsidR="007336CF" w:rsidRPr="003165A5" w:rsidRDefault="007336CF" w:rsidP="007336CF">
            <w:pPr>
              <w:spacing w:before="0" w:after="0" w:line="360" w:lineRule="exact"/>
              <w:jc w:val="left"/>
              <w:rPr>
                <w:szCs w:val="26"/>
                <w:lang w:val="vi-VN"/>
              </w:rPr>
            </w:pPr>
            <w:r w:rsidRPr="003165A5">
              <w:rPr>
                <w:szCs w:val="26"/>
                <w:lang w:val="vi-VN"/>
              </w:rPr>
              <w:t>Nhà sản xuất</w:t>
            </w:r>
          </w:p>
        </w:tc>
        <w:tc>
          <w:tcPr>
            <w:tcW w:w="692" w:type="pct"/>
            <w:shd w:val="clear" w:color="auto" w:fill="auto"/>
            <w:vAlign w:val="center"/>
          </w:tcPr>
          <w:p w14:paraId="2525B98F" w14:textId="77777777" w:rsidR="007336CF" w:rsidRPr="003165A5" w:rsidRDefault="007336CF" w:rsidP="007336CF">
            <w:pPr>
              <w:spacing w:before="0" w:after="0" w:line="360" w:lineRule="exact"/>
              <w:jc w:val="center"/>
              <w:rPr>
                <w:szCs w:val="26"/>
                <w:lang w:val="vi-VN"/>
              </w:rPr>
            </w:pPr>
          </w:p>
        </w:tc>
        <w:tc>
          <w:tcPr>
            <w:tcW w:w="1828" w:type="pct"/>
            <w:shd w:val="clear" w:color="auto" w:fill="auto"/>
            <w:vAlign w:val="center"/>
          </w:tcPr>
          <w:p w14:paraId="334C5BD2" w14:textId="77777777" w:rsidR="007336CF" w:rsidRPr="003165A5" w:rsidRDefault="007336CF" w:rsidP="007336CF">
            <w:pPr>
              <w:spacing w:before="0" w:after="0" w:line="360" w:lineRule="exact"/>
              <w:jc w:val="center"/>
              <w:rPr>
                <w:szCs w:val="26"/>
              </w:rPr>
            </w:pPr>
            <w:r w:rsidRPr="003165A5">
              <w:rPr>
                <w:szCs w:val="26"/>
              </w:rPr>
              <w:t>Nêu cụ thể</w:t>
            </w:r>
          </w:p>
        </w:tc>
      </w:tr>
      <w:tr w:rsidR="003165A5" w:rsidRPr="003165A5" w14:paraId="14F71404" w14:textId="77777777" w:rsidTr="00A33098">
        <w:trPr>
          <w:cantSplit/>
          <w:trHeight w:val="315"/>
          <w:tblCellSpacing w:w="11" w:type="dxa"/>
        </w:trPr>
        <w:tc>
          <w:tcPr>
            <w:tcW w:w="312" w:type="pct"/>
            <w:vMerge/>
            <w:shd w:val="clear" w:color="auto" w:fill="auto"/>
            <w:vAlign w:val="center"/>
          </w:tcPr>
          <w:p w14:paraId="18B3A996" w14:textId="77777777" w:rsidR="007336CF" w:rsidRPr="003165A5" w:rsidRDefault="007336CF" w:rsidP="007336CF">
            <w:pPr>
              <w:spacing w:before="0" w:after="0" w:line="360" w:lineRule="exact"/>
              <w:jc w:val="center"/>
              <w:rPr>
                <w:szCs w:val="26"/>
                <w:lang w:val="vi-VN"/>
              </w:rPr>
            </w:pPr>
          </w:p>
        </w:tc>
        <w:tc>
          <w:tcPr>
            <w:tcW w:w="2109" w:type="pct"/>
            <w:shd w:val="clear" w:color="auto" w:fill="auto"/>
            <w:vAlign w:val="center"/>
          </w:tcPr>
          <w:p w14:paraId="3F7DA254" w14:textId="77777777" w:rsidR="007336CF" w:rsidRPr="003165A5" w:rsidRDefault="007336CF" w:rsidP="007336CF">
            <w:pPr>
              <w:spacing w:before="0" w:after="0" w:line="360" w:lineRule="exact"/>
              <w:jc w:val="left"/>
              <w:rPr>
                <w:szCs w:val="26"/>
                <w:lang w:val="vi-VN"/>
              </w:rPr>
            </w:pPr>
            <w:r w:rsidRPr="003165A5">
              <w:rPr>
                <w:szCs w:val="26"/>
                <w:lang w:val="vi-VN"/>
              </w:rPr>
              <w:t>Nước sản xuất</w:t>
            </w:r>
          </w:p>
        </w:tc>
        <w:tc>
          <w:tcPr>
            <w:tcW w:w="692" w:type="pct"/>
            <w:shd w:val="clear" w:color="auto" w:fill="auto"/>
            <w:vAlign w:val="center"/>
          </w:tcPr>
          <w:p w14:paraId="51C94B41" w14:textId="77777777" w:rsidR="007336CF" w:rsidRPr="003165A5" w:rsidRDefault="007336CF" w:rsidP="007336CF">
            <w:pPr>
              <w:spacing w:before="0" w:after="0" w:line="360" w:lineRule="exact"/>
              <w:jc w:val="center"/>
              <w:rPr>
                <w:szCs w:val="26"/>
                <w:lang w:val="vi-VN"/>
              </w:rPr>
            </w:pPr>
          </w:p>
        </w:tc>
        <w:tc>
          <w:tcPr>
            <w:tcW w:w="1828" w:type="pct"/>
            <w:shd w:val="clear" w:color="auto" w:fill="auto"/>
            <w:vAlign w:val="center"/>
          </w:tcPr>
          <w:p w14:paraId="3258D52E" w14:textId="77777777" w:rsidR="007336CF" w:rsidRPr="003165A5" w:rsidRDefault="007336CF" w:rsidP="007336CF">
            <w:pPr>
              <w:spacing w:before="0" w:after="0" w:line="360" w:lineRule="exact"/>
              <w:jc w:val="center"/>
              <w:rPr>
                <w:szCs w:val="26"/>
              </w:rPr>
            </w:pPr>
            <w:r w:rsidRPr="003165A5">
              <w:rPr>
                <w:szCs w:val="26"/>
              </w:rPr>
              <w:t>Nêu cụ thể</w:t>
            </w:r>
          </w:p>
        </w:tc>
      </w:tr>
      <w:tr w:rsidR="003165A5" w:rsidRPr="003165A5" w14:paraId="72A17705" w14:textId="77777777" w:rsidTr="00A33098">
        <w:trPr>
          <w:cantSplit/>
          <w:trHeight w:val="315"/>
          <w:tblCellSpacing w:w="11" w:type="dxa"/>
        </w:trPr>
        <w:tc>
          <w:tcPr>
            <w:tcW w:w="312" w:type="pct"/>
            <w:vMerge/>
            <w:shd w:val="clear" w:color="auto" w:fill="auto"/>
            <w:vAlign w:val="center"/>
          </w:tcPr>
          <w:p w14:paraId="65C789CF" w14:textId="77777777" w:rsidR="007336CF" w:rsidRPr="003165A5" w:rsidRDefault="007336CF" w:rsidP="007336CF">
            <w:pPr>
              <w:spacing w:before="0" w:after="0" w:line="360" w:lineRule="exact"/>
              <w:jc w:val="center"/>
              <w:rPr>
                <w:szCs w:val="26"/>
                <w:lang w:val="vi-VN"/>
              </w:rPr>
            </w:pPr>
          </w:p>
        </w:tc>
        <w:tc>
          <w:tcPr>
            <w:tcW w:w="2109" w:type="pct"/>
            <w:shd w:val="clear" w:color="auto" w:fill="auto"/>
            <w:vAlign w:val="center"/>
          </w:tcPr>
          <w:p w14:paraId="32FEB86B" w14:textId="77777777" w:rsidR="007336CF" w:rsidRPr="003165A5" w:rsidRDefault="007336CF" w:rsidP="007336CF">
            <w:pPr>
              <w:spacing w:before="0" w:after="0" w:line="360" w:lineRule="exact"/>
              <w:jc w:val="left"/>
              <w:rPr>
                <w:szCs w:val="26"/>
                <w:lang w:val="vi-VN"/>
              </w:rPr>
            </w:pPr>
            <w:r w:rsidRPr="003165A5">
              <w:rPr>
                <w:szCs w:val="26"/>
                <w:lang w:val="vi-VN"/>
              </w:rPr>
              <w:t>Vật liệu</w:t>
            </w:r>
          </w:p>
        </w:tc>
        <w:tc>
          <w:tcPr>
            <w:tcW w:w="692" w:type="pct"/>
            <w:shd w:val="clear" w:color="auto" w:fill="auto"/>
            <w:vAlign w:val="center"/>
          </w:tcPr>
          <w:p w14:paraId="70F5C220" w14:textId="77777777" w:rsidR="007336CF" w:rsidRPr="003165A5" w:rsidRDefault="007336CF" w:rsidP="007336CF">
            <w:pPr>
              <w:spacing w:before="0" w:after="0" w:line="360" w:lineRule="exact"/>
              <w:jc w:val="center"/>
              <w:rPr>
                <w:szCs w:val="26"/>
                <w:lang w:val="vi-VN"/>
              </w:rPr>
            </w:pPr>
          </w:p>
        </w:tc>
        <w:tc>
          <w:tcPr>
            <w:tcW w:w="1828" w:type="pct"/>
            <w:shd w:val="clear" w:color="auto" w:fill="auto"/>
            <w:vAlign w:val="center"/>
          </w:tcPr>
          <w:p w14:paraId="1F253CFD" w14:textId="77777777" w:rsidR="007336CF" w:rsidRPr="003165A5" w:rsidRDefault="007336CF" w:rsidP="007336CF">
            <w:pPr>
              <w:spacing w:before="0" w:after="0" w:line="360" w:lineRule="exact"/>
              <w:jc w:val="center"/>
              <w:rPr>
                <w:szCs w:val="26"/>
                <w:lang w:val="vi-VN"/>
              </w:rPr>
            </w:pPr>
            <w:r w:rsidRPr="003165A5">
              <w:rPr>
                <w:szCs w:val="26"/>
                <w:lang w:val="vi-VN"/>
              </w:rPr>
              <w:t>Thép mạ kẽm nhúng nóng với bề dầy lớp mạ tối thiểu 80μm</w:t>
            </w:r>
          </w:p>
        </w:tc>
      </w:tr>
      <w:tr w:rsidR="003165A5" w:rsidRPr="003165A5" w14:paraId="43328A5F" w14:textId="77777777" w:rsidTr="00A33098">
        <w:trPr>
          <w:cantSplit/>
          <w:trHeight w:val="315"/>
          <w:tblCellSpacing w:w="11" w:type="dxa"/>
        </w:trPr>
        <w:tc>
          <w:tcPr>
            <w:tcW w:w="312" w:type="pct"/>
            <w:shd w:val="clear" w:color="auto" w:fill="auto"/>
            <w:vAlign w:val="center"/>
          </w:tcPr>
          <w:p w14:paraId="375FF51A" w14:textId="77777777" w:rsidR="007336CF" w:rsidRPr="003165A5" w:rsidRDefault="007336CF" w:rsidP="007336CF">
            <w:pPr>
              <w:spacing w:before="0" w:after="0" w:line="360" w:lineRule="exact"/>
              <w:jc w:val="center"/>
              <w:rPr>
                <w:szCs w:val="26"/>
                <w:lang w:val="vi-VN"/>
              </w:rPr>
            </w:pPr>
            <w:r w:rsidRPr="003165A5">
              <w:rPr>
                <w:szCs w:val="26"/>
                <w:lang w:val="vi-VN"/>
              </w:rPr>
              <w:t>3</w:t>
            </w:r>
          </w:p>
        </w:tc>
        <w:tc>
          <w:tcPr>
            <w:tcW w:w="2109" w:type="pct"/>
            <w:shd w:val="clear" w:color="auto" w:fill="auto"/>
            <w:vAlign w:val="center"/>
          </w:tcPr>
          <w:p w14:paraId="774AAAB4" w14:textId="77777777" w:rsidR="007336CF" w:rsidRPr="003165A5" w:rsidRDefault="007336CF" w:rsidP="007336CF">
            <w:pPr>
              <w:spacing w:before="0" w:after="0" w:line="360" w:lineRule="exact"/>
              <w:jc w:val="left"/>
              <w:rPr>
                <w:szCs w:val="26"/>
                <w:lang w:val="vi-VN"/>
              </w:rPr>
            </w:pPr>
            <w:r w:rsidRPr="003165A5">
              <w:rPr>
                <w:szCs w:val="26"/>
                <w:lang w:val="vi-VN"/>
              </w:rPr>
              <w:t xml:space="preserve">Kẹp cực </w:t>
            </w:r>
          </w:p>
        </w:tc>
        <w:tc>
          <w:tcPr>
            <w:tcW w:w="692" w:type="pct"/>
            <w:shd w:val="clear" w:color="auto" w:fill="auto"/>
            <w:vAlign w:val="center"/>
          </w:tcPr>
          <w:p w14:paraId="0683A771" w14:textId="77777777" w:rsidR="007336CF" w:rsidRPr="003165A5" w:rsidRDefault="007336CF" w:rsidP="007336CF">
            <w:pPr>
              <w:spacing w:before="0" w:after="0" w:line="360" w:lineRule="exact"/>
              <w:jc w:val="center"/>
              <w:rPr>
                <w:szCs w:val="26"/>
                <w:lang w:val="vi-VN"/>
              </w:rPr>
            </w:pPr>
          </w:p>
        </w:tc>
        <w:tc>
          <w:tcPr>
            <w:tcW w:w="1828" w:type="pct"/>
            <w:shd w:val="clear" w:color="auto" w:fill="auto"/>
            <w:vAlign w:val="center"/>
          </w:tcPr>
          <w:p w14:paraId="03BB4AD5" w14:textId="77777777" w:rsidR="007336CF" w:rsidRPr="003165A5" w:rsidRDefault="007336CF" w:rsidP="007336CF">
            <w:pPr>
              <w:spacing w:before="0" w:after="0" w:line="360" w:lineRule="exact"/>
              <w:jc w:val="center"/>
              <w:rPr>
                <w:szCs w:val="26"/>
                <w:lang w:val="vi-VN"/>
              </w:rPr>
            </w:pPr>
            <w:r w:rsidRPr="003165A5">
              <w:rPr>
                <w:szCs w:val="26"/>
                <w:lang w:val="vi-VN"/>
              </w:rPr>
              <w:t>01 kẹp cực/01 chống sét</w:t>
            </w:r>
          </w:p>
        </w:tc>
      </w:tr>
      <w:tr w:rsidR="003165A5" w:rsidRPr="003165A5" w14:paraId="44535055" w14:textId="77777777" w:rsidTr="00A33098">
        <w:trPr>
          <w:cantSplit/>
          <w:trHeight w:val="315"/>
          <w:tblCellSpacing w:w="11" w:type="dxa"/>
        </w:trPr>
        <w:tc>
          <w:tcPr>
            <w:tcW w:w="312" w:type="pct"/>
            <w:shd w:val="clear" w:color="auto" w:fill="auto"/>
            <w:vAlign w:val="center"/>
          </w:tcPr>
          <w:p w14:paraId="04F332CF" w14:textId="77777777" w:rsidR="007336CF" w:rsidRPr="003165A5" w:rsidRDefault="007336CF" w:rsidP="007336CF">
            <w:pPr>
              <w:spacing w:before="0" w:after="0" w:line="360" w:lineRule="exact"/>
              <w:jc w:val="center"/>
              <w:rPr>
                <w:szCs w:val="26"/>
                <w:lang w:val="vi-VN"/>
              </w:rPr>
            </w:pPr>
          </w:p>
        </w:tc>
        <w:tc>
          <w:tcPr>
            <w:tcW w:w="2109" w:type="pct"/>
            <w:shd w:val="clear" w:color="auto" w:fill="auto"/>
            <w:vAlign w:val="center"/>
          </w:tcPr>
          <w:p w14:paraId="00F0EFF1" w14:textId="77777777" w:rsidR="007336CF" w:rsidRPr="003165A5" w:rsidRDefault="007336CF" w:rsidP="007336CF">
            <w:pPr>
              <w:spacing w:before="0" w:after="0" w:line="360" w:lineRule="exact"/>
              <w:jc w:val="left"/>
              <w:rPr>
                <w:szCs w:val="26"/>
                <w:lang w:val="vi-VN"/>
              </w:rPr>
            </w:pPr>
            <w:r w:rsidRPr="003165A5">
              <w:rPr>
                <w:szCs w:val="26"/>
                <w:lang w:val="vi-VN"/>
              </w:rPr>
              <w:t>Nhà sản xuất</w:t>
            </w:r>
          </w:p>
        </w:tc>
        <w:tc>
          <w:tcPr>
            <w:tcW w:w="692" w:type="pct"/>
            <w:shd w:val="clear" w:color="auto" w:fill="auto"/>
            <w:vAlign w:val="center"/>
          </w:tcPr>
          <w:p w14:paraId="3631A1A1" w14:textId="77777777" w:rsidR="007336CF" w:rsidRPr="003165A5" w:rsidRDefault="007336CF" w:rsidP="007336CF">
            <w:pPr>
              <w:spacing w:before="0" w:after="0" w:line="360" w:lineRule="exact"/>
              <w:jc w:val="center"/>
              <w:rPr>
                <w:szCs w:val="26"/>
                <w:lang w:val="vi-VN"/>
              </w:rPr>
            </w:pPr>
          </w:p>
        </w:tc>
        <w:tc>
          <w:tcPr>
            <w:tcW w:w="1828" w:type="pct"/>
            <w:shd w:val="clear" w:color="auto" w:fill="auto"/>
            <w:vAlign w:val="center"/>
          </w:tcPr>
          <w:p w14:paraId="2912765B" w14:textId="77777777" w:rsidR="007336CF" w:rsidRPr="003165A5" w:rsidRDefault="007336CF" w:rsidP="007336CF">
            <w:pPr>
              <w:spacing w:before="0" w:after="0" w:line="360" w:lineRule="exact"/>
              <w:jc w:val="center"/>
              <w:rPr>
                <w:szCs w:val="26"/>
                <w:lang w:val="vi-VN"/>
              </w:rPr>
            </w:pPr>
            <w:r w:rsidRPr="003165A5">
              <w:rPr>
                <w:szCs w:val="26"/>
              </w:rPr>
              <w:t>Nêu cụ thể</w:t>
            </w:r>
          </w:p>
        </w:tc>
      </w:tr>
      <w:tr w:rsidR="003165A5" w:rsidRPr="003165A5" w14:paraId="23492A21" w14:textId="77777777" w:rsidTr="00A33098">
        <w:trPr>
          <w:cantSplit/>
          <w:trHeight w:val="315"/>
          <w:tblCellSpacing w:w="11" w:type="dxa"/>
        </w:trPr>
        <w:tc>
          <w:tcPr>
            <w:tcW w:w="312" w:type="pct"/>
            <w:shd w:val="clear" w:color="auto" w:fill="auto"/>
            <w:vAlign w:val="center"/>
          </w:tcPr>
          <w:p w14:paraId="4B3DAD76" w14:textId="77777777" w:rsidR="007336CF" w:rsidRPr="003165A5" w:rsidRDefault="007336CF" w:rsidP="007336CF">
            <w:pPr>
              <w:spacing w:before="0" w:after="0" w:line="360" w:lineRule="exact"/>
              <w:jc w:val="center"/>
              <w:rPr>
                <w:szCs w:val="26"/>
                <w:lang w:val="vi-VN"/>
              </w:rPr>
            </w:pPr>
          </w:p>
        </w:tc>
        <w:tc>
          <w:tcPr>
            <w:tcW w:w="2109" w:type="pct"/>
            <w:shd w:val="clear" w:color="auto" w:fill="auto"/>
            <w:vAlign w:val="center"/>
          </w:tcPr>
          <w:p w14:paraId="183466E1" w14:textId="77777777" w:rsidR="007336CF" w:rsidRPr="003165A5" w:rsidRDefault="007336CF" w:rsidP="007336CF">
            <w:pPr>
              <w:spacing w:before="0" w:after="0" w:line="360" w:lineRule="exact"/>
              <w:jc w:val="left"/>
              <w:rPr>
                <w:szCs w:val="26"/>
                <w:lang w:val="vi-VN"/>
              </w:rPr>
            </w:pPr>
            <w:r w:rsidRPr="003165A5">
              <w:rPr>
                <w:szCs w:val="26"/>
                <w:lang w:val="vi-VN"/>
              </w:rPr>
              <w:t>Nước sản xuất</w:t>
            </w:r>
          </w:p>
        </w:tc>
        <w:tc>
          <w:tcPr>
            <w:tcW w:w="692" w:type="pct"/>
            <w:shd w:val="clear" w:color="auto" w:fill="auto"/>
            <w:vAlign w:val="center"/>
          </w:tcPr>
          <w:p w14:paraId="2D5B8581" w14:textId="77777777" w:rsidR="007336CF" w:rsidRPr="003165A5" w:rsidRDefault="007336CF" w:rsidP="007336CF">
            <w:pPr>
              <w:spacing w:before="0" w:after="0" w:line="360" w:lineRule="exact"/>
              <w:jc w:val="center"/>
              <w:rPr>
                <w:szCs w:val="26"/>
                <w:lang w:val="vi-VN"/>
              </w:rPr>
            </w:pPr>
          </w:p>
        </w:tc>
        <w:tc>
          <w:tcPr>
            <w:tcW w:w="1828" w:type="pct"/>
            <w:shd w:val="clear" w:color="auto" w:fill="auto"/>
            <w:vAlign w:val="center"/>
          </w:tcPr>
          <w:p w14:paraId="2B1D6F72" w14:textId="77777777" w:rsidR="007336CF" w:rsidRPr="003165A5" w:rsidRDefault="007336CF" w:rsidP="007336CF">
            <w:pPr>
              <w:spacing w:before="0" w:after="0" w:line="360" w:lineRule="exact"/>
              <w:jc w:val="center"/>
              <w:rPr>
                <w:szCs w:val="26"/>
                <w:lang w:val="vi-VN"/>
              </w:rPr>
            </w:pPr>
            <w:r w:rsidRPr="003165A5">
              <w:rPr>
                <w:szCs w:val="26"/>
              </w:rPr>
              <w:t>Nêu cụ thể</w:t>
            </w:r>
          </w:p>
        </w:tc>
      </w:tr>
      <w:tr w:rsidR="003165A5" w:rsidRPr="003165A5" w14:paraId="7A2D2A7F" w14:textId="77777777" w:rsidTr="00A33098">
        <w:trPr>
          <w:cantSplit/>
          <w:trHeight w:val="315"/>
          <w:tblCellSpacing w:w="11" w:type="dxa"/>
        </w:trPr>
        <w:tc>
          <w:tcPr>
            <w:tcW w:w="312" w:type="pct"/>
            <w:vMerge w:val="restart"/>
            <w:shd w:val="clear" w:color="auto" w:fill="auto"/>
            <w:vAlign w:val="center"/>
          </w:tcPr>
          <w:p w14:paraId="48E1F2EE" w14:textId="77777777" w:rsidR="007336CF" w:rsidRPr="003165A5" w:rsidRDefault="007336CF" w:rsidP="007336CF">
            <w:pPr>
              <w:spacing w:before="0" w:after="0" w:line="360" w:lineRule="exact"/>
              <w:jc w:val="center"/>
              <w:rPr>
                <w:szCs w:val="26"/>
                <w:lang w:val="vi-VN"/>
              </w:rPr>
            </w:pPr>
          </w:p>
          <w:p w14:paraId="1F315E1E" w14:textId="77777777" w:rsidR="007336CF" w:rsidRPr="003165A5" w:rsidRDefault="007336CF" w:rsidP="007336CF">
            <w:pPr>
              <w:spacing w:before="0" w:after="0" w:line="360" w:lineRule="exact"/>
              <w:jc w:val="center"/>
              <w:rPr>
                <w:szCs w:val="26"/>
                <w:lang w:val="vi-VN"/>
              </w:rPr>
            </w:pPr>
          </w:p>
          <w:p w14:paraId="43F46D94" w14:textId="77777777" w:rsidR="007336CF" w:rsidRPr="003165A5" w:rsidRDefault="007336CF" w:rsidP="007336CF">
            <w:pPr>
              <w:spacing w:before="0" w:after="0" w:line="360" w:lineRule="exact"/>
              <w:jc w:val="center"/>
              <w:rPr>
                <w:szCs w:val="26"/>
                <w:lang w:val="vi-VN"/>
              </w:rPr>
            </w:pPr>
          </w:p>
        </w:tc>
        <w:tc>
          <w:tcPr>
            <w:tcW w:w="2109" w:type="pct"/>
            <w:shd w:val="clear" w:color="auto" w:fill="auto"/>
            <w:vAlign w:val="center"/>
          </w:tcPr>
          <w:p w14:paraId="131CA7F3" w14:textId="77777777" w:rsidR="007336CF" w:rsidRPr="003165A5" w:rsidRDefault="007336CF" w:rsidP="007336CF">
            <w:pPr>
              <w:spacing w:before="0" w:after="0" w:line="360" w:lineRule="exact"/>
              <w:jc w:val="left"/>
              <w:rPr>
                <w:szCs w:val="26"/>
                <w:lang w:val="vi-VN"/>
              </w:rPr>
            </w:pPr>
            <w:r w:rsidRPr="003165A5">
              <w:rPr>
                <w:szCs w:val="26"/>
                <w:lang w:val="vi-VN"/>
              </w:rPr>
              <w:t>Vật liệu</w:t>
            </w:r>
          </w:p>
        </w:tc>
        <w:tc>
          <w:tcPr>
            <w:tcW w:w="692" w:type="pct"/>
            <w:shd w:val="clear" w:color="auto" w:fill="auto"/>
            <w:vAlign w:val="center"/>
          </w:tcPr>
          <w:p w14:paraId="4D63DF4E" w14:textId="77777777" w:rsidR="007336CF" w:rsidRPr="003165A5" w:rsidRDefault="007336CF" w:rsidP="007336CF">
            <w:pPr>
              <w:spacing w:before="0" w:after="0" w:line="360" w:lineRule="exact"/>
              <w:jc w:val="center"/>
              <w:rPr>
                <w:szCs w:val="26"/>
                <w:lang w:val="vi-VN"/>
              </w:rPr>
            </w:pPr>
          </w:p>
        </w:tc>
        <w:tc>
          <w:tcPr>
            <w:tcW w:w="1828" w:type="pct"/>
            <w:shd w:val="clear" w:color="auto" w:fill="auto"/>
            <w:vAlign w:val="center"/>
          </w:tcPr>
          <w:p w14:paraId="0B7A9EDD" w14:textId="77777777" w:rsidR="007336CF" w:rsidRPr="003165A5" w:rsidRDefault="007336CF" w:rsidP="007336CF">
            <w:pPr>
              <w:spacing w:before="0" w:after="0" w:line="360" w:lineRule="exact"/>
              <w:jc w:val="center"/>
              <w:rPr>
                <w:szCs w:val="26"/>
                <w:lang w:val="vi-VN"/>
              </w:rPr>
            </w:pPr>
            <w:r w:rsidRPr="003165A5">
              <w:rPr>
                <w:szCs w:val="26"/>
                <w:lang w:val="vi-VN"/>
              </w:rPr>
              <w:t>Phù hợp với dây dẫn</w:t>
            </w:r>
          </w:p>
        </w:tc>
      </w:tr>
      <w:tr w:rsidR="003165A5" w:rsidRPr="003165A5" w14:paraId="0C4DD64C" w14:textId="77777777" w:rsidTr="00A33098">
        <w:trPr>
          <w:cantSplit/>
          <w:trHeight w:val="315"/>
          <w:tblCellSpacing w:w="11" w:type="dxa"/>
        </w:trPr>
        <w:tc>
          <w:tcPr>
            <w:tcW w:w="312" w:type="pct"/>
            <w:vMerge/>
            <w:shd w:val="clear" w:color="auto" w:fill="auto"/>
            <w:vAlign w:val="center"/>
          </w:tcPr>
          <w:p w14:paraId="31C43C67" w14:textId="77777777" w:rsidR="007336CF" w:rsidRPr="003165A5" w:rsidRDefault="007336CF" w:rsidP="007336CF">
            <w:pPr>
              <w:spacing w:before="0" w:after="0" w:line="360" w:lineRule="exact"/>
              <w:jc w:val="center"/>
              <w:rPr>
                <w:szCs w:val="26"/>
                <w:lang w:val="vi-VN"/>
              </w:rPr>
            </w:pPr>
          </w:p>
        </w:tc>
        <w:tc>
          <w:tcPr>
            <w:tcW w:w="2109" w:type="pct"/>
            <w:shd w:val="clear" w:color="auto" w:fill="auto"/>
            <w:vAlign w:val="center"/>
          </w:tcPr>
          <w:p w14:paraId="504E1568" w14:textId="77777777" w:rsidR="007336CF" w:rsidRPr="003165A5" w:rsidRDefault="007336CF" w:rsidP="007336CF">
            <w:pPr>
              <w:spacing w:before="0" w:after="0" w:line="360" w:lineRule="exact"/>
              <w:jc w:val="left"/>
              <w:rPr>
                <w:szCs w:val="26"/>
                <w:lang w:val="vi-VN"/>
              </w:rPr>
            </w:pPr>
            <w:r w:rsidRPr="003165A5">
              <w:rPr>
                <w:szCs w:val="26"/>
                <w:lang w:val="vi-VN"/>
              </w:rPr>
              <w:t>Kích thước</w:t>
            </w:r>
          </w:p>
        </w:tc>
        <w:tc>
          <w:tcPr>
            <w:tcW w:w="692" w:type="pct"/>
            <w:shd w:val="clear" w:color="auto" w:fill="auto"/>
            <w:vAlign w:val="center"/>
          </w:tcPr>
          <w:p w14:paraId="5E981663" w14:textId="77777777" w:rsidR="007336CF" w:rsidRPr="003165A5" w:rsidRDefault="007336CF" w:rsidP="007336CF">
            <w:pPr>
              <w:spacing w:before="0" w:after="0" w:line="360" w:lineRule="exact"/>
              <w:jc w:val="center"/>
              <w:rPr>
                <w:szCs w:val="26"/>
                <w:lang w:val="vi-VN"/>
              </w:rPr>
            </w:pPr>
          </w:p>
        </w:tc>
        <w:tc>
          <w:tcPr>
            <w:tcW w:w="1828" w:type="pct"/>
            <w:shd w:val="clear" w:color="auto" w:fill="auto"/>
            <w:vAlign w:val="center"/>
          </w:tcPr>
          <w:p w14:paraId="0B9FCB7B" w14:textId="77777777" w:rsidR="007336CF" w:rsidRPr="003165A5" w:rsidRDefault="007336CF" w:rsidP="007336CF">
            <w:pPr>
              <w:spacing w:before="0" w:after="0" w:line="360" w:lineRule="exact"/>
              <w:jc w:val="center"/>
              <w:rPr>
                <w:szCs w:val="26"/>
                <w:lang w:val="vi-VN"/>
              </w:rPr>
            </w:pPr>
            <w:r w:rsidRPr="003165A5">
              <w:rPr>
                <w:szCs w:val="26"/>
                <w:lang w:val="vi-VN"/>
              </w:rPr>
              <w:t>phù hợp với dây dẫn</w:t>
            </w:r>
          </w:p>
        </w:tc>
      </w:tr>
      <w:tr w:rsidR="003165A5" w:rsidRPr="003165A5" w14:paraId="63C19E87" w14:textId="77777777" w:rsidTr="00A33098">
        <w:trPr>
          <w:cantSplit/>
          <w:trHeight w:val="630"/>
          <w:tblCellSpacing w:w="11" w:type="dxa"/>
        </w:trPr>
        <w:tc>
          <w:tcPr>
            <w:tcW w:w="312" w:type="pct"/>
            <w:vMerge/>
            <w:shd w:val="clear" w:color="auto" w:fill="auto"/>
            <w:vAlign w:val="center"/>
          </w:tcPr>
          <w:p w14:paraId="2122E652" w14:textId="77777777" w:rsidR="007336CF" w:rsidRPr="003165A5" w:rsidRDefault="007336CF" w:rsidP="007336CF">
            <w:pPr>
              <w:spacing w:before="0" w:after="0" w:line="360" w:lineRule="exact"/>
              <w:jc w:val="center"/>
              <w:rPr>
                <w:szCs w:val="26"/>
                <w:lang w:val="vi-VN"/>
              </w:rPr>
            </w:pPr>
          </w:p>
        </w:tc>
        <w:tc>
          <w:tcPr>
            <w:tcW w:w="2109" w:type="pct"/>
            <w:shd w:val="clear" w:color="auto" w:fill="auto"/>
            <w:vAlign w:val="center"/>
          </w:tcPr>
          <w:p w14:paraId="52EAA0EB" w14:textId="77777777" w:rsidR="007336CF" w:rsidRPr="003165A5" w:rsidRDefault="007336CF" w:rsidP="007336CF">
            <w:pPr>
              <w:spacing w:before="0" w:after="0" w:line="360" w:lineRule="exact"/>
              <w:jc w:val="left"/>
              <w:rPr>
                <w:szCs w:val="26"/>
                <w:lang w:val="vi-VN"/>
              </w:rPr>
            </w:pPr>
            <w:r w:rsidRPr="003165A5">
              <w:rPr>
                <w:szCs w:val="26"/>
                <w:lang w:val="vi-VN"/>
              </w:rPr>
              <w:t>Bulông kẹp cực</w:t>
            </w:r>
          </w:p>
        </w:tc>
        <w:tc>
          <w:tcPr>
            <w:tcW w:w="692" w:type="pct"/>
            <w:shd w:val="clear" w:color="auto" w:fill="auto"/>
            <w:vAlign w:val="center"/>
          </w:tcPr>
          <w:p w14:paraId="0E2C3C01" w14:textId="77777777" w:rsidR="007336CF" w:rsidRPr="003165A5" w:rsidRDefault="007336CF" w:rsidP="007336CF">
            <w:pPr>
              <w:spacing w:before="0" w:after="0" w:line="360" w:lineRule="exact"/>
              <w:jc w:val="center"/>
              <w:rPr>
                <w:szCs w:val="26"/>
                <w:lang w:val="vi-VN"/>
              </w:rPr>
            </w:pPr>
          </w:p>
        </w:tc>
        <w:tc>
          <w:tcPr>
            <w:tcW w:w="1828" w:type="pct"/>
            <w:shd w:val="clear" w:color="auto" w:fill="auto"/>
            <w:vAlign w:val="center"/>
          </w:tcPr>
          <w:p w14:paraId="5206A3AA" w14:textId="77777777" w:rsidR="007336CF" w:rsidRPr="003165A5" w:rsidRDefault="007336CF" w:rsidP="007336CF">
            <w:pPr>
              <w:spacing w:before="0" w:after="0" w:line="360" w:lineRule="exact"/>
              <w:jc w:val="center"/>
              <w:rPr>
                <w:szCs w:val="26"/>
                <w:lang w:val="vi-VN"/>
              </w:rPr>
            </w:pPr>
            <w:r w:rsidRPr="003165A5">
              <w:rPr>
                <w:szCs w:val="26"/>
                <w:lang w:val="vi-VN"/>
              </w:rPr>
              <w:t>Bằng thép không rỉ hoặc mạ kẽm nhũng nóng</w:t>
            </w:r>
          </w:p>
        </w:tc>
      </w:tr>
      <w:tr w:rsidR="003165A5" w:rsidRPr="003165A5" w14:paraId="209125C4" w14:textId="77777777" w:rsidTr="00A33098">
        <w:trPr>
          <w:cantSplit/>
          <w:trHeight w:val="315"/>
          <w:tblCellSpacing w:w="11" w:type="dxa"/>
        </w:trPr>
        <w:tc>
          <w:tcPr>
            <w:tcW w:w="312" w:type="pct"/>
            <w:shd w:val="clear" w:color="auto" w:fill="auto"/>
            <w:vAlign w:val="center"/>
          </w:tcPr>
          <w:p w14:paraId="15EB7EDB" w14:textId="77777777" w:rsidR="007336CF" w:rsidRPr="003165A5" w:rsidRDefault="007336CF" w:rsidP="007336CF">
            <w:pPr>
              <w:spacing w:before="0" w:after="0" w:line="360" w:lineRule="exact"/>
              <w:jc w:val="center"/>
              <w:rPr>
                <w:szCs w:val="26"/>
                <w:lang w:val="vi-VN"/>
              </w:rPr>
            </w:pPr>
            <w:r w:rsidRPr="003165A5">
              <w:rPr>
                <w:szCs w:val="26"/>
                <w:lang w:val="vi-VN"/>
              </w:rPr>
              <w:t>4</w:t>
            </w:r>
          </w:p>
        </w:tc>
        <w:tc>
          <w:tcPr>
            <w:tcW w:w="2109" w:type="pct"/>
            <w:shd w:val="clear" w:color="auto" w:fill="auto"/>
            <w:vAlign w:val="center"/>
          </w:tcPr>
          <w:p w14:paraId="066E5AEC" w14:textId="77777777" w:rsidR="007336CF" w:rsidRPr="003165A5" w:rsidRDefault="007336CF" w:rsidP="007336CF">
            <w:pPr>
              <w:spacing w:before="0" w:after="0" w:line="360" w:lineRule="exact"/>
              <w:rPr>
                <w:szCs w:val="26"/>
                <w:lang w:val="vi-VN"/>
              </w:rPr>
            </w:pPr>
            <w:r w:rsidRPr="003165A5">
              <w:rPr>
                <w:szCs w:val="26"/>
                <w:lang w:val="vi-VN"/>
              </w:rPr>
              <w:t>Tài liệu kỹ thuật thể hiện rõ các thông số chào thầu, bản vẽ kích thước, hướng dẫn lắp đặt, vận hành và bảo dưỡng</w:t>
            </w:r>
          </w:p>
        </w:tc>
        <w:tc>
          <w:tcPr>
            <w:tcW w:w="692" w:type="pct"/>
            <w:shd w:val="clear" w:color="auto" w:fill="auto"/>
            <w:vAlign w:val="center"/>
          </w:tcPr>
          <w:p w14:paraId="52A2CE86" w14:textId="77777777" w:rsidR="007336CF" w:rsidRPr="003165A5" w:rsidRDefault="007336CF" w:rsidP="007336CF">
            <w:pPr>
              <w:spacing w:before="0" w:after="0" w:line="360" w:lineRule="exact"/>
              <w:jc w:val="left"/>
              <w:rPr>
                <w:szCs w:val="26"/>
                <w:lang w:val="vi-VN"/>
              </w:rPr>
            </w:pPr>
          </w:p>
        </w:tc>
        <w:tc>
          <w:tcPr>
            <w:tcW w:w="1828" w:type="pct"/>
            <w:shd w:val="clear" w:color="auto" w:fill="auto"/>
            <w:vAlign w:val="center"/>
          </w:tcPr>
          <w:p w14:paraId="4AD9CCC3" w14:textId="77777777" w:rsidR="007336CF" w:rsidRPr="003165A5" w:rsidRDefault="007336CF" w:rsidP="007336CF">
            <w:pPr>
              <w:spacing w:before="0" w:after="0" w:line="360" w:lineRule="exact"/>
              <w:ind w:left="-113" w:firstLine="113"/>
              <w:jc w:val="center"/>
              <w:rPr>
                <w:szCs w:val="26"/>
                <w:lang w:val="vi-VN"/>
              </w:rPr>
            </w:pPr>
            <w:r w:rsidRPr="003165A5">
              <w:rPr>
                <w:szCs w:val="26"/>
                <w:lang w:val="vi-VN"/>
              </w:rPr>
              <w:t>Có</w:t>
            </w:r>
          </w:p>
        </w:tc>
      </w:tr>
    </w:tbl>
    <w:p w14:paraId="4CA899F6" w14:textId="125A7007" w:rsidR="004463D5" w:rsidRPr="003165A5" w:rsidRDefault="008E0629" w:rsidP="00C17BC9">
      <w:pPr>
        <w:pStyle w:val="4MC111"/>
      </w:pPr>
      <w:r w:rsidRPr="003165A5">
        <w:t>Dây ACSR240/32</w:t>
      </w:r>
    </w:p>
    <w:p w14:paraId="7B2749CE" w14:textId="10AB5A29" w:rsidR="004463D5" w:rsidRPr="003165A5" w:rsidRDefault="008E0629" w:rsidP="004463D5">
      <w:pPr>
        <w:pStyle w:val="Dau-"/>
      </w:pPr>
      <w:r w:rsidRPr="003165A5">
        <w:t xml:space="preserve">Dây dẫn ACSR 240/32 có các đặc tính kĩ thuật như sau (Theo TCVN 6483-1999 </w:t>
      </w:r>
      <w:r w:rsidRPr="003165A5">
        <w:lastRenderedPageBreak/>
        <w:t>hoặc các tiêu chuẩn tương đương)</w:t>
      </w:r>
      <w:r w:rsidR="004463D5" w:rsidRPr="003165A5">
        <w:t>.</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3913"/>
        <w:gridCol w:w="1965"/>
        <w:gridCol w:w="2845"/>
      </w:tblGrid>
      <w:tr w:rsidR="003165A5" w:rsidRPr="003165A5" w14:paraId="0FF7A331" w14:textId="77777777" w:rsidTr="00A33098">
        <w:trPr>
          <w:trHeight w:val="600"/>
          <w:tblHeader/>
        </w:trPr>
        <w:tc>
          <w:tcPr>
            <w:tcW w:w="5000" w:type="pct"/>
            <w:gridSpan w:val="4"/>
            <w:tcBorders>
              <w:top w:val="single" w:sz="4" w:space="0" w:color="auto"/>
              <w:left w:val="single" w:sz="4" w:space="0" w:color="auto"/>
              <w:bottom w:val="single" w:sz="4" w:space="0" w:color="auto"/>
              <w:right w:val="single" w:sz="4" w:space="0" w:color="auto"/>
            </w:tcBorders>
            <w:noWrap/>
            <w:vAlign w:val="center"/>
            <w:hideMark/>
          </w:tcPr>
          <w:p w14:paraId="478D3A05" w14:textId="77777777" w:rsidR="008E0629" w:rsidRPr="003165A5" w:rsidRDefault="008E0629" w:rsidP="004A7E9E">
            <w:pPr>
              <w:spacing w:before="0" w:after="0" w:line="240" w:lineRule="auto"/>
              <w:jc w:val="center"/>
              <w:rPr>
                <w:rFonts w:eastAsia="Times New Roman" w:cs="Times New Roman"/>
                <w:b/>
                <w:bCs/>
                <w:szCs w:val="26"/>
              </w:rPr>
            </w:pPr>
            <w:r w:rsidRPr="003165A5">
              <w:rPr>
                <w:rFonts w:eastAsia="Times New Roman" w:cs="Times New Roman"/>
                <w:b/>
                <w:bCs/>
                <w:szCs w:val="26"/>
              </w:rPr>
              <w:t>THÔNG SỐ DÂY DẪN-ACSR240/32</w:t>
            </w:r>
          </w:p>
        </w:tc>
      </w:tr>
      <w:tr w:rsidR="003165A5" w:rsidRPr="003165A5" w14:paraId="66C1B71B" w14:textId="77777777" w:rsidTr="00A33098">
        <w:trPr>
          <w:trHeight w:val="600"/>
          <w:tblHeader/>
        </w:trPr>
        <w:tc>
          <w:tcPr>
            <w:tcW w:w="339" w:type="pct"/>
            <w:tcBorders>
              <w:top w:val="single" w:sz="4" w:space="0" w:color="auto"/>
              <w:left w:val="single" w:sz="4" w:space="0" w:color="auto"/>
              <w:bottom w:val="single" w:sz="4" w:space="0" w:color="auto"/>
              <w:right w:val="single" w:sz="4" w:space="0" w:color="auto"/>
            </w:tcBorders>
            <w:noWrap/>
            <w:vAlign w:val="center"/>
            <w:hideMark/>
          </w:tcPr>
          <w:p w14:paraId="2A3C4C52" w14:textId="77777777" w:rsidR="008E0629" w:rsidRPr="003165A5" w:rsidRDefault="008E0629" w:rsidP="004A7E9E">
            <w:pPr>
              <w:spacing w:before="0" w:after="0" w:line="240" w:lineRule="auto"/>
              <w:jc w:val="center"/>
              <w:rPr>
                <w:rFonts w:eastAsia="Times New Roman" w:cs="Times New Roman"/>
                <w:b/>
                <w:bCs/>
                <w:szCs w:val="26"/>
              </w:rPr>
            </w:pPr>
            <w:r w:rsidRPr="003165A5">
              <w:rPr>
                <w:rFonts w:eastAsia="Times New Roman" w:cs="Times New Roman"/>
                <w:b/>
                <w:bCs/>
                <w:szCs w:val="26"/>
              </w:rPr>
              <w:t>TT</w:t>
            </w:r>
          </w:p>
        </w:tc>
        <w:tc>
          <w:tcPr>
            <w:tcW w:w="2091" w:type="pct"/>
            <w:tcBorders>
              <w:top w:val="single" w:sz="4" w:space="0" w:color="auto"/>
              <w:left w:val="single" w:sz="4" w:space="0" w:color="auto"/>
              <w:bottom w:val="single" w:sz="4" w:space="0" w:color="auto"/>
              <w:right w:val="single" w:sz="4" w:space="0" w:color="auto"/>
            </w:tcBorders>
            <w:noWrap/>
            <w:vAlign w:val="center"/>
            <w:hideMark/>
          </w:tcPr>
          <w:p w14:paraId="66489E22" w14:textId="77777777" w:rsidR="008E0629" w:rsidRPr="003165A5" w:rsidRDefault="008E0629" w:rsidP="004A7E9E">
            <w:pPr>
              <w:spacing w:before="0" w:after="0" w:line="240" w:lineRule="auto"/>
              <w:jc w:val="center"/>
              <w:rPr>
                <w:rFonts w:eastAsia="Times New Roman" w:cs="Times New Roman"/>
                <w:b/>
                <w:bCs/>
                <w:szCs w:val="26"/>
              </w:rPr>
            </w:pPr>
            <w:r w:rsidRPr="003165A5">
              <w:rPr>
                <w:rFonts w:eastAsia="Times New Roman" w:cs="Times New Roman"/>
                <w:b/>
                <w:bCs/>
                <w:szCs w:val="26"/>
              </w:rPr>
              <w:t xml:space="preserve">Các đặc tính kỹ thuật </w:t>
            </w:r>
          </w:p>
        </w:tc>
        <w:tc>
          <w:tcPr>
            <w:tcW w:w="1050" w:type="pct"/>
            <w:tcBorders>
              <w:top w:val="single" w:sz="4" w:space="0" w:color="auto"/>
              <w:left w:val="single" w:sz="4" w:space="0" w:color="auto"/>
              <w:bottom w:val="single" w:sz="4" w:space="0" w:color="auto"/>
              <w:right w:val="single" w:sz="4" w:space="0" w:color="auto"/>
            </w:tcBorders>
            <w:noWrap/>
            <w:vAlign w:val="center"/>
            <w:hideMark/>
          </w:tcPr>
          <w:p w14:paraId="0AE76EF9" w14:textId="77777777" w:rsidR="008E0629" w:rsidRPr="003165A5" w:rsidRDefault="008E0629" w:rsidP="004A7E9E">
            <w:pPr>
              <w:spacing w:before="0" w:after="0" w:line="240" w:lineRule="auto"/>
              <w:jc w:val="center"/>
              <w:rPr>
                <w:rFonts w:eastAsia="Times New Roman" w:cs="Times New Roman"/>
                <w:b/>
                <w:bCs/>
                <w:szCs w:val="26"/>
              </w:rPr>
            </w:pPr>
            <w:r w:rsidRPr="003165A5">
              <w:rPr>
                <w:rFonts w:eastAsia="Times New Roman" w:cs="Times New Roman"/>
                <w:b/>
                <w:bCs/>
                <w:szCs w:val="26"/>
              </w:rPr>
              <w:t xml:space="preserve">Đơn vị </w:t>
            </w:r>
          </w:p>
        </w:tc>
        <w:tc>
          <w:tcPr>
            <w:tcW w:w="1520" w:type="pct"/>
            <w:tcBorders>
              <w:top w:val="single" w:sz="4" w:space="0" w:color="auto"/>
              <w:left w:val="single" w:sz="4" w:space="0" w:color="auto"/>
              <w:bottom w:val="single" w:sz="4" w:space="0" w:color="auto"/>
              <w:right w:val="single" w:sz="4" w:space="0" w:color="auto"/>
            </w:tcBorders>
            <w:noWrap/>
            <w:vAlign w:val="center"/>
            <w:hideMark/>
          </w:tcPr>
          <w:p w14:paraId="6B98FA28" w14:textId="77777777" w:rsidR="008E0629" w:rsidRPr="003165A5" w:rsidRDefault="008E0629" w:rsidP="004A7E9E">
            <w:pPr>
              <w:spacing w:before="0" w:after="0" w:line="240" w:lineRule="auto"/>
              <w:jc w:val="center"/>
              <w:rPr>
                <w:rFonts w:eastAsia="Times New Roman" w:cs="Times New Roman"/>
                <w:b/>
                <w:bCs/>
                <w:szCs w:val="26"/>
              </w:rPr>
            </w:pPr>
            <w:r w:rsidRPr="003165A5">
              <w:rPr>
                <w:rFonts w:eastAsia="Times New Roman" w:cs="Times New Roman"/>
                <w:b/>
                <w:bCs/>
                <w:szCs w:val="26"/>
              </w:rPr>
              <w:t>Thông số</w:t>
            </w:r>
          </w:p>
        </w:tc>
      </w:tr>
      <w:tr w:rsidR="003165A5" w:rsidRPr="003165A5" w14:paraId="3DDFB86B" w14:textId="77777777" w:rsidTr="00A33098">
        <w:trPr>
          <w:trHeight w:val="600"/>
        </w:trPr>
        <w:tc>
          <w:tcPr>
            <w:tcW w:w="339" w:type="pct"/>
            <w:tcBorders>
              <w:top w:val="single" w:sz="4" w:space="0" w:color="auto"/>
              <w:left w:val="single" w:sz="4" w:space="0" w:color="auto"/>
              <w:bottom w:val="single" w:sz="4" w:space="0" w:color="auto"/>
              <w:right w:val="single" w:sz="4" w:space="0" w:color="auto"/>
            </w:tcBorders>
            <w:noWrap/>
            <w:vAlign w:val="center"/>
            <w:hideMark/>
          </w:tcPr>
          <w:p w14:paraId="309A7A46"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1</w:t>
            </w:r>
          </w:p>
        </w:tc>
        <w:tc>
          <w:tcPr>
            <w:tcW w:w="2091" w:type="pct"/>
            <w:tcBorders>
              <w:top w:val="single" w:sz="4" w:space="0" w:color="auto"/>
              <w:left w:val="single" w:sz="4" w:space="0" w:color="auto"/>
              <w:bottom w:val="single" w:sz="4" w:space="0" w:color="auto"/>
              <w:right w:val="single" w:sz="4" w:space="0" w:color="auto"/>
            </w:tcBorders>
            <w:noWrap/>
            <w:vAlign w:val="center"/>
            <w:hideMark/>
          </w:tcPr>
          <w:p w14:paraId="3151A5C0" w14:textId="77777777" w:rsidR="008E0629" w:rsidRPr="003165A5" w:rsidRDefault="008E0629" w:rsidP="004A7E9E">
            <w:pPr>
              <w:spacing w:before="0" w:after="0" w:line="240" w:lineRule="auto"/>
              <w:jc w:val="left"/>
              <w:rPr>
                <w:rFonts w:eastAsia="Times New Roman" w:cs="Times New Roman"/>
                <w:szCs w:val="26"/>
              </w:rPr>
            </w:pPr>
            <w:r w:rsidRPr="003165A5">
              <w:rPr>
                <w:rFonts w:eastAsia="Times New Roman" w:cs="Times New Roman"/>
                <w:szCs w:val="26"/>
              </w:rPr>
              <w:t xml:space="preserve">Mã hiệu </w:t>
            </w:r>
          </w:p>
        </w:tc>
        <w:tc>
          <w:tcPr>
            <w:tcW w:w="1050" w:type="pct"/>
            <w:tcBorders>
              <w:top w:val="single" w:sz="4" w:space="0" w:color="auto"/>
              <w:left w:val="single" w:sz="4" w:space="0" w:color="auto"/>
              <w:bottom w:val="single" w:sz="4" w:space="0" w:color="auto"/>
              <w:right w:val="single" w:sz="4" w:space="0" w:color="auto"/>
            </w:tcBorders>
            <w:noWrap/>
            <w:vAlign w:val="center"/>
            <w:hideMark/>
          </w:tcPr>
          <w:p w14:paraId="245073D2"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 </w:t>
            </w:r>
          </w:p>
        </w:tc>
        <w:tc>
          <w:tcPr>
            <w:tcW w:w="1520" w:type="pct"/>
            <w:tcBorders>
              <w:top w:val="single" w:sz="4" w:space="0" w:color="auto"/>
              <w:left w:val="single" w:sz="4" w:space="0" w:color="auto"/>
              <w:bottom w:val="single" w:sz="4" w:space="0" w:color="auto"/>
              <w:right w:val="single" w:sz="4" w:space="0" w:color="auto"/>
            </w:tcBorders>
            <w:vAlign w:val="center"/>
            <w:hideMark/>
          </w:tcPr>
          <w:p w14:paraId="3D77F430"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ACSR240/32</w:t>
            </w:r>
          </w:p>
        </w:tc>
      </w:tr>
      <w:tr w:rsidR="003165A5" w:rsidRPr="003165A5" w14:paraId="14274053" w14:textId="77777777" w:rsidTr="00A33098">
        <w:trPr>
          <w:trHeight w:val="600"/>
        </w:trPr>
        <w:tc>
          <w:tcPr>
            <w:tcW w:w="339" w:type="pct"/>
            <w:tcBorders>
              <w:top w:val="single" w:sz="4" w:space="0" w:color="auto"/>
              <w:left w:val="single" w:sz="4" w:space="0" w:color="auto"/>
              <w:bottom w:val="single" w:sz="4" w:space="0" w:color="auto"/>
              <w:right w:val="single" w:sz="4" w:space="0" w:color="auto"/>
            </w:tcBorders>
            <w:noWrap/>
            <w:vAlign w:val="center"/>
            <w:hideMark/>
          </w:tcPr>
          <w:p w14:paraId="4AB2B8B0"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2</w:t>
            </w:r>
          </w:p>
        </w:tc>
        <w:tc>
          <w:tcPr>
            <w:tcW w:w="2091" w:type="pct"/>
            <w:tcBorders>
              <w:top w:val="single" w:sz="4" w:space="0" w:color="auto"/>
              <w:left w:val="single" w:sz="4" w:space="0" w:color="auto"/>
              <w:bottom w:val="single" w:sz="4" w:space="0" w:color="auto"/>
              <w:right w:val="single" w:sz="4" w:space="0" w:color="auto"/>
            </w:tcBorders>
            <w:noWrap/>
            <w:vAlign w:val="center"/>
            <w:hideMark/>
          </w:tcPr>
          <w:p w14:paraId="45640D48" w14:textId="77777777" w:rsidR="008E0629" w:rsidRPr="003165A5" w:rsidRDefault="008E0629" w:rsidP="004A7E9E">
            <w:pPr>
              <w:spacing w:before="0" w:after="0" w:line="240" w:lineRule="auto"/>
              <w:jc w:val="left"/>
              <w:rPr>
                <w:rFonts w:eastAsia="Times New Roman" w:cs="Times New Roman"/>
                <w:szCs w:val="26"/>
              </w:rPr>
            </w:pPr>
            <w:r w:rsidRPr="003165A5">
              <w:rPr>
                <w:rFonts w:eastAsia="Times New Roman" w:cs="Times New Roman"/>
                <w:szCs w:val="26"/>
              </w:rPr>
              <w:t xml:space="preserve">Tiêu chuẩn áp dụng </w:t>
            </w:r>
          </w:p>
        </w:tc>
        <w:tc>
          <w:tcPr>
            <w:tcW w:w="1050" w:type="pct"/>
            <w:tcBorders>
              <w:top w:val="single" w:sz="4" w:space="0" w:color="auto"/>
              <w:left w:val="single" w:sz="4" w:space="0" w:color="auto"/>
              <w:bottom w:val="single" w:sz="4" w:space="0" w:color="auto"/>
              <w:right w:val="single" w:sz="4" w:space="0" w:color="auto"/>
            </w:tcBorders>
            <w:noWrap/>
            <w:vAlign w:val="center"/>
            <w:hideMark/>
          </w:tcPr>
          <w:p w14:paraId="2A5E58BA"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 </w:t>
            </w:r>
          </w:p>
        </w:tc>
        <w:tc>
          <w:tcPr>
            <w:tcW w:w="1520" w:type="pct"/>
            <w:tcBorders>
              <w:top w:val="single" w:sz="4" w:space="0" w:color="auto"/>
              <w:left w:val="single" w:sz="4" w:space="0" w:color="auto"/>
              <w:bottom w:val="single" w:sz="4" w:space="0" w:color="auto"/>
              <w:right w:val="single" w:sz="4" w:space="0" w:color="auto"/>
            </w:tcBorders>
            <w:vAlign w:val="center"/>
            <w:hideMark/>
          </w:tcPr>
          <w:p w14:paraId="007E9BAF"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 xml:space="preserve">TCVN 6483-1999; IEC 61089; </w:t>
            </w:r>
            <w:r w:rsidRPr="003165A5">
              <w:rPr>
                <w:rFonts w:eastAsia="Times New Roman" w:cs="Times New Roman"/>
                <w:szCs w:val="26"/>
              </w:rPr>
              <w:br/>
              <w:t>IEC61597</w:t>
            </w:r>
          </w:p>
        </w:tc>
      </w:tr>
      <w:tr w:rsidR="003165A5" w:rsidRPr="003165A5" w14:paraId="1581E0E4" w14:textId="77777777" w:rsidTr="00A33098">
        <w:trPr>
          <w:trHeight w:val="600"/>
        </w:trPr>
        <w:tc>
          <w:tcPr>
            <w:tcW w:w="339" w:type="pct"/>
            <w:tcBorders>
              <w:top w:val="single" w:sz="4" w:space="0" w:color="auto"/>
              <w:left w:val="single" w:sz="4" w:space="0" w:color="auto"/>
              <w:bottom w:val="single" w:sz="4" w:space="0" w:color="auto"/>
              <w:right w:val="single" w:sz="4" w:space="0" w:color="auto"/>
            </w:tcBorders>
            <w:noWrap/>
            <w:vAlign w:val="center"/>
            <w:hideMark/>
          </w:tcPr>
          <w:p w14:paraId="40DB6906"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3</w:t>
            </w:r>
          </w:p>
        </w:tc>
        <w:tc>
          <w:tcPr>
            <w:tcW w:w="2091" w:type="pct"/>
            <w:tcBorders>
              <w:top w:val="single" w:sz="4" w:space="0" w:color="auto"/>
              <w:left w:val="single" w:sz="4" w:space="0" w:color="auto"/>
              <w:bottom w:val="single" w:sz="4" w:space="0" w:color="auto"/>
              <w:right w:val="single" w:sz="4" w:space="0" w:color="auto"/>
            </w:tcBorders>
            <w:noWrap/>
            <w:vAlign w:val="center"/>
            <w:hideMark/>
          </w:tcPr>
          <w:p w14:paraId="3C58EB5A" w14:textId="77777777" w:rsidR="008E0629" w:rsidRPr="003165A5" w:rsidRDefault="008E0629" w:rsidP="004A7E9E">
            <w:pPr>
              <w:spacing w:before="0" w:after="0" w:line="240" w:lineRule="auto"/>
              <w:jc w:val="left"/>
              <w:rPr>
                <w:rFonts w:eastAsia="Times New Roman" w:cs="Times New Roman"/>
                <w:szCs w:val="26"/>
              </w:rPr>
            </w:pPr>
            <w:r w:rsidRPr="003165A5">
              <w:rPr>
                <w:rFonts w:eastAsia="Times New Roman" w:cs="Times New Roman"/>
                <w:szCs w:val="26"/>
              </w:rPr>
              <w:t>Kết cấu dây (nhôm + thép)</w:t>
            </w:r>
          </w:p>
        </w:tc>
        <w:tc>
          <w:tcPr>
            <w:tcW w:w="1050" w:type="pct"/>
            <w:tcBorders>
              <w:top w:val="single" w:sz="4" w:space="0" w:color="auto"/>
              <w:left w:val="single" w:sz="4" w:space="0" w:color="auto"/>
              <w:bottom w:val="single" w:sz="4" w:space="0" w:color="auto"/>
              <w:right w:val="single" w:sz="4" w:space="0" w:color="auto"/>
            </w:tcBorders>
            <w:vAlign w:val="center"/>
            <w:hideMark/>
          </w:tcPr>
          <w:p w14:paraId="3A49A786"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Số sợi/đường kính (mm)</w:t>
            </w:r>
          </w:p>
        </w:tc>
        <w:tc>
          <w:tcPr>
            <w:tcW w:w="1520" w:type="pct"/>
            <w:tcBorders>
              <w:top w:val="single" w:sz="4" w:space="0" w:color="auto"/>
              <w:left w:val="single" w:sz="4" w:space="0" w:color="auto"/>
              <w:bottom w:val="single" w:sz="4" w:space="0" w:color="auto"/>
              <w:right w:val="single" w:sz="4" w:space="0" w:color="auto"/>
            </w:tcBorders>
            <w:noWrap/>
            <w:vAlign w:val="center"/>
            <w:hideMark/>
          </w:tcPr>
          <w:p w14:paraId="36AC92A0"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24/3.6+7/2.4</w:t>
            </w:r>
          </w:p>
        </w:tc>
      </w:tr>
      <w:tr w:rsidR="003165A5" w:rsidRPr="003165A5" w14:paraId="420E0806" w14:textId="77777777" w:rsidTr="00A33098">
        <w:trPr>
          <w:trHeight w:val="600"/>
        </w:trPr>
        <w:tc>
          <w:tcPr>
            <w:tcW w:w="339" w:type="pct"/>
            <w:tcBorders>
              <w:top w:val="single" w:sz="4" w:space="0" w:color="auto"/>
              <w:left w:val="single" w:sz="4" w:space="0" w:color="auto"/>
              <w:bottom w:val="single" w:sz="4" w:space="0" w:color="auto"/>
              <w:right w:val="single" w:sz="4" w:space="0" w:color="auto"/>
            </w:tcBorders>
            <w:noWrap/>
            <w:vAlign w:val="center"/>
            <w:hideMark/>
          </w:tcPr>
          <w:p w14:paraId="329D395C"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4</w:t>
            </w:r>
          </w:p>
        </w:tc>
        <w:tc>
          <w:tcPr>
            <w:tcW w:w="2091" w:type="pct"/>
            <w:tcBorders>
              <w:top w:val="single" w:sz="4" w:space="0" w:color="auto"/>
              <w:left w:val="single" w:sz="4" w:space="0" w:color="auto"/>
              <w:bottom w:val="single" w:sz="4" w:space="0" w:color="auto"/>
              <w:right w:val="single" w:sz="4" w:space="0" w:color="auto"/>
            </w:tcBorders>
            <w:noWrap/>
            <w:vAlign w:val="center"/>
            <w:hideMark/>
          </w:tcPr>
          <w:p w14:paraId="54AE508B" w14:textId="77777777" w:rsidR="008E0629" w:rsidRPr="003165A5" w:rsidRDefault="008E0629" w:rsidP="004A7E9E">
            <w:pPr>
              <w:spacing w:before="0" w:after="0" w:line="240" w:lineRule="auto"/>
              <w:jc w:val="left"/>
              <w:rPr>
                <w:rFonts w:eastAsia="Times New Roman" w:cs="Times New Roman"/>
                <w:szCs w:val="26"/>
              </w:rPr>
            </w:pPr>
            <w:r w:rsidRPr="003165A5">
              <w:rPr>
                <w:rFonts w:eastAsia="Times New Roman" w:cs="Times New Roman"/>
                <w:szCs w:val="26"/>
              </w:rPr>
              <w:t>Tiết diện tổng</w:t>
            </w:r>
          </w:p>
        </w:tc>
        <w:tc>
          <w:tcPr>
            <w:tcW w:w="1050" w:type="pct"/>
            <w:tcBorders>
              <w:top w:val="single" w:sz="4" w:space="0" w:color="auto"/>
              <w:left w:val="single" w:sz="4" w:space="0" w:color="auto"/>
              <w:bottom w:val="single" w:sz="4" w:space="0" w:color="auto"/>
              <w:right w:val="single" w:sz="4" w:space="0" w:color="auto"/>
            </w:tcBorders>
            <w:noWrap/>
            <w:vAlign w:val="center"/>
            <w:hideMark/>
          </w:tcPr>
          <w:p w14:paraId="3E54C155"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mm</w:t>
            </w:r>
            <w:r w:rsidRPr="003165A5">
              <w:rPr>
                <w:rFonts w:eastAsia="Times New Roman" w:cs="Times New Roman"/>
                <w:szCs w:val="26"/>
                <w:vertAlign w:val="superscript"/>
              </w:rPr>
              <w:t>2</w:t>
            </w:r>
          </w:p>
        </w:tc>
        <w:tc>
          <w:tcPr>
            <w:tcW w:w="1520" w:type="pct"/>
            <w:tcBorders>
              <w:top w:val="single" w:sz="4" w:space="0" w:color="auto"/>
              <w:left w:val="single" w:sz="4" w:space="0" w:color="auto"/>
              <w:bottom w:val="single" w:sz="4" w:space="0" w:color="auto"/>
              <w:right w:val="single" w:sz="4" w:space="0" w:color="auto"/>
            </w:tcBorders>
            <w:noWrap/>
            <w:vAlign w:val="center"/>
            <w:hideMark/>
          </w:tcPr>
          <w:p w14:paraId="5489B5BD"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275,7</w:t>
            </w:r>
          </w:p>
        </w:tc>
      </w:tr>
      <w:tr w:rsidR="003165A5" w:rsidRPr="003165A5" w14:paraId="49135962" w14:textId="77777777" w:rsidTr="00A33098">
        <w:trPr>
          <w:trHeight w:val="600"/>
        </w:trPr>
        <w:tc>
          <w:tcPr>
            <w:tcW w:w="339" w:type="pct"/>
            <w:tcBorders>
              <w:top w:val="single" w:sz="4" w:space="0" w:color="auto"/>
              <w:left w:val="single" w:sz="4" w:space="0" w:color="auto"/>
              <w:bottom w:val="single" w:sz="4" w:space="0" w:color="auto"/>
              <w:right w:val="single" w:sz="4" w:space="0" w:color="auto"/>
            </w:tcBorders>
            <w:noWrap/>
            <w:vAlign w:val="center"/>
            <w:hideMark/>
          </w:tcPr>
          <w:p w14:paraId="2F56AB64" w14:textId="77777777" w:rsidR="008E0629" w:rsidRPr="003165A5" w:rsidRDefault="008E0629" w:rsidP="004A7E9E">
            <w:pPr>
              <w:spacing w:before="0" w:after="0" w:line="240" w:lineRule="auto"/>
              <w:jc w:val="center"/>
              <w:rPr>
                <w:rFonts w:eastAsia="Times New Roman" w:cs="Times New Roman"/>
                <w:i/>
                <w:iCs/>
                <w:szCs w:val="26"/>
              </w:rPr>
            </w:pPr>
            <w:r w:rsidRPr="003165A5">
              <w:rPr>
                <w:rFonts w:eastAsia="Times New Roman" w:cs="Times New Roman"/>
                <w:i/>
                <w:iCs/>
                <w:szCs w:val="26"/>
              </w:rPr>
              <w:t>4.1</w:t>
            </w:r>
          </w:p>
        </w:tc>
        <w:tc>
          <w:tcPr>
            <w:tcW w:w="2091" w:type="pct"/>
            <w:tcBorders>
              <w:top w:val="single" w:sz="4" w:space="0" w:color="auto"/>
              <w:left w:val="single" w:sz="4" w:space="0" w:color="auto"/>
              <w:bottom w:val="single" w:sz="4" w:space="0" w:color="auto"/>
              <w:right w:val="single" w:sz="4" w:space="0" w:color="auto"/>
            </w:tcBorders>
            <w:noWrap/>
            <w:vAlign w:val="center"/>
            <w:hideMark/>
          </w:tcPr>
          <w:p w14:paraId="2AF9F3AC" w14:textId="77777777" w:rsidR="008E0629" w:rsidRPr="003165A5" w:rsidRDefault="008E0629" w:rsidP="004A7E9E">
            <w:pPr>
              <w:spacing w:before="0" w:after="0" w:line="240" w:lineRule="auto"/>
              <w:jc w:val="left"/>
              <w:rPr>
                <w:rFonts w:eastAsia="Times New Roman" w:cs="Times New Roman"/>
                <w:i/>
                <w:iCs/>
                <w:szCs w:val="26"/>
              </w:rPr>
            </w:pPr>
            <w:r w:rsidRPr="003165A5">
              <w:rPr>
                <w:rFonts w:eastAsia="Times New Roman" w:cs="Times New Roman"/>
                <w:i/>
                <w:iCs/>
                <w:szCs w:val="26"/>
              </w:rPr>
              <w:t>Tiết diện phần nhôm</w:t>
            </w:r>
          </w:p>
        </w:tc>
        <w:tc>
          <w:tcPr>
            <w:tcW w:w="1050" w:type="pct"/>
            <w:tcBorders>
              <w:top w:val="single" w:sz="4" w:space="0" w:color="auto"/>
              <w:left w:val="single" w:sz="4" w:space="0" w:color="auto"/>
              <w:bottom w:val="single" w:sz="4" w:space="0" w:color="auto"/>
              <w:right w:val="single" w:sz="4" w:space="0" w:color="auto"/>
            </w:tcBorders>
            <w:noWrap/>
            <w:vAlign w:val="center"/>
            <w:hideMark/>
          </w:tcPr>
          <w:p w14:paraId="5205C6E1"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mm</w:t>
            </w:r>
            <w:r w:rsidRPr="003165A5">
              <w:rPr>
                <w:rFonts w:eastAsia="Times New Roman" w:cs="Times New Roman"/>
                <w:szCs w:val="26"/>
                <w:vertAlign w:val="superscript"/>
              </w:rPr>
              <w:t>2</w:t>
            </w:r>
          </w:p>
        </w:tc>
        <w:tc>
          <w:tcPr>
            <w:tcW w:w="1520" w:type="pct"/>
            <w:tcBorders>
              <w:top w:val="single" w:sz="4" w:space="0" w:color="auto"/>
              <w:left w:val="single" w:sz="4" w:space="0" w:color="auto"/>
              <w:bottom w:val="single" w:sz="4" w:space="0" w:color="auto"/>
              <w:right w:val="single" w:sz="4" w:space="0" w:color="auto"/>
            </w:tcBorders>
            <w:noWrap/>
            <w:vAlign w:val="center"/>
            <w:hideMark/>
          </w:tcPr>
          <w:p w14:paraId="42AB84D3"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244,1</w:t>
            </w:r>
          </w:p>
        </w:tc>
      </w:tr>
      <w:tr w:rsidR="003165A5" w:rsidRPr="003165A5" w14:paraId="65CB4882" w14:textId="77777777" w:rsidTr="00A33098">
        <w:trPr>
          <w:trHeight w:val="600"/>
        </w:trPr>
        <w:tc>
          <w:tcPr>
            <w:tcW w:w="339" w:type="pct"/>
            <w:tcBorders>
              <w:top w:val="single" w:sz="4" w:space="0" w:color="auto"/>
              <w:left w:val="single" w:sz="4" w:space="0" w:color="auto"/>
              <w:bottom w:val="single" w:sz="4" w:space="0" w:color="auto"/>
              <w:right w:val="single" w:sz="4" w:space="0" w:color="auto"/>
            </w:tcBorders>
            <w:noWrap/>
            <w:vAlign w:val="center"/>
            <w:hideMark/>
          </w:tcPr>
          <w:p w14:paraId="0658F06D" w14:textId="77777777" w:rsidR="008E0629" w:rsidRPr="003165A5" w:rsidRDefault="008E0629" w:rsidP="004A7E9E">
            <w:pPr>
              <w:spacing w:before="0" w:after="0" w:line="240" w:lineRule="auto"/>
              <w:jc w:val="center"/>
              <w:rPr>
                <w:rFonts w:eastAsia="Times New Roman" w:cs="Times New Roman"/>
                <w:i/>
                <w:iCs/>
                <w:szCs w:val="26"/>
              </w:rPr>
            </w:pPr>
            <w:r w:rsidRPr="003165A5">
              <w:rPr>
                <w:rFonts w:eastAsia="Times New Roman" w:cs="Times New Roman"/>
                <w:i/>
                <w:iCs/>
                <w:szCs w:val="26"/>
              </w:rPr>
              <w:t>4.2</w:t>
            </w:r>
          </w:p>
        </w:tc>
        <w:tc>
          <w:tcPr>
            <w:tcW w:w="2091" w:type="pct"/>
            <w:tcBorders>
              <w:top w:val="single" w:sz="4" w:space="0" w:color="auto"/>
              <w:left w:val="single" w:sz="4" w:space="0" w:color="auto"/>
              <w:bottom w:val="single" w:sz="4" w:space="0" w:color="auto"/>
              <w:right w:val="single" w:sz="4" w:space="0" w:color="auto"/>
            </w:tcBorders>
            <w:noWrap/>
            <w:vAlign w:val="center"/>
            <w:hideMark/>
          </w:tcPr>
          <w:p w14:paraId="1D0C47B0" w14:textId="77777777" w:rsidR="008E0629" w:rsidRPr="003165A5" w:rsidRDefault="008E0629" w:rsidP="004A7E9E">
            <w:pPr>
              <w:spacing w:before="0" w:after="0" w:line="240" w:lineRule="auto"/>
              <w:jc w:val="left"/>
              <w:rPr>
                <w:rFonts w:eastAsia="Times New Roman" w:cs="Times New Roman"/>
                <w:i/>
                <w:iCs/>
                <w:szCs w:val="26"/>
              </w:rPr>
            </w:pPr>
            <w:r w:rsidRPr="003165A5">
              <w:rPr>
                <w:rFonts w:eastAsia="Times New Roman" w:cs="Times New Roman"/>
                <w:i/>
                <w:iCs/>
                <w:szCs w:val="26"/>
              </w:rPr>
              <w:t>Tiết diện phần thép</w:t>
            </w:r>
          </w:p>
        </w:tc>
        <w:tc>
          <w:tcPr>
            <w:tcW w:w="1050" w:type="pct"/>
            <w:tcBorders>
              <w:top w:val="single" w:sz="4" w:space="0" w:color="auto"/>
              <w:left w:val="single" w:sz="4" w:space="0" w:color="auto"/>
              <w:bottom w:val="single" w:sz="4" w:space="0" w:color="auto"/>
              <w:right w:val="single" w:sz="4" w:space="0" w:color="auto"/>
            </w:tcBorders>
            <w:noWrap/>
            <w:vAlign w:val="center"/>
            <w:hideMark/>
          </w:tcPr>
          <w:p w14:paraId="7B26E65A"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mm</w:t>
            </w:r>
            <w:r w:rsidRPr="003165A5">
              <w:rPr>
                <w:rFonts w:eastAsia="Times New Roman" w:cs="Times New Roman"/>
                <w:szCs w:val="26"/>
                <w:vertAlign w:val="superscript"/>
              </w:rPr>
              <w:t>3</w:t>
            </w:r>
          </w:p>
        </w:tc>
        <w:tc>
          <w:tcPr>
            <w:tcW w:w="1520" w:type="pct"/>
            <w:tcBorders>
              <w:top w:val="single" w:sz="4" w:space="0" w:color="auto"/>
              <w:left w:val="single" w:sz="4" w:space="0" w:color="auto"/>
              <w:bottom w:val="single" w:sz="4" w:space="0" w:color="auto"/>
              <w:right w:val="single" w:sz="4" w:space="0" w:color="auto"/>
            </w:tcBorders>
            <w:noWrap/>
            <w:vAlign w:val="center"/>
            <w:hideMark/>
          </w:tcPr>
          <w:p w14:paraId="1E600C79"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31,6</w:t>
            </w:r>
          </w:p>
        </w:tc>
      </w:tr>
      <w:tr w:rsidR="003165A5" w:rsidRPr="003165A5" w14:paraId="3640BC07" w14:textId="77777777" w:rsidTr="00A33098">
        <w:trPr>
          <w:trHeight w:val="600"/>
        </w:trPr>
        <w:tc>
          <w:tcPr>
            <w:tcW w:w="339" w:type="pct"/>
            <w:tcBorders>
              <w:top w:val="single" w:sz="4" w:space="0" w:color="auto"/>
              <w:left w:val="single" w:sz="4" w:space="0" w:color="auto"/>
              <w:bottom w:val="single" w:sz="4" w:space="0" w:color="auto"/>
              <w:right w:val="single" w:sz="4" w:space="0" w:color="auto"/>
            </w:tcBorders>
            <w:noWrap/>
            <w:vAlign w:val="center"/>
            <w:hideMark/>
          </w:tcPr>
          <w:p w14:paraId="42A9992A"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5</w:t>
            </w:r>
          </w:p>
        </w:tc>
        <w:tc>
          <w:tcPr>
            <w:tcW w:w="2091" w:type="pct"/>
            <w:tcBorders>
              <w:top w:val="single" w:sz="4" w:space="0" w:color="auto"/>
              <w:left w:val="single" w:sz="4" w:space="0" w:color="auto"/>
              <w:bottom w:val="single" w:sz="4" w:space="0" w:color="auto"/>
              <w:right w:val="single" w:sz="4" w:space="0" w:color="auto"/>
            </w:tcBorders>
            <w:noWrap/>
            <w:vAlign w:val="center"/>
            <w:hideMark/>
          </w:tcPr>
          <w:p w14:paraId="7F65B659" w14:textId="77777777" w:rsidR="008E0629" w:rsidRPr="003165A5" w:rsidRDefault="008E0629" w:rsidP="004A7E9E">
            <w:pPr>
              <w:spacing w:before="0" w:after="0" w:line="240" w:lineRule="auto"/>
              <w:jc w:val="left"/>
              <w:rPr>
                <w:rFonts w:eastAsia="Times New Roman" w:cs="Times New Roman"/>
                <w:szCs w:val="26"/>
              </w:rPr>
            </w:pPr>
            <w:r w:rsidRPr="003165A5">
              <w:rPr>
                <w:rFonts w:eastAsia="Times New Roman" w:cs="Times New Roman"/>
                <w:szCs w:val="26"/>
              </w:rPr>
              <w:t xml:space="preserve">Đường kính ngoài </w:t>
            </w:r>
          </w:p>
        </w:tc>
        <w:tc>
          <w:tcPr>
            <w:tcW w:w="1050" w:type="pct"/>
            <w:tcBorders>
              <w:top w:val="single" w:sz="4" w:space="0" w:color="auto"/>
              <w:left w:val="single" w:sz="4" w:space="0" w:color="auto"/>
              <w:bottom w:val="single" w:sz="4" w:space="0" w:color="auto"/>
              <w:right w:val="single" w:sz="4" w:space="0" w:color="auto"/>
            </w:tcBorders>
            <w:noWrap/>
            <w:vAlign w:val="center"/>
            <w:hideMark/>
          </w:tcPr>
          <w:p w14:paraId="7C116938"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mm</w:t>
            </w:r>
          </w:p>
        </w:tc>
        <w:tc>
          <w:tcPr>
            <w:tcW w:w="1520" w:type="pct"/>
            <w:tcBorders>
              <w:top w:val="single" w:sz="4" w:space="0" w:color="auto"/>
              <w:left w:val="single" w:sz="4" w:space="0" w:color="auto"/>
              <w:bottom w:val="single" w:sz="4" w:space="0" w:color="auto"/>
              <w:right w:val="single" w:sz="4" w:space="0" w:color="auto"/>
            </w:tcBorders>
            <w:noWrap/>
            <w:vAlign w:val="center"/>
            <w:hideMark/>
          </w:tcPr>
          <w:p w14:paraId="42FE70F8"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21,6</w:t>
            </w:r>
          </w:p>
        </w:tc>
      </w:tr>
      <w:tr w:rsidR="003165A5" w:rsidRPr="003165A5" w14:paraId="1042B10E" w14:textId="77777777" w:rsidTr="00A33098">
        <w:trPr>
          <w:trHeight w:val="600"/>
        </w:trPr>
        <w:tc>
          <w:tcPr>
            <w:tcW w:w="339" w:type="pct"/>
            <w:tcBorders>
              <w:top w:val="single" w:sz="4" w:space="0" w:color="auto"/>
              <w:left w:val="single" w:sz="4" w:space="0" w:color="auto"/>
              <w:bottom w:val="single" w:sz="4" w:space="0" w:color="auto"/>
              <w:right w:val="single" w:sz="4" w:space="0" w:color="auto"/>
            </w:tcBorders>
            <w:noWrap/>
            <w:vAlign w:val="center"/>
            <w:hideMark/>
          </w:tcPr>
          <w:p w14:paraId="6C7A1B87"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6</w:t>
            </w:r>
          </w:p>
        </w:tc>
        <w:tc>
          <w:tcPr>
            <w:tcW w:w="2091" w:type="pct"/>
            <w:tcBorders>
              <w:top w:val="single" w:sz="4" w:space="0" w:color="auto"/>
              <w:left w:val="single" w:sz="4" w:space="0" w:color="auto"/>
              <w:bottom w:val="single" w:sz="4" w:space="0" w:color="auto"/>
              <w:right w:val="single" w:sz="4" w:space="0" w:color="auto"/>
            </w:tcBorders>
            <w:noWrap/>
            <w:vAlign w:val="center"/>
            <w:hideMark/>
          </w:tcPr>
          <w:p w14:paraId="237EF2B8" w14:textId="77777777" w:rsidR="008E0629" w:rsidRPr="003165A5" w:rsidRDefault="008E0629" w:rsidP="004A7E9E">
            <w:pPr>
              <w:spacing w:before="0" w:after="0" w:line="240" w:lineRule="auto"/>
              <w:jc w:val="left"/>
              <w:rPr>
                <w:rFonts w:eastAsia="Times New Roman" w:cs="Times New Roman"/>
                <w:szCs w:val="26"/>
              </w:rPr>
            </w:pPr>
            <w:r w:rsidRPr="003165A5">
              <w:rPr>
                <w:rFonts w:eastAsia="Times New Roman" w:cs="Times New Roman"/>
                <w:szCs w:val="26"/>
              </w:rPr>
              <w:t>Trọng lượng tổng</w:t>
            </w:r>
          </w:p>
        </w:tc>
        <w:tc>
          <w:tcPr>
            <w:tcW w:w="1050" w:type="pct"/>
            <w:tcBorders>
              <w:top w:val="single" w:sz="4" w:space="0" w:color="auto"/>
              <w:left w:val="single" w:sz="4" w:space="0" w:color="auto"/>
              <w:bottom w:val="single" w:sz="4" w:space="0" w:color="auto"/>
              <w:right w:val="single" w:sz="4" w:space="0" w:color="auto"/>
            </w:tcBorders>
            <w:noWrap/>
            <w:vAlign w:val="center"/>
            <w:hideMark/>
          </w:tcPr>
          <w:p w14:paraId="58324D3E"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kg/km</w:t>
            </w:r>
          </w:p>
        </w:tc>
        <w:tc>
          <w:tcPr>
            <w:tcW w:w="1520" w:type="pct"/>
            <w:tcBorders>
              <w:top w:val="single" w:sz="4" w:space="0" w:color="auto"/>
              <w:left w:val="single" w:sz="4" w:space="0" w:color="auto"/>
              <w:bottom w:val="single" w:sz="4" w:space="0" w:color="auto"/>
              <w:right w:val="single" w:sz="4" w:space="0" w:color="auto"/>
            </w:tcBorders>
            <w:noWrap/>
            <w:vAlign w:val="center"/>
            <w:hideMark/>
          </w:tcPr>
          <w:p w14:paraId="1CCA198B"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920</w:t>
            </w:r>
          </w:p>
        </w:tc>
      </w:tr>
      <w:tr w:rsidR="003165A5" w:rsidRPr="003165A5" w14:paraId="0B9A2E74" w14:textId="77777777" w:rsidTr="00A33098">
        <w:trPr>
          <w:trHeight w:val="600"/>
        </w:trPr>
        <w:tc>
          <w:tcPr>
            <w:tcW w:w="339" w:type="pct"/>
            <w:tcBorders>
              <w:top w:val="single" w:sz="4" w:space="0" w:color="auto"/>
              <w:left w:val="single" w:sz="4" w:space="0" w:color="auto"/>
              <w:bottom w:val="single" w:sz="4" w:space="0" w:color="auto"/>
              <w:right w:val="single" w:sz="4" w:space="0" w:color="auto"/>
            </w:tcBorders>
            <w:noWrap/>
            <w:vAlign w:val="center"/>
            <w:hideMark/>
          </w:tcPr>
          <w:p w14:paraId="698F2B78"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7</w:t>
            </w:r>
          </w:p>
        </w:tc>
        <w:tc>
          <w:tcPr>
            <w:tcW w:w="2091" w:type="pct"/>
            <w:tcBorders>
              <w:top w:val="single" w:sz="4" w:space="0" w:color="auto"/>
              <w:left w:val="single" w:sz="4" w:space="0" w:color="auto"/>
              <w:bottom w:val="single" w:sz="4" w:space="0" w:color="auto"/>
              <w:right w:val="single" w:sz="4" w:space="0" w:color="auto"/>
            </w:tcBorders>
            <w:noWrap/>
            <w:vAlign w:val="center"/>
            <w:hideMark/>
          </w:tcPr>
          <w:p w14:paraId="34837C14" w14:textId="77777777" w:rsidR="008E0629" w:rsidRPr="003165A5" w:rsidRDefault="008E0629" w:rsidP="004A7E9E">
            <w:pPr>
              <w:spacing w:before="0" w:after="0" w:line="240" w:lineRule="auto"/>
              <w:jc w:val="left"/>
              <w:rPr>
                <w:rFonts w:eastAsia="Times New Roman" w:cs="Times New Roman"/>
                <w:szCs w:val="26"/>
              </w:rPr>
            </w:pPr>
            <w:r w:rsidRPr="003165A5">
              <w:rPr>
                <w:rFonts w:eastAsia="Times New Roman" w:cs="Times New Roman"/>
                <w:szCs w:val="26"/>
              </w:rPr>
              <w:t>Mô đun đàn hồi</w:t>
            </w:r>
          </w:p>
        </w:tc>
        <w:tc>
          <w:tcPr>
            <w:tcW w:w="1050" w:type="pct"/>
            <w:tcBorders>
              <w:top w:val="single" w:sz="4" w:space="0" w:color="auto"/>
              <w:left w:val="single" w:sz="4" w:space="0" w:color="auto"/>
              <w:bottom w:val="single" w:sz="4" w:space="0" w:color="auto"/>
              <w:right w:val="single" w:sz="4" w:space="0" w:color="auto"/>
            </w:tcBorders>
            <w:noWrap/>
            <w:vAlign w:val="center"/>
            <w:hideMark/>
          </w:tcPr>
          <w:p w14:paraId="333BCACE"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daN/mm</w:t>
            </w:r>
            <w:r w:rsidRPr="003165A5">
              <w:rPr>
                <w:rFonts w:eastAsia="Times New Roman" w:cs="Times New Roman"/>
                <w:szCs w:val="26"/>
                <w:vertAlign w:val="superscript"/>
              </w:rPr>
              <w:t>2</w:t>
            </w:r>
          </w:p>
        </w:tc>
        <w:tc>
          <w:tcPr>
            <w:tcW w:w="1520" w:type="pct"/>
            <w:tcBorders>
              <w:top w:val="single" w:sz="4" w:space="0" w:color="auto"/>
              <w:left w:val="single" w:sz="4" w:space="0" w:color="auto"/>
              <w:bottom w:val="single" w:sz="4" w:space="0" w:color="auto"/>
              <w:right w:val="single" w:sz="4" w:space="0" w:color="auto"/>
            </w:tcBorders>
            <w:noWrap/>
            <w:vAlign w:val="center"/>
            <w:hideMark/>
          </w:tcPr>
          <w:p w14:paraId="17E01BE0"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7050</w:t>
            </w:r>
          </w:p>
        </w:tc>
      </w:tr>
      <w:tr w:rsidR="003165A5" w:rsidRPr="003165A5" w14:paraId="7F8F359C" w14:textId="77777777" w:rsidTr="00A33098">
        <w:trPr>
          <w:trHeight w:val="600"/>
        </w:trPr>
        <w:tc>
          <w:tcPr>
            <w:tcW w:w="339" w:type="pct"/>
            <w:tcBorders>
              <w:top w:val="single" w:sz="4" w:space="0" w:color="auto"/>
              <w:left w:val="single" w:sz="4" w:space="0" w:color="auto"/>
              <w:bottom w:val="single" w:sz="4" w:space="0" w:color="auto"/>
              <w:right w:val="single" w:sz="4" w:space="0" w:color="auto"/>
            </w:tcBorders>
            <w:noWrap/>
            <w:vAlign w:val="center"/>
            <w:hideMark/>
          </w:tcPr>
          <w:p w14:paraId="34F4D5F5"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8</w:t>
            </w:r>
          </w:p>
        </w:tc>
        <w:tc>
          <w:tcPr>
            <w:tcW w:w="2091" w:type="pct"/>
            <w:tcBorders>
              <w:top w:val="single" w:sz="4" w:space="0" w:color="auto"/>
              <w:left w:val="single" w:sz="4" w:space="0" w:color="auto"/>
              <w:bottom w:val="single" w:sz="4" w:space="0" w:color="auto"/>
              <w:right w:val="single" w:sz="4" w:space="0" w:color="auto"/>
            </w:tcBorders>
            <w:noWrap/>
            <w:vAlign w:val="center"/>
            <w:hideMark/>
          </w:tcPr>
          <w:p w14:paraId="2FC0EC3A" w14:textId="77777777" w:rsidR="008E0629" w:rsidRPr="003165A5" w:rsidRDefault="008E0629" w:rsidP="004A7E9E">
            <w:pPr>
              <w:spacing w:before="0" w:after="0" w:line="240" w:lineRule="auto"/>
              <w:jc w:val="left"/>
              <w:rPr>
                <w:rFonts w:eastAsia="Times New Roman" w:cs="Times New Roman"/>
                <w:szCs w:val="26"/>
              </w:rPr>
            </w:pPr>
            <w:r w:rsidRPr="003165A5">
              <w:rPr>
                <w:rFonts w:eastAsia="Times New Roman" w:cs="Times New Roman"/>
                <w:szCs w:val="26"/>
              </w:rPr>
              <w:t xml:space="preserve">Hệ số giãn nở nhiệt </w:t>
            </w:r>
          </w:p>
        </w:tc>
        <w:tc>
          <w:tcPr>
            <w:tcW w:w="1050" w:type="pct"/>
            <w:tcBorders>
              <w:top w:val="single" w:sz="4" w:space="0" w:color="auto"/>
              <w:left w:val="single" w:sz="4" w:space="0" w:color="auto"/>
              <w:bottom w:val="single" w:sz="4" w:space="0" w:color="auto"/>
              <w:right w:val="single" w:sz="4" w:space="0" w:color="auto"/>
            </w:tcBorders>
            <w:noWrap/>
            <w:vAlign w:val="center"/>
            <w:hideMark/>
          </w:tcPr>
          <w:p w14:paraId="173326D8"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1/</w:t>
            </w:r>
            <w:r w:rsidRPr="003165A5">
              <w:rPr>
                <w:rFonts w:eastAsia="Times New Roman" w:cs="Times New Roman"/>
                <w:szCs w:val="26"/>
                <w:vertAlign w:val="superscript"/>
              </w:rPr>
              <w:t>0</w:t>
            </w:r>
            <w:r w:rsidRPr="003165A5">
              <w:rPr>
                <w:rFonts w:eastAsia="Times New Roman" w:cs="Times New Roman"/>
                <w:szCs w:val="26"/>
              </w:rPr>
              <w:t>Cx10</w:t>
            </w:r>
            <w:r w:rsidRPr="003165A5">
              <w:rPr>
                <w:rFonts w:eastAsia="Times New Roman" w:cs="Times New Roman"/>
                <w:szCs w:val="26"/>
                <w:vertAlign w:val="superscript"/>
              </w:rPr>
              <w:t>-6</w:t>
            </w:r>
          </w:p>
        </w:tc>
        <w:tc>
          <w:tcPr>
            <w:tcW w:w="1520" w:type="pct"/>
            <w:tcBorders>
              <w:top w:val="single" w:sz="4" w:space="0" w:color="auto"/>
              <w:left w:val="single" w:sz="4" w:space="0" w:color="auto"/>
              <w:bottom w:val="single" w:sz="4" w:space="0" w:color="auto"/>
              <w:right w:val="single" w:sz="4" w:space="0" w:color="auto"/>
            </w:tcBorders>
            <w:noWrap/>
            <w:vAlign w:val="center"/>
            <w:hideMark/>
          </w:tcPr>
          <w:p w14:paraId="2065E1AC"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19,4</w:t>
            </w:r>
          </w:p>
        </w:tc>
      </w:tr>
      <w:tr w:rsidR="003165A5" w:rsidRPr="003165A5" w14:paraId="5B51CA6E" w14:textId="77777777" w:rsidTr="00A33098">
        <w:trPr>
          <w:trHeight w:val="600"/>
        </w:trPr>
        <w:tc>
          <w:tcPr>
            <w:tcW w:w="339" w:type="pct"/>
            <w:tcBorders>
              <w:top w:val="single" w:sz="4" w:space="0" w:color="auto"/>
              <w:left w:val="single" w:sz="4" w:space="0" w:color="auto"/>
              <w:bottom w:val="single" w:sz="4" w:space="0" w:color="auto"/>
              <w:right w:val="single" w:sz="4" w:space="0" w:color="auto"/>
            </w:tcBorders>
            <w:noWrap/>
            <w:vAlign w:val="center"/>
            <w:hideMark/>
          </w:tcPr>
          <w:p w14:paraId="34088F5E"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9</w:t>
            </w:r>
          </w:p>
        </w:tc>
        <w:tc>
          <w:tcPr>
            <w:tcW w:w="2091" w:type="pct"/>
            <w:tcBorders>
              <w:top w:val="single" w:sz="4" w:space="0" w:color="auto"/>
              <w:left w:val="single" w:sz="4" w:space="0" w:color="auto"/>
              <w:bottom w:val="single" w:sz="4" w:space="0" w:color="auto"/>
              <w:right w:val="single" w:sz="4" w:space="0" w:color="auto"/>
            </w:tcBorders>
            <w:noWrap/>
            <w:vAlign w:val="center"/>
            <w:hideMark/>
          </w:tcPr>
          <w:p w14:paraId="4770DFFD" w14:textId="77777777" w:rsidR="008E0629" w:rsidRPr="003165A5" w:rsidRDefault="008E0629" w:rsidP="004A7E9E">
            <w:pPr>
              <w:spacing w:before="0" w:after="0" w:line="240" w:lineRule="auto"/>
              <w:jc w:val="left"/>
              <w:rPr>
                <w:rFonts w:eastAsia="Times New Roman" w:cs="Times New Roman"/>
                <w:szCs w:val="26"/>
              </w:rPr>
            </w:pPr>
            <w:r w:rsidRPr="003165A5">
              <w:rPr>
                <w:rFonts w:eastAsia="Times New Roman" w:cs="Times New Roman"/>
                <w:szCs w:val="26"/>
              </w:rPr>
              <w:t>Lực kéo đứt nhỏ nhất</w:t>
            </w:r>
          </w:p>
        </w:tc>
        <w:tc>
          <w:tcPr>
            <w:tcW w:w="1050" w:type="pct"/>
            <w:tcBorders>
              <w:top w:val="single" w:sz="4" w:space="0" w:color="auto"/>
              <w:left w:val="single" w:sz="4" w:space="0" w:color="auto"/>
              <w:bottom w:val="single" w:sz="4" w:space="0" w:color="auto"/>
              <w:right w:val="single" w:sz="4" w:space="0" w:color="auto"/>
            </w:tcBorders>
            <w:noWrap/>
            <w:vAlign w:val="center"/>
            <w:hideMark/>
          </w:tcPr>
          <w:p w14:paraId="504DDAC1"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daN</w:t>
            </w:r>
          </w:p>
        </w:tc>
        <w:tc>
          <w:tcPr>
            <w:tcW w:w="1520" w:type="pct"/>
            <w:tcBorders>
              <w:top w:val="single" w:sz="4" w:space="0" w:color="auto"/>
              <w:left w:val="single" w:sz="4" w:space="0" w:color="auto"/>
              <w:bottom w:val="single" w:sz="4" w:space="0" w:color="auto"/>
              <w:right w:val="single" w:sz="4" w:space="0" w:color="auto"/>
            </w:tcBorders>
            <w:noWrap/>
            <w:vAlign w:val="center"/>
            <w:hideMark/>
          </w:tcPr>
          <w:p w14:paraId="55CE02E4"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7505</w:t>
            </w:r>
          </w:p>
        </w:tc>
      </w:tr>
      <w:tr w:rsidR="003165A5" w:rsidRPr="003165A5" w14:paraId="368CE968" w14:textId="77777777" w:rsidTr="00A33098">
        <w:trPr>
          <w:trHeight w:val="600"/>
        </w:trPr>
        <w:tc>
          <w:tcPr>
            <w:tcW w:w="339" w:type="pct"/>
            <w:tcBorders>
              <w:top w:val="single" w:sz="4" w:space="0" w:color="auto"/>
              <w:left w:val="single" w:sz="4" w:space="0" w:color="auto"/>
              <w:bottom w:val="single" w:sz="4" w:space="0" w:color="auto"/>
              <w:right w:val="single" w:sz="4" w:space="0" w:color="auto"/>
            </w:tcBorders>
            <w:noWrap/>
            <w:vAlign w:val="center"/>
            <w:hideMark/>
          </w:tcPr>
          <w:p w14:paraId="6BCFC37D"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10</w:t>
            </w:r>
          </w:p>
        </w:tc>
        <w:tc>
          <w:tcPr>
            <w:tcW w:w="2091" w:type="pct"/>
            <w:tcBorders>
              <w:top w:val="single" w:sz="4" w:space="0" w:color="auto"/>
              <w:left w:val="single" w:sz="4" w:space="0" w:color="auto"/>
              <w:bottom w:val="single" w:sz="4" w:space="0" w:color="auto"/>
              <w:right w:val="single" w:sz="4" w:space="0" w:color="auto"/>
            </w:tcBorders>
            <w:noWrap/>
            <w:vAlign w:val="center"/>
            <w:hideMark/>
          </w:tcPr>
          <w:p w14:paraId="1C8B70F9" w14:textId="77777777" w:rsidR="008E0629" w:rsidRPr="003165A5" w:rsidRDefault="008E0629" w:rsidP="004A7E9E">
            <w:pPr>
              <w:spacing w:before="0" w:after="0" w:line="240" w:lineRule="auto"/>
              <w:jc w:val="left"/>
              <w:rPr>
                <w:rFonts w:eastAsia="Times New Roman" w:cs="Times New Roman"/>
                <w:szCs w:val="26"/>
              </w:rPr>
            </w:pPr>
            <w:r w:rsidRPr="003165A5">
              <w:rPr>
                <w:rFonts w:eastAsia="Times New Roman" w:cs="Times New Roman"/>
                <w:szCs w:val="26"/>
              </w:rPr>
              <w:t>Điện trở 1 chiều lớn nhất ở 20</w:t>
            </w:r>
            <w:r w:rsidRPr="003165A5">
              <w:rPr>
                <w:rFonts w:eastAsia="Times New Roman" w:cs="Times New Roman"/>
                <w:szCs w:val="26"/>
                <w:vertAlign w:val="superscript"/>
              </w:rPr>
              <w:t>0</w:t>
            </w:r>
            <w:r w:rsidRPr="003165A5">
              <w:rPr>
                <w:rFonts w:eastAsia="Times New Roman" w:cs="Times New Roman"/>
                <w:szCs w:val="26"/>
              </w:rPr>
              <w:t>C</w:t>
            </w:r>
          </w:p>
        </w:tc>
        <w:tc>
          <w:tcPr>
            <w:tcW w:w="1050" w:type="pct"/>
            <w:tcBorders>
              <w:top w:val="single" w:sz="4" w:space="0" w:color="auto"/>
              <w:left w:val="single" w:sz="4" w:space="0" w:color="auto"/>
              <w:bottom w:val="single" w:sz="4" w:space="0" w:color="auto"/>
              <w:right w:val="single" w:sz="4" w:space="0" w:color="auto"/>
            </w:tcBorders>
            <w:noWrap/>
            <w:vAlign w:val="center"/>
            <w:hideMark/>
          </w:tcPr>
          <w:p w14:paraId="2C79BCED"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Ω/km</w:t>
            </w:r>
          </w:p>
        </w:tc>
        <w:tc>
          <w:tcPr>
            <w:tcW w:w="1520" w:type="pct"/>
            <w:tcBorders>
              <w:top w:val="single" w:sz="4" w:space="0" w:color="auto"/>
              <w:left w:val="single" w:sz="4" w:space="0" w:color="auto"/>
              <w:bottom w:val="single" w:sz="4" w:space="0" w:color="auto"/>
              <w:right w:val="single" w:sz="4" w:space="0" w:color="auto"/>
            </w:tcBorders>
            <w:noWrap/>
            <w:vAlign w:val="center"/>
            <w:hideMark/>
          </w:tcPr>
          <w:p w14:paraId="555199FA" w14:textId="77777777" w:rsidR="008E0629" w:rsidRPr="003165A5" w:rsidRDefault="008E0629" w:rsidP="004A7E9E">
            <w:pPr>
              <w:spacing w:before="0" w:after="0" w:line="240" w:lineRule="auto"/>
              <w:jc w:val="center"/>
              <w:rPr>
                <w:rFonts w:eastAsia="Times New Roman" w:cs="Times New Roman"/>
                <w:szCs w:val="26"/>
              </w:rPr>
            </w:pPr>
            <w:r w:rsidRPr="003165A5">
              <w:rPr>
                <w:rFonts w:eastAsia="Times New Roman" w:cs="Times New Roman"/>
                <w:szCs w:val="26"/>
              </w:rPr>
              <w:t>0,1182</w:t>
            </w:r>
          </w:p>
        </w:tc>
      </w:tr>
    </w:tbl>
    <w:p w14:paraId="0A45B582" w14:textId="77777777" w:rsidR="004463D5" w:rsidRPr="003165A5" w:rsidRDefault="004463D5" w:rsidP="00A6421E">
      <w:pPr>
        <w:pStyle w:val="5MC1111"/>
        <w:numPr>
          <w:ilvl w:val="4"/>
          <w:numId w:val="24"/>
        </w:numPr>
      </w:pPr>
      <w:r w:rsidRPr="003165A5">
        <w:t>Yêu cầu về thử nghiệm</w:t>
      </w:r>
    </w:p>
    <w:p w14:paraId="2F50F001" w14:textId="77777777" w:rsidR="004463D5" w:rsidRPr="003165A5" w:rsidRDefault="004463D5" w:rsidP="004463D5">
      <w:pPr>
        <w:pStyle w:val="Cachdaudong0"/>
      </w:pPr>
      <w:r w:rsidRPr="003165A5">
        <w:t>Dây dẫn điện phải được thực hiện các thử nghiệm theo yêu cầu tại các tiêu chuẩn đã nêu ở phần 9.2.9.1 , 9.2.9.2 hoặc tiêu chuẩn tương đương</w:t>
      </w:r>
    </w:p>
    <w:p w14:paraId="4F141D8B" w14:textId="77777777" w:rsidR="004463D5" w:rsidRPr="003165A5" w:rsidRDefault="004463D5" w:rsidP="00A6421E">
      <w:pPr>
        <w:pStyle w:val="5MC1111"/>
        <w:numPr>
          <w:ilvl w:val="4"/>
          <w:numId w:val="24"/>
        </w:numPr>
      </w:pPr>
      <w:r w:rsidRPr="003165A5">
        <w:t>Yêu cầu về đóng gói</w:t>
      </w:r>
    </w:p>
    <w:p w14:paraId="51BE4CC4" w14:textId="77777777" w:rsidR="004463D5" w:rsidRPr="003165A5" w:rsidRDefault="004463D5" w:rsidP="004463D5">
      <w:pPr>
        <w:pStyle w:val="Cachdaudong0"/>
      </w:pPr>
      <w:r w:rsidRPr="003165A5">
        <w:t>Cáp điện sẽ được cuộn trong các ru lô bằng gỗ. Mỗi đoạn cáp sẽ được quấn trên một ru lô độc lập. Đường kính ngoài của trục ru lô phải đảm bảo đủ lớn để tránh gây nguy hiểm cho cáp trong suốt quá trình quấn cáp hoặc xả cáp.</w:t>
      </w:r>
    </w:p>
    <w:p w14:paraId="0C93CAEE" w14:textId="77777777" w:rsidR="004463D5" w:rsidRPr="003165A5" w:rsidRDefault="004463D5" w:rsidP="004463D5">
      <w:pPr>
        <w:pStyle w:val="Cachdaudong0"/>
      </w:pPr>
      <w:r w:rsidRPr="003165A5">
        <w:t>Khung ru lô phải được chế tạo đủ bền và chắc chắn để tránh gây nguy hiểm đến cáp trong suốt quá trình vận chuyển và thao tác. Mỗi bành cáp phải có các tấm che phủ và các bộ phận phụ trợ khác bảo vệ cáp trong suốt quá trình vận chuyển cũng như lưu trữ trong kho.</w:t>
      </w:r>
    </w:p>
    <w:p w14:paraId="1CDCCA21" w14:textId="77777777" w:rsidR="004463D5" w:rsidRPr="003165A5" w:rsidRDefault="004463D5" w:rsidP="004463D5">
      <w:pPr>
        <w:pStyle w:val="Cachdaudong0"/>
      </w:pPr>
      <w:r w:rsidRPr="003165A5">
        <w:t xml:space="preserve">Đinh và các vật nhọn kim loại khác sử dụng để đóng khung ru lô phải không được </w:t>
      </w:r>
      <w:r w:rsidRPr="003165A5">
        <w:lastRenderedPageBreak/>
        <w:t>xê dịch đến các vị trí có thể gây nguy hiểm cho cáp. Các bành cáp không được sử dụng lại.</w:t>
      </w:r>
    </w:p>
    <w:p w14:paraId="5D431A45" w14:textId="77777777" w:rsidR="004463D5" w:rsidRPr="003165A5" w:rsidRDefault="004463D5" w:rsidP="004463D5">
      <w:pPr>
        <w:pStyle w:val="Cachdaudong0"/>
      </w:pPr>
      <w:r w:rsidRPr="003165A5">
        <w:t>Các đầu cáp phải được bịt kín bằng đầu bịt cáp và có đai xiết không cho đầu cáp bung ra. Một tấm phủ bảo vệ bao phía ngoài lớp ngoài cùng của bành cáp. Tấm phủ này không được lấy ra cho đến khi cáp được lắp đặt.</w:t>
      </w:r>
    </w:p>
    <w:p w14:paraId="7253B170" w14:textId="77777777" w:rsidR="004463D5" w:rsidRPr="003165A5" w:rsidRDefault="004463D5" w:rsidP="004463D5">
      <w:pPr>
        <w:pStyle w:val="Cachdaudong0"/>
      </w:pPr>
      <w:r w:rsidRPr="003165A5">
        <w:t>Mỗi bành cáp phải được ghi đầy đủ thông tin như sau:</w:t>
      </w:r>
    </w:p>
    <w:p w14:paraId="0FCB16DE" w14:textId="77777777" w:rsidR="004463D5" w:rsidRPr="003165A5" w:rsidRDefault="004463D5" w:rsidP="004463D5">
      <w:pPr>
        <w:pStyle w:val="Dau-"/>
        <w:ind w:firstLine="562"/>
      </w:pPr>
      <w:r w:rsidRPr="003165A5">
        <w:t>Loại và kích thước của cáp</w:t>
      </w:r>
    </w:p>
    <w:p w14:paraId="7D38FBD1" w14:textId="77777777" w:rsidR="004463D5" w:rsidRPr="003165A5" w:rsidRDefault="004463D5" w:rsidP="004463D5">
      <w:pPr>
        <w:pStyle w:val="Dau-"/>
        <w:ind w:firstLine="562"/>
      </w:pPr>
      <w:r w:rsidRPr="003165A5">
        <w:t>Chiều dài cáp (mét)</w:t>
      </w:r>
    </w:p>
    <w:p w14:paraId="0E217179" w14:textId="77777777" w:rsidR="004463D5" w:rsidRPr="003165A5" w:rsidRDefault="004463D5" w:rsidP="004463D5">
      <w:pPr>
        <w:pStyle w:val="Dau-"/>
        <w:ind w:firstLine="562"/>
      </w:pPr>
      <w:r w:rsidRPr="003165A5">
        <w:t>Khối lượng tổng cộng</w:t>
      </w:r>
    </w:p>
    <w:p w14:paraId="340ADBD7" w14:textId="77777777" w:rsidR="004463D5" w:rsidRPr="003165A5" w:rsidRDefault="004463D5" w:rsidP="004463D5">
      <w:pPr>
        <w:pStyle w:val="Dau-"/>
        <w:ind w:firstLine="562"/>
      </w:pPr>
      <w:r w:rsidRPr="003165A5">
        <w:t>Số bành cáp</w:t>
      </w:r>
    </w:p>
    <w:p w14:paraId="1FA09961" w14:textId="77777777" w:rsidR="004463D5" w:rsidRPr="003165A5" w:rsidRDefault="004463D5" w:rsidP="004463D5">
      <w:pPr>
        <w:pStyle w:val="Dau-"/>
        <w:ind w:firstLine="562"/>
      </w:pPr>
      <w:r w:rsidRPr="003165A5">
        <w:t>Tên nhà sản xuất</w:t>
      </w:r>
    </w:p>
    <w:p w14:paraId="6F28E2A5" w14:textId="77777777" w:rsidR="004463D5" w:rsidRPr="003165A5" w:rsidRDefault="004463D5" w:rsidP="004463D5">
      <w:pPr>
        <w:pStyle w:val="Dau-"/>
        <w:ind w:firstLine="562"/>
      </w:pPr>
      <w:r w:rsidRPr="003165A5">
        <w:t>Năm sản xuất</w:t>
      </w:r>
    </w:p>
    <w:p w14:paraId="0E8BCDEE" w14:textId="77777777" w:rsidR="004463D5" w:rsidRPr="003165A5" w:rsidRDefault="004463D5" w:rsidP="004463D5">
      <w:pPr>
        <w:pStyle w:val="Dau-"/>
        <w:ind w:firstLine="562"/>
      </w:pPr>
      <w:r w:rsidRPr="003165A5">
        <w:t>Tên và số hiệu dự án</w:t>
      </w:r>
    </w:p>
    <w:p w14:paraId="2467CBD9" w14:textId="77777777" w:rsidR="004463D5" w:rsidRPr="003165A5" w:rsidRDefault="004463D5" w:rsidP="004463D5">
      <w:pPr>
        <w:pStyle w:val="Dau-"/>
      </w:pPr>
      <w:r w:rsidRPr="003165A5">
        <w:t>Mũi tên xác định chiều quay bành cáp.</w:t>
      </w:r>
    </w:p>
    <w:p w14:paraId="3D041A00" w14:textId="77777777" w:rsidR="004463D5" w:rsidRPr="003165A5" w:rsidRDefault="004463D5" w:rsidP="00A6421E">
      <w:pPr>
        <w:pStyle w:val="4MC111"/>
        <w:numPr>
          <w:ilvl w:val="3"/>
          <w:numId w:val="24"/>
        </w:numPr>
      </w:pPr>
      <w:bookmarkStart w:id="1399" w:name="_Hlk219117411"/>
      <w:r w:rsidRPr="003165A5">
        <w:t>Kẹp cực</w:t>
      </w:r>
    </w:p>
    <w:p w14:paraId="6166477E" w14:textId="77777777" w:rsidR="004463D5" w:rsidRPr="003165A5" w:rsidRDefault="004463D5" w:rsidP="00A6421E">
      <w:pPr>
        <w:pStyle w:val="5MC1111"/>
        <w:numPr>
          <w:ilvl w:val="4"/>
          <w:numId w:val="24"/>
        </w:numPr>
      </w:pPr>
      <w:r w:rsidRPr="003165A5">
        <w:t>Yêu cầu chung</w:t>
      </w:r>
    </w:p>
    <w:p w14:paraId="2BD19048" w14:textId="77777777" w:rsidR="004463D5" w:rsidRPr="003165A5" w:rsidRDefault="004463D5" w:rsidP="004463D5">
      <w:pPr>
        <w:pStyle w:val="Cachdaudong0"/>
        <w:rPr>
          <w:lang w:val="de-DE"/>
        </w:rPr>
      </w:pPr>
      <w:r w:rsidRPr="003165A5">
        <w:rPr>
          <w:lang w:val="de-DE"/>
        </w:rPr>
        <w:t>Kẹp cực loại bulong (Bolted connectors) sử dụng cho dây nhôm hoặc hợp kim nhôm được thiết kế để không gây hồ quang và nhiễu âm thanh, nhiễu điện từ khi vận hành.</w:t>
      </w:r>
    </w:p>
    <w:p w14:paraId="2198D607" w14:textId="77777777" w:rsidR="004463D5" w:rsidRPr="003165A5" w:rsidRDefault="004463D5" w:rsidP="004463D5">
      <w:pPr>
        <w:pStyle w:val="Cachdaudong0"/>
        <w:rPr>
          <w:lang w:val="de-DE"/>
        </w:rPr>
      </w:pPr>
      <w:r w:rsidRPr="003165A5">
        <w:rPr>
          <w:lang w:val="de-DE"/>
        </w:rPr>
        <w:t>Tiêu chuẩn chung cho kẹp cực:  NEMA CC1 – của Mỹ hoặc tương đương.</w:t>
      </w:r>
    </w:p>
    <w:p w14:paraId="7F578309" w14:textId="77777777" w:rsidR="004463D5" w:rsidRPr="003165A5" w:rsidRDefault="004463D5" w:rsidP="004463D5">
      <w:pPr>
        <w:pStyle w:val="Cachdaudong0"/>
        <w:rPr>
          <w:lang w:val="de-DE"/>
        </w:rPr>
      </w:pPr>
      <w:r w:rsidRPr="003165A5">
        <w:rPr>
          <w:lang w:val="de-DE"/>
        </w:rPr>
        <w:t xml:space="preserve">Tiêu chuẩn bulong: </w:t>
      </w:r>
      <w:bookmarkStart w:id="1400" w:name="loai_1_name"/>
      <w:r w:rsidRPr="003165A5">
        <w:rPr>
          <w:lang w:val="de-DE"/>
        </w:rPr>
        <w:t>TCVN 1916 – 1995</w:t>
      </w:r>
      <w:bookmarkEnd w:id="1400"/>
      <w:r w:rsidRPr="003165A5">
        <w:rPr>
          <w:lang w:val="de-DE"/>
        </w:rPr>
        <w:t xml:space="preserve"> hoặc tương đương.</w:t>
      </w:r>
    </w:p>
    <w:p w14:paraId="5B4AEED2" w14:textId="77777777" w:rsidR="004463D5" w:rsidRPr="003165A5" w:rsidRDefault="004463D5" w:rsidP="004463D5">
      <w:pPr>
        <w:pStyle w:val="Cachdaudong0"/>
      </w:pPr>
      <w:r w:rsidRPr="003165A5">
        <w:rPr>
          <w:lang w:val="de-DE"/>
        </w:rPr>
        <w:t>Tiêu chuẩn mạ: TCVN 5408-2007.</w:t>
      </w:r>
    </w:p>
    <w:p w14:paraId="64B8E68C" w14:textId="77777777" w:rsidR="004463D5" w:rsidRPr="003165A5" w:rsidRDefault="004463D5" w:rsidP="00A6421E">
      <w:pPr>
        <w:pStyle w:val="5MC1111"/>
        <w:numPr>
          <w:ilvl w:val="4"/>
          <w:numId w:val="24"/>
        </w:numPr>
      </w:pPr>
      <w:r w:rsidRPr="003165A5">
        <w:t>Thông số định mức</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49"/>
        <w:gridCol w:w="4808"/>
      </w:tblGrid>
      <w:tr w:rsidR="003165A5" w:rsidRPr="003165A5" w14:paraId="645D1E91" w14:textId="77777777" w:rsidTr="00A33098">
        <w:trPr>
          <w:trHeight w:val="387"/>
        </w:trPr>
        <w:tc>
          <w:tcPr>
            <w:tcW w:w="2431" w:type="pct"/>
            <w:tcMar>
              <w:top w:w="0" w:type="dxa"/>
              <w:left w:w="108" w:type="dxa"/>
              <w:bottom w:w="0" w:type="dxa"/>
              <w:right w:w="108" w:type="dxa"/>
            </w:tcMar>
          </w:tcPr>
          <w:p w14:paraId="24717728" w14:textId="77777777" w:rsidR="004463D5" w:rsidRPr="003165A5" w:rsidRDefault="004463D5" w:rsidP="00276621">
            <w:pPr>
              <w:pStyle w:val="BodyTextIndent"/>
              <w:spacing w:line="276" w:lineRule="auto"/>
              <w:ind w:left="0"/>
              <w:contextualSpacing/>
              <w:rPr>
                <w:rFonts w:ascii="Times New Roman" w:hAnsi="Times New Roman"/>
                <w:sz w:val="26"/>
                <w:szCs w:val="26"/>
              </w:rPr>
            </w:pPr>
            <w:r w:rsidRPr="003165A5">
              <w:rPr>
                <w:rFonts w:ascii="Times New Roman" w:hAnsi="Times New Roman"/>
                <w:sz w:val="26"/>
                <w:szCs w:val="26"/>
              </w:rPr>
              <w:t xml:space="preserve">Dòng điện định mức: </w:t>
            </w:r>
          </w:p>
        </w:tc>
        <w:tc>
          <w:tcPr>
            <w:tcW w:w="2569" w:type="pct"/>
            <w:tcMar>
              <w:top w:w="0" w:type="dxa"/>
              <w:left w:w="108" w:type="dxa"/>
              <w:bottom w:w="0" w:type="dxa"/>
              <w:right w:w="108" w:type="dxa"/>
            </w:tcMar>
          </w:tcPr>
          <w:p w14:paraId="2FF4FB65" w14:textId="77777777" w:rsidR="004463D5" w:rsidRPr="003165A5" w:rsidRDefault="004463D5" w:rsidP="00276621">
            <w:pPr>
              <w:pStyle w:val="BodyTextIndent"/>
              <w:spacing w:line="276" w:lineRule="auto"/>
              <w:ind w:left="0"/>
              <w:contextualSpacing/>
              <w:jc w:val="center"/>
              <w:rPr>
                <w:rFonts w:ascii="Times New Roman" w:hAnsi="Times New Roman"/>
                <w:sz w:val="26"/>
                <w:szCs w:val="26"/>
              </w:rPr>
            </w:pPr>
            <w:r w:rsidRPr="003165A5">
              <w:rPr>
                <w:rFonts w:ascii="Times New Roman" w:hAnsi="Times New Roman"/>
                <w:sz w:val="26"/>
                <w:szCs w:val="26"/>
              </w:rPr>
              <w:t>Tối thiểu bằng 120% dòng điện định mức của ngăn lộ</w:t>
            </w:r>
          </w:p>
        </w:tc>
      </w:tr>
      <w:tr w:rsidR="003165A5" w:rsidRPr="003165A5" w14:paraId="1C87222E" w14:textId="77777777" w:rsidTr="00A33098">
        <w:tc>
          <w:tcPr>
            <w:tcW w:w="2431" w:type="pct"/>
            <w:tcMar>
              <w:top w:w="0" w:type="dxa"/>
              <w:left w:w="108" w:type="dxa"/>
              <w:bottom w:w="0" w:type="dxa"/>
              <w:right w:w="108" w:type="dxa"/>
            </w:tcMar>
          </w:tcPr>
          <w:p w14:paraId="636A8873" w14:textId="77777777" w:rsidR="004463D5" w:rsidRPr="003165A5" w:rsidRDefault="004463D5" w:rsidP="00276621">
            <w:pPr>
              <w:pStyle w:val="BodyTextIndent"/>
              <w:spacing w:line="276" w:lineRule="auto"/>
              <w:ind w:left="0"/>
              <w:contextualSpacing/>
              <w:rPr>
                <w:rFonts w:ascii="Times New Roman" w:hAnsi="Times New Roman"/>
                <w:sz w:val="26"/>
                <w:szCs w:val="26"/>
              </w:rPr>
            </w:pPr>
            <w:r w:rsidRPr="003165A5">
              <w:rPr>
                <w:rFonts w:ascii="Times New Roman" w:hAnsi="Times New Roman"/>
                <w:sz w:val="26"/>
                <w:szCs w:val="26"/>
              </w:rPr>
              <w:t>Khả năng chịu dòng ngắn mạch định mức (Ith) trong 1s</w:t>
            </w:r>
          </w:p>
        </w:tc>
        <w:tc>
          <w:tcPr>
            <w:tcW w:w="2569" w:type="pct"/>
            <w:tcMar>
              <w:top w:w="0" w:type="dxa"/>
              <w:left w:w="108" w:type="dxa"/>
              <w:bottom w:w="0" w:type="dxa"/>
              <w:right w:w="108" w:type="dxa"/>
            </w:tcMar>
          </w:tcPr>
          <w:p w14:paraId="09019393" w14:textId="77777777" w:rsidR="004463D5" w:rsidRPr="003165A5" w:rsidRDefault="004463D5" w:rsidP="00276621">
            <w:pPr>
              <w:pStyle w:val="BodyTextIndent"/>
              <w:spacing w:line="276" w:lineRule="auto"/>
              <w:ind w:left="0"/>
              <w:contextualSpacing/>
              <w:jc w:val="center"/>
              <w:rPr>
                <w:rFonts w:ascii="Times New Roman" w:hAnsi="Times New Roman"/>
                <w:sz w:val="26"/>
                <w:szCs w:val="26"/>
              </w:rPr>
            </w:pPr>
            <w:r w:rsidRPr="003165A5">
              <w:rPr>
                <w:rFonts w:ascii="Times New Roman" w:hAnsi="Times New Roman"/>
                <w:sz w:val="26"/>
                <w:szCs w:val="26"/>
              </w:rPr>
              <w:t>31,5kA với lưới điện 110kV</w:t>
            </w:r>
          </w:p>
        </w:tc>
      </w:tr>
    </w:tbl>
    <w:p w14:paraId="073705E6" w14:textId="77777777" w:rsidR="004463D5" w:rsidRPr="003165A5" w:rsidRDefault="004463D5" w:rsidP="00A6421E">
      <w:pPr>
        <w:pStyle w:val="5MC1111"/>
        <w:numPr>
          <w:ilvl w:val="4"/>
          <w:numId w:val="24"/>
        </w:numPr>
      </w:pPr>
      <w:r w:rsidRPr="003165A5">
        <w:t>Các yêu cầu về chất lượng</w:t>
      </w:r>
    </w:p>
    <w:p w14:paraId="64E9EB18" w14:textId="77777777" w:rsidR="004463D5" w:rsidRPr="003165A5" w:rsidRDefault="004463D5" w:rsidP="004463D5">
      <w:pPr>
        <w:pStyle w:val="Cachdaudong0"/>
      </w:pPr>
      <w:r w:rsidRPr="003165A5">
        <w:t>Kẹp cực phải được sản xuất bởi chu trình đúc và nguyên liệu để sản xuất là hợp kim nhôm, mới chưa từng được sử dụng để đúc. Các nguyên liệu sử dụng để chế tạo bu long và kẹp cực phải có chứng nhận tuân theo từng yêu cầu về tiêu chuẩn có liên quan.</w:t>
      </w:r>
    </w:p>
    <w:p w14:paraId="7CECEDCD" w14:textId="77777777" w:rsidR="004463D5" w:rsidRPr="003165A5" w:rsidRDefault="004463D5" w:rsidP="004463D5">
      <w:pPr>
        <w:pStyle w:val="Cachdaudong0"/>
      </w:pPr>
      <w:r w:rsidRPr="003165A5">
        <w:t xml:space="preserve">Mỗi nguyên liệu thành phần sử dụng trong quá trình chế tạo sẽ được xác định bởi các dấu nhận dạng của nhà sản xuất và đánh số lô. Số lô sẽ cung cấp khả năng truy xuất nguồn gốc của các phần thông qua hệ thống chất lượng của nhà sản xuất mà đã được </w:t>
      </w:r>
      <w:r w:rsidRPr="003165A5">
        <w:lastRenderedPageBreak/>
        <w:t>chứng nhận ISO. Trên thân kẹp cực thiết bị phải có logo của nhà sản xuất.</w:t>
      </w:r>
    </w:p>
    <w:p w14:paraId="286BDBDE" w14:textId="77777777" w:rsidR="004463D5" w:rsidRPr="003165A5" w:rsidRDefault="004463D5" w:rsidP="004463D5">
      <w:pPr>
        <w:pStyle w:val="Cachdaudong0"/>
      </w:pPr>
      <w:r w:rsidRPr="003165A5">
        <w:t>Kẹp cực thiết bị cho dây nhôm phải được thiết kế và chế tạo cho phép giảm thiểu hiện tượng vầng quang, hiện tượng quá nhiệt. Bề mặt các tấm giữ dây hoặc ống phải được mài nhẵn để tăng cường bề mặt tiếp xúc.</w:t>
      </w:r>
    </w:p>
    <w:p w14:paraId="4CDE9A01" w14:textId="77777777" w:rsidR="004463D5" w:rsidRPr="003165A5" w:rsidRDefault="004463D5" w:rsidP="004463D5">
      <w:pPr>
        <w:pStyle w:val="Cachdaudong0"/>
      </w:pPr>
      <w:r w:rsidRPr="003165A5">
        <w:t>Chiều dài đầu kẹp bắt vào dây AC tối thiểu dài 90mm và được bắt tối thiểu bằng 4 bulong (hai đai), về phía đầu trụ kẹp cực phải đảm báo đúng kích thước đầu cực thiết bị. Trong trường hợp đấu nối thanh cái xuống thiết bị hoặc giữa các thanh cái nên sử dụng loại 6 bulong (ba đai) để tăng cường dẫn điện.</w:t>
      </w:r>
    </w:p>
    <w:p w14:paraId="12C707B6" w14:textId="77777777" w:rsidR="004463D5" w:rsidRPr="003165A5" w:rsidRDefault="004463D5" w:rsidP="004463D5">
      <w:pPr>
        <w:pStyle w:val="Cachdaudong0"/>
      </w:pPr>
      <w:r w:rsidRPr="003165A5">
        <w:t>Các loại bu lông sử dụng trong các kẹp cực chào thầu phải đáp ứng các yêu cầu về mo men xoắn đáp ứng tiêu chuẩn TVCN, được mạ kẽm nhúng nóng và tối thiểu sử loại có cấp bền 6.8, có phụ kiện như vòng đệm kèm theo.</w:t>
      </w:r>
    </w:p>
    <w:p w14:paraId="787F8171" w14:textId="77777777" w:rsidR="004463D5" w:rsidRPr="003165A5" w:rsidRDefault="004463D5" w:rsidP="004463D5">
      <w:pPr>
        <w:pStyle w:val="Cachdaudong0"/>
      </w:pPr>
      <w:r w:rsidRPr="003165A5">
        <w:t>Trường hợp sử dụng tấm lưỡng kim đồng/nhôm, yêu cầu dày ít nhất 2mm, phải được cung cấp cùng với kẹp cực chào thầu.</w:t>
      </w:r>
    </w:p>
    <w:p w14:paraId="4E95D252" w14:textId="77777777" w:rsidR="004463D5" w:rsidRPr="003165A5" w:rsidRDefault="004463D5" w:rsidP="004463D5">
      <w:pPr>
        <w:pStyle w:val="Cachdaudong0"/>
      </w:pPr>
      <w:r w:rsidRPr="003165A5">
        <w:t>Mỡ tiếp xúc</w:t>
      </w:r>
    </w:p>
    <w:p w14:paraId="64B280CF" w14:textId="77777777" w:rsidR="004463D5" w:rsidRPr="003165A5" w:rsidRDefault="004463D5" w:rsidP="004463D5">
      <w:pPr>
        <w:pStyle w:val="Cachdaudong0"/>
      </w:pPr>
      <w:r w:rsidRPr="003165A5">
        <w:t>Mỡ tiếp xúc được yêu cầu và phải là hợp chất bao gồm các hạt dẫn điện kim loại có tác dụng nâng cao khả năng tiếp xúc của các điện cực. Hợp chất này phải chứa một hợp chất ức chế ăn mòn. Mỡ bảo vệ bề mặt kim loại khỏi hoạt động oxi hóa và ngăn ngừa sự hình thành oxit làm tăng điện trở tiếp xúc.</w:t>
      </w:r>
    </w:p>
    <w:p w14:paraId="2F046A0E" w14:textId="77777777" w:rsidR="004463D5" w:rsidRPr="003165A5" w:rsidRDefault="004463D5" w:rsidP="004463D5">
      <w:pPr>
        <w:pStyle w:val="Cachdaudong0"/>
      </w:pPr>
      <w:r w:rsidRPr="003165A5">
        <w:t>Các hạt dẫn điện giúp gia tăng diện tích tiếp xúc với các kẹp cực và do đó cải thiện được hiệu suất dẫn điện của kẹp cực.</w:t>
      </w:r>
    </w:p>
    <w:p w14:paraId="5765614B" w14:textId="77777777" w:rsidR="004463D5" w:rsidRPr="003165A5" w:rsidRDefault="004463D5" w:rsidP="004463D5">
      <w:pPr>
        <w:pStyle w:val="Cachdaudong0"/>
      </w:pPr>
      <w:r w:rsidRPr="003165A5">
        <w:t>Số lượng cần thiết của hợp chất phải được cung cấp kèm với các kẹp cực.</w:t>
      </w:r>
    </w:p>
    <w:p w14:paraId="67525BA7" w14:textId="77777777" w:rsidR="004463D5" w:rsidRPr="003165A5" w:rsidRDefault="004463D5" w:rsidP="00A6421E">
      <w:pPr>
        <w:pStyle w:val="5MC1111"/>
        <w:numPr>
          <w:ilvl w:val="4"/>
          <w:numId w:val="24"/>
        </w:numPr>
      </w:pPr>
      <w:r w:rsidRPr="003165A5">
        <w:t>Các yêu cầu về thử nghiệm</w:t>
      </w:r>
    </w:p>
    <w:p w14:paraId="5D92F49A" w14:textId="77777777" w:rsidR="004463D5" w:rsidRPr="003165A5" w:rsidRDefault="004463D5" w:rsidP="00A6421E">
      <w:pPr>
        <w:pStyle w:val="6MUC11111"/>
        <w:numPr>
          <w:ilvl w:val="5"/>
          <w:numId w:val="24"/>
        </w:numPr>
      </w:pPr>
      <w:r w:rsidRPr="003165A5">
        <w:rPr>
          <w:b w:val="0"/>
          <w:szCs w:val="26"/>
        </w:rPr>
        <w:t>Thử nghiệm điển hình</w:t>
      </w:r>
    </w:p>
    <w:p w14:paraId="69BE971A" w14:textId="77777777" w:rsidR="004463D5" w:rsidRPr="003165A5" w:rsidRDefault="004463D5" w:rsidP="004463D5">
      <w:pPr>
        <w:pStyle w:val="Cachdaudong0"/>
      </w:pPr>
      <w:r w:rsidRPr="003165A5">
        <w:t>Nhà thầu phải cung cấp các biên bản thử nghiệm điển hình sau để chứng minh tính đáp ứng về mặt kỹ thuật của các loại kẹp cực chào thầu. Các thí nghiệm này được thực hiện phải tuân theo tiêu chuẩn  NEMA CC1 (hoặc các tiêu chuẩn khác nhưng có thông số thử nghiệm tương đương) như yêu cầu trong hồ sơ mời thầu. Bao gồm tối thiểu các hạng mục sau:</w:t>
      </w:r>
    </w:p>
    <w:p w14:paraId="4FB7B482" w14:textId="77777777" w:rsidR="004463D5" w:rsidRPr="003165A5" w:rsidRDefault="004463D5" w:rsidP="004463D5">
      <w:pPr>
        <w:pStyle w:val="Dau-"/>
        <w:ind w:firstLine="562"/>
      </w:pPr>
      <w:r w:rsidRPr="003165A5">
        <w:t>Kiểm tra ngoại quan.</w:t>
      </w:r>
    </w:p>
    <w:p w14:paraId="5594C6ED" w14:textId="77777777" w:rsidR="004463D5" w:rsidRPr="003165A5" w:rsidRDefault="004463D5" w:rsidP="004463D5">
      <w:pPr>
        <w:pStyle w:val="Dau-"/>
        <w:ind w:firstLine="562"/>
      </w:pPr>
      <w:r w:rsidRPr="003165A5">
        <w:t>Thử nghiệm lực kéo trượt.</w:t>
      </w:r>
    </w:p>
    <w:p w14:paraId="47A05AEC" w14:textId="77777777" w:rsidR="004463D5" w:rsidRPr="003165A5" w:rsidRDefault="004463D5" w:rsidP="004463D5">
      <w:pPr>
        <w:pStyle w:val="Dau-"/>
        <w:ind w:firstLine="562"/>
      </w:pPr>
      <w:r w:rsidRPr="003165A5">
        <w:t>Thử nghiệm độ tăng nhiệt tại dòng điện định mức.</w:t>
      </w:r>
    </w:p>
    <w:p w14:paraId="6DCCEDFE" w14:textId="77777777" w:rsidR="004463D5" w:rsidRPr="003165A5" w:rsidRDefault="004463D5" w:rsidP="00A6421E">
      <w:pPr>
        <w:pStyle w:val="6MUC11111"/>
        <w:numPr>
          <w:ilvl w:val="5"/>
          <w:numId w:val="24"/>
        </w:numPr>
      </w:pPr>
      <w:r w:rsidRPr="003165A5">
        <w:rPr>
          <w:b w:val="0"/>
          <w:szCs w:val="26"/>
        </w:rPr>
        <w:t>Thử nghiệm nghiệm thu</w:t>
      </w:r>
    </w:p>
    <w:p w14:paraId="69D31671" w14:textId="77777777" w:rsidR="004463D5" w:rsidRPr="003165A5" w:rsidRDefault="004463D5" w:rsidP="004463D5">
      <w:pPr>
        <w:pStyle w:val="Cachdaudong0"/>
      </w:pPr>
      <w:r w:rsidRPr="003165A5">
        <w:t>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w:t>
      </w:r>
    </w:p>
    <w:p w14:paraId="6210DFEA" w14:textId="77777777" w:rsidR="004463D5" w:rsidRPr="003165A5" w:rsidRDefault="004463D5" w:rsidP="004463D5">
      <w:pPr>
        <w:pStyle w:val="Cachdaudong0"/>
      </w:pPr>
      <w:r w:rsidRPr="003165A5">
        <w:lastRenderedPageBreak/>
        <w:t>Số lượng mẫu thử như sau:</w:t>
      </w:r>
    </w:p>
    <w:tbl>
      <w:tblPr>
        <w:tblW w:w="4889" w:type="pct"/>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3299"/>
        <w:gridCol w:w="3569"/>
        <w:gridCol w:w="2489"/>
      </w:tblGrid>
      <w:tr w:rsidR="003165A5" w:rsidRPr="003165A5" w14:paraId="4465683C" w14:textId="77777777" w:rsidTr="00D250B1">
        <w:tc>
          <w:tcPr>
            <w:tcW w:w="1763" w:type="pct"/>
          </w:tcPr>
          <w:p w14:paraId="3C6AFF4E" w14:textId="77777777" w:rsidR="004463D5" w:rsidRPr="003165A5" w:rsidRDefault="004463D5" w:rsidP="00276621">
            <w:pPr>
              <w:contextualSpacing/>
              <w:jc w:val="center"/>
              <w:rPr>
                <w:b/>
                <w:szCs w:val="26"/>
                <w:lang w:val="en-GB"/>
              </w:rPr>
            </w:pPr>
            <w:r w:rsidRPr="003165A5">
              <w:rPr>
                <w:b/>
                <w:szCs w:val="26"/>
                <w:lang w:val="en-GB"/>
              </w:rPr>
              <w:t>Số lượng mẫu thử (p)</w:t>
            </w:r>
          </w:p>
        </w:tc>
        <w:tc>
          <w:tcPr>
            <w:tcW w:w="1907" w:type="pct"/>
          </w:tcPr>
          <w:p w14:paraId="6FD1315E" w14:textId="77777777" w:rsidR="004463D5" w:rsidRPr="003165A5" w:rsidRDefault="004463D5" w:rsidP="00276621">
            <w:pPr>
              <w:contextualSpacing/>
              <w:jc w:val="center"/>
              <w:rPr>
                <w:b/>
                <w:szCs w:val="26"/>
                <w:lang w:val="en-GB"/>
              </w:rPr>
            </w:pPr>
            <w:r w:rsidRPr="003165A5">
              <w:rPr>
                <w:b/>
                <w:szCs w:val="26"/>
                <w:lang w:val="en-GB"/>
              </w:rPr>
              <w:t>Số lượng kẹp cực trong một dự án (n)</w:t>
            </w:r>
          </w:p>
        </w:tc>
        <w:tc>
          <w:tcPr>
            <w:tcW w:w="1330" w:type="pct"/>
          </w:tcPr>
          <w:p w14:paraId="475FE1C7" w14:textId="77777777" w:rsidR="004463D5" w:rsidRPr="003165A5" w:rsidRDefault="004463D5" w:rsidP="00276621">
            <w:pPr>
              <w:contextualSpacing/>
              <w:jc w:val="center"/>
              <w:rPr>
                <w:b/>
                <w:szCs w:val="26"/>
                <w:lang w:val="en-GB"/>
              </w:rPr>
            </w:pPr>
            <w:r w:rsidRPr="003165A5">
              <w:rPr>
                <w:b/>
                <w:szCs w:val="26"/>
                <w:lang w:val="en-GB"/>
              </w:rPr>
              <w:t>Hạng mục thử</w:t>
            </w:r>
          </w:p>
        </w:tc>
      </w:tr>
      <w:tr w:rsidR="003165A5" w:rsidRPr="003165A5" w14:paraId="5A21C47E" w14:textId="77777777" w:rsidTr="00D250B1">
        <w:trPr>
          <w:cantSplit/>
        </w:trPr>
        <w:tc>
          <w:tcPr>
            <w:tcW w:w="1763" w:type="pct"/>
          </w:tcPr>
          <w:p w14:paraId="015C9094" w14:textId="77777777" w:rsidR="004463D5" w:rsidRPr="003165A5" w:rsidRDefault="004463D5" w:rsidP="00276621">
            <w:pPr>
              <w:contextualSpacing/>
              <w:jc w:val="center"/>
              <w:rPr>
                <w:szCs w:val="26"/>
                <w:lang w:val="en-GB"/>
              </w:rPr>
            </w:pPr>
            <w:r w:rsidRPr="003165A5">
              <w:rPr>
                <w:szCs w:val="26"/>
                <w:lang w:val="en-GB"/>
              </w:rPr>
              <w:t>p = 1</w:t>
            </w:r>
          </w:p>
        </w:tc>
        <w:tc>
          <w:tcPr>
            <w:tcW w:w="1907" w:type="pct"/>
          </w:tcPr>
          <w:p w14:paraId="57233BE1" w14:textId="77777777" w:rsidR="004463D5" w:rsidRPr="003165A5" w:rsidRDefault="004463D5" w:rsidP="00276621">
            <w:pPr>
              <w:contextualSpacing/>
              <w:jc w:val="center"/>
              <w:rPr>
                <w:szCs w:val="26"/>
                <w:lang w:val="en-GB"/>
              </w:rPr>
            </w:pPr>
            <w:r w:rsidRPr="003165A5">
              <w:rPr>
                <w:szCs w:val="26"/>
                <w:lang w:val="en-GB"/>
              </w:rPr>
              <w:t xml:space="preserve"> n &lt; 30</w:t>
            </w:r>
          </w:p>
        </w:tc>
        <w:tc>
          <w:tcPr>
            <w:tcW w:w="1330" w:type="pct"/>
          </w:tcPr>
          <w:p w14:paraId="7DBD16D4" w14:textId="77777777" w:rsidR="004463D5" w:rsidRPr="003165A5" w:rsidRDefault="004463D5" w:rsidP="00276621">
            <w:pPr>
              <w:contextualSpacing/>
              <w:jc w:val="center"/>
              <w:rPr>
                <w:szCs w:val="26"/>
                <w:lang w:val="en-GB"/>
              </w:rPr>
            </w:pPr>
            <w:r w:rsidRPr="003165A5">
              <w:rPr>
                <w:szCs w:val="26"/>
                <w:lang w:val="en-GB"/>
              </w:rPr>
              <w:t>i</w:t>
            </w:r>
          </w:p>
        </w:tc>
      </w:tr>
      <w:tr w:rsidR="003165A5" w:rsidRPr="003165A5" w14:paraId="7F1E84B0" w14:textId="77777777" w:rsidTr="00D250B1">
        <w:trPr>
          <w:cantSplit/>
        </w:trPr>
        <w:tc>
          <w:tcPr>
            <w:tcW w:w="1763" w:type="pct"/>
          </w:tcPr>
          <w:p w14:paraId="5C7BEAD1" w14:textId="77777777" w:rsidR="004463D5" w:rsidRPr="003165A5" w:rsidRDefault="004463D5" w:rsidP="00276621">
            <w:pPr>
              <w:contextualSpacing/>
              <w:jc w:val="center"/>
              <w:rPr>
                <w:szCs w:val="26"/>
                <w:lang w:val="en-GB"/>
              </w:rPr>
            </w:pPr>
            <w:r w:rsidRPr="003165A5">
              <w:rPr>
                <w:szCs w:val="26"/>
                <w:lang w:val="en-GB"/>
              </w:rPr>
              <w:t>p = 2</w:t>
            </w:r>
          </w:p>
        </w:tc>
        <w:tc>
          <w:tcPr>
            <w:tcW w:w="1907" w:type="pct"/>
          </w:tcPr>
          <w:p w14:paraId="18EC33FD" w14:textId="77777777" w:rsidR="004463D5" w:rsidRPr="003165A5" w:rsidRDefault="004463D5" w:rsidP="00276621">
            <w:pPr>
              <w:contextualSpacing/>
              <w:jc w:val="center"/>
              <w:rPr>
                <w:szCs w:val="26"/>
                <w:lang w:val="en-GB"/>
              </w:rPr>
            </w:pPr>
            <w:r w:rsidRPr="003165A5">
              <w:rPr>
                <w:szCs w:val="26"/>
                <w:lang w:val="en-GB"/>
              </w:rPr>
              <w:t xml:space="preserve">30 </w:t>
            </w:r>
            <w:r w:rsidRPr="003165A5">
              <w:rPr>
                <w:szCs w:val="26"/>
                <w:lang w:val="en-GB"/>
              </w:rPr>
              <w:sym w:font="Symbol" w:char="F0A3"/>
            </w:r>
            <w:r w:rsidRPr="003165A5">
              <w:rPr>
                <w:szCs w:val="26"/>
                <w:lang w:val="en-GB"/>
              </w:rPr>
              <w:t xml:space="preserve"> n &lt; 100</w:t>
            </w:r>
          </w:p>
        </w:tc>
        <w:tc>
          <w:tcPr>
            <w:tcW w:w="1330" w:type="pct"/>
          </w:tcPr>
          <w:p w14:paraId="38931F24" w14:textId="77777777" w:rsidR="004463D5" w:rsidRPr="003165A5" w:rsidRDefault="004463D5" w:rsidP="00276621">
            <w:pPr>
              <w:contextualSpacing/>
              <w:jc w:val="center"/>
              <w:rPr>
                <w:szCs w:val="26"/>
                <w:lang w:val="en-GB"/>
              </w:rPr>
            </w:pPr>
            <w:r w:rsidRPr="003165A5">
              <w:rPr>
                <w:szCs w:val="26"/>
                <w:lang w:val="en-GB"/>
              </w:rPr>
              <w:t>i, ii, iii</w:t>
            </w:r>
          </w:p>
        </w:tc>
      </w:tr>
      <w:tr w:rsidR="003165A5" w:rsidRPr="003165A5" w14:paraId="4CE77719" w14:textId="77777777" w:rsidTr="00D250B1">
        <w:trPr>
          <w:cantSplit/>
        </w:trPr>
        <w:tc>
          <w:tcPr>
            <w:tcW w:w="1763" w:type="pct"/>
          </w:tcPr>
          <w:p w14:paraId="50D54142" w14:textId="77777777" w:rsidR="004463D5" w:rsidRPr="003165A5" w:rsidRDefault="004463D5" w:rsidP="00276621">
            <w:pPr>
              <w:contextualSpacing/>
              <w:jc w:val="center"/>
              <w:rPr>
                <w:szCs w:val="26"/>
                <w:lang w:val="en-GB"/>
              </w:rPr>
            </w:pPr>
            <w:r w:rsidRPr="003165A5">
              <w:rPr>
                <w:szCs w:val="26"/>
                <w:lang w:val="en-GB"/>
              </w:rPr>
              <w:t>p = 2</w:t>
            </w:r>
          </w:p>
        </w:tc>
        <w:tc>
          <w:tcPr>
            <w:tcW w:w="1907" w:type="pct"/>
          </w:tcPr>
          <w:p w14:paraId="20355B6B" w14:textId="77777777" w:rsidR="004463D5" w:rsidRPr="003165A5" w:rsidRDefault="004463D5" w:rsidP="00276621">
            <w:pPr>
              <w:contextualSpacing/>
              <w:jc w:val="center"/>
              <w:rPr>
                <w:szCs w:val="26"/>
                <w:lang w:val="en-GB"/>
              </w:rPr>
            </w:pPr>
            <w:r w:rsidRPr="003165A5">
              <w:rPr>
                <w:szCs w:val="26"/>
                <w:lang w:val="en-GB"/>
              </w:rPr>
              <w:t xml:space="preserve">100 </w:t>
            </w:r>
            <w:r w:rsidRPr="003165A5">
              <w:rPr>
                <w:szCs w:val="26"/>
                <w:lang w:val="en-GB"/>
              </w:rPr>
              <w:sym w:font="Symbol" w:char="F0A3"/>
            </w:r>
            <w:r w:rsidRPr="003165A5">
              <w:rPr>
                <w:szCs w:val="26"/>
                <w:lang w:val="en-GB"/>
              </w:rPr>
              <w:t xml:space="preserve"> n &lt; 200</w:t>
            </w:r>
          </w:p>
        </w:tc>
        <w:tc>
          <w:tcPr>
            <w:tcW w:w="1330" w:type="pct"/>
          </w:tcPr>
          <w:p w14:paraId="3A00D490" w14:textId="77777777" w:rsidR="004463D5" w:rsidRPr="003165A5" w:rsidRDefault="004463D5" w:rsidP="00276621">
            <w:pPr>
              <w:contextualSpacing/>
              <w:jc w:val="center"/>
              <w:rPr>
                <w:szCs w:val="26"/>
                <w:lang w:val="en-GB"/>
              </w:rPr>
            </w:pPr>
            <w:r w:rsidRPr="003165A5">
              <w:rPr>
                <w:szCs w:val="26"/>
                <w:lang w:val="en-GB"/>
              </w:rPr>
              <w:t>i, ii, iii</w:t>
            </w:r>
          </w:p>
        </w:tc>
      </w:tr>
      <w:tr w:rsidR="003165A5" w:rsidRPr="003165A5" w14:paraId="3E0DB80B" w14:textId="77777777" w:rsidTr="00D250B1">
        <w:tc>
          <w:tcPr>
            <w:tcW w:w="1763" w:type="pct"/>
          </w:tcPr>
          <w:p w14:paraId="66D0CB4D" w14:textId="77777777" w:rsidR="004463D5" w:rsidRPr="003165A5" w:rsidRDefault="004463D5" w:rsidP="00276621">
            <w:pPr>
              <w:contextualSpacing/>
              <w:jc w:val="center"/>
              <w:rPr>
                <w:szCs w:val="26"/>
                <w:lang w:val="en-GB"/>
              </w:rPr>
            </w:pPr>
            <w:r w:rsidRPr="003165A5">
              <w:rPr>
                <w:szCs w:val="26"/>
                <w:lang w:val="en-GB"/>
              </w:rPr>
              <w:t>p=3</w:t>
            </w:r>
          </w:p>
        </w:tc>
        <w:tc>
          <w:tcPr>
            <w:tcW w:w="1907" w:type="pct"/>
          </w:tcPr>
          <w:p w14:paraId="73144547" w14:textId="77777777" w:rsidR="004463D5" w:rsidRPr="003165A5" w:rsidRDefault="004463D5" w:rsidP="00276621">
            <w:pPr>
              <w:contextualSpacing/>
              <w:jc w:val="center"/>
              <w:rPr>
                <w:szCs w:val="26"/>
                <w:lang w:val="en-GB"/>
              </w:rPr>
            </w:pPr>
            <w:r w:rsidRPr="003165A5">
              <w:rPr>
                <w:szCs w:val="26"/>
                <w:lang w:val="en-GB"/>
              </w:rPr>
              <w:t>n ≥ 200</w:t>
            </w:r>
          </w:p>
        </w:tc>
        <w:tc>
          <w:tcPr>
            <w:tcW w:w="1330" w:type="pct"/>
          </w:tcPr>
          <w:p w14:paraId="6BB29BBE" w14:textId="77777777" w:rsidR="004463D5" w:rsidRPr="003165A5" w:rsidRDefault="004463D5" w:rsidP="00276621">
            <w:pPr>
              <w:contextualSpacing/>
              <w:jc w:val="center"/>
              <w:rPr>
                <w:szCs w:val="26"/>
                <w:lang w:val="en-GB"/>
              </w:rPr>
            </w:pPr>
            <w:r w:rsidRPr="003165A5">
              <w:rPr>
                <w:szCs w:val="26"/>
                <w:lang w:val="en-GB"/>
              </w:rPr>
              <w:t>i, ii, iii</w:t>
            </w:r>
          </w:p>
        </w:tc>
      </w:tr>
    </w:tbl>
    <w:p w14:paraId="2F5A46C1" w14:textId="77777777" w:rsidR="004463D5" w:rsidRPr="003165A5" w:rsidRDefault="004463D5" w:rsidP="004463D5">
      <w:pPr>
        <w:pStyle w:val="Cachdaudong0"/>
        <w:rPr>
          <w:lang w:val="en-GB"/>
        </w:rPr>
      </w:pPr>
      <w:r w:rsidRPr="003165A5">
        <w:rPr>
          <w:lang w:val="en-GB"/>
        </w:rPr>
        <w:t>Số lượng kẹp cực dùng cho thử nghiệm nghiệm thu không bao gồm trong số lượng kẹp cực được cung cấp trong bảng phạm vi cung cấp của hồ sơ mời thầu/hợp đồng. Tất cả các chi phí kiểm tra và thử nghiệm bao gồm trong giá chào.</w:t>
      </w:r>
    </w:p>
    <w:p w14:paraId="35591BE7" w14:textId="77777777" w:rsidR="004463D5" w:rsidRPr="003165A5" w:rsidRDefault="004463D5" w:rsidP="004463D5">
      <w:pPr>
        <w:pStyle w:val="Cachdaudong0"/>
      </w:pPr>
      <w:r w:rsidRPr="003165A5">
        <w:t>Nếu chỉ một mẫu thử không đạt yêu cầu, thì việc lấy mẫu thử nghiệm lại sẽ được thực hiện lại trên các mẫu mới với số lượng gấp đôi số lượng lần lấy đầu tiên.</w:t>
      </w:r>
    </w:p>
    <w:p w14:paraId="369032D4" w14:textId="77777777" w:rsidR="004463D5" w:rsidRPr="003165A5" w:rsidRDefault="004463D5" w:rsidP="004463D5">
      <w:pPr>
        <w:pStyle w:val="Cachdaudong0"/>
        <w:rPr>
          <w:lang w:val="en-GB"/>
        </w:rPr>
      </w:pPr>
      <w:r w:rsidRPr="003165A5">
        <w:t xml:space="preserve">Nếu có hai hoặc hơn hai mẫu thử nào đó không đạt yêu cầu và có một hoặc hơn một mẫu thử nào đó không đạt yêu cầu sau lần thử nghiệm lại thì coi như lô hàng không </w:t>
      </w:r>
      <w:r w:rsidRPr="003165A5">
        <w:rPr>
          <w:lang w:val="en-GB"/>
        </w:rPr>
        <w:t>đáp ứng yêu cầu kỹ thuật của hợp đồng.</w:t>
      </w:r>
    </w:p>
    <w:p w14:paraId="54FAB48C" w14:textId="77777777" w:rsidR="004463D5" w:rsidRPr="003165A5" w:rsidRDefault="004463D5" w:rsidP="004463D5">
      <w:pPr>
        <w:pStyle w:val="Dau-"/>
        <w:ind w:firstLine="562"/>
      </w:pPr>
      <w:r w:rsidRPr="003165A5">
        <w:t>Kiểm tra ngoại quan.</w:t>
      </w:r>
    </w:p>
    <w:p w14:paraId="30ED4E47" w14:textId="77777777" w:rsidR="004463D5" w:rsidRPr="003165A5" w:rsidRDefault="004463D5" w:rsidP="004463D5">
      <w:pPr>
        <w:pStyle w:val="Dau-"/>
        <w:ind w:firstLine="562"/>
        <w:rPr>
          <w:lang w:val="it-IT"/>
        </w:rPr>
      </w:pPr>
      <w:r w:rsidRPr="003165A5">
        <w:rPr>
          <w:lang w:val="it-IT"/>
        </w:rPr>
        <w:t>Kiểm tra độ tăng nhiệt tại dòng điện định mức.</w:t>
      </w:r>
    </w:p>
    <w:p w14:paraId="1AE0D775" w14:textId="77777777" w:rsidR="004463D5" w:rsidRPr="003165A5" w:rsidRDefault="004463D5" w:rsidP="004463D5">
      <w:pPr>
        <w:pStyle w:val="Dau-"/>
        <w:ind w:firstLine="562"/>
      </w:pPr>
      <w:r w:rsidRPr="003165A5">
        <w:rPr>
          <w:lang w:val="it-IT"/>
        </w:rPr>
        <w:t>Thử nghiệm ứng suất cơ khí của kẹp cực tại lực siết bulong của kẹp, sản phầm không có hiện tượng vỡ, nứt (Có thể thực hiện tại nhà sản xuất với sự chứng kiến của bên mua với điều kiện bên mua có đủ dụng cụ thử nghiệm, không cần qua phòng thí nghiệm độc lập).</w:t>
      </w:r>
    </w:p>
    <w:p w14:paraId="3EB658EE" w14:textId="77777777" w:rsidR="004463D5" w:rsidRPr="003165A5" w:rsidRDefault="004463D5" w:rsidP="00A6421E">
      <w:pPr>
        <w:pStyle w:val="5MC1111"/>
        <w:numPr>
          <w:ilvl w:val="4"/>
          <w:numId w:val="24"/>
        </w:numPr>
      </w:pPr>
      <w:r w:rsidRPr="003165A5">
        <w:t>Các tài liệu cần cung cấp</w:t>
      </w:r>
    </w:p>
    <w:p w14:paraId="747E697D" w14:textId="77777777" w:rsidR="004463D5" w:rsidRPr="003165A5" w:rsidRDefault="004463D5" w:rsidP="004463D5">
      <w:pPr>
        <w:pStyle w:val="Cachdaudong0"/>
      </w:pPr>
      <w:r w:rsidRPr="003165A5">
        <w:t>Nhà thầu cần phải cung cấp các tài liệu sau:</w:t>
      </w:r>
    </w:p>
    <w:p w14:paraId="30A1E81B" w14:textId="77777777" w:rsidR="004463D5" w:rsidRPr="003165A5" w:rsidRDefault="004463D5" w:rsidP="004463D5">
      <w:pPr>
        <w:pStyle w:val="Dau-"/>
        <w:ind w:firstLine="562"/>
      </w:pPr>
      <w:r w:rsidRPr="003165A5">
        <w:t>Bản vẽ ngoại hình kẹp cực với chi tiết về mã hiệu, kích thước, khối lượng, khả năng chịu ngắn mạch và các thông số khác như yêu cầu trong HSMT.</w:t>
      </w:r>
    </w:p>
    <w:p w14:paraId="4E522BD9" w14:textId="77777777" w:rsidR="004463D5" w:rsidRPr="003165A5" w:rsidRDefault="004463D5" w:rsidP="004463D5">
      <w:pPr>
        <w:pStyle w:val="Dau-"/>
        <w:ind w:firstLine="562"/>
      </w:pPr>
      <w:r w:rsidRPr="003165A5">
        <w:t>Mô tả phương pháp lắp đặt.</w:t>
      </w:r>
    </w:p>
    <w:p w14:paraId="41690E15" w14:textId="77777777" w:rsidR="004463D5" w:rsidRPr="003165A5" w:rsidRDefault="004463D5" w:rsidP="004463D5">
      <w:pPr>
        <w:pStyle w:val="Dau-"/>
        <w:ind w:firstLine="562"/>
      </w:pPr>
      <w:r w:rsidRPr="003165A5">
        <w:t>Mô tả về đặc tính kỹ thuật.</w:t>
      </w:r>
    </w:p>
    <w:p w14:paraId="764E04D5" w14:textId="77777777" w:rsidR="004463D5" w:rsidRPr="003165A5" w:rsidRDefault="004463D5" w:rsidP="004463D5">
      <w:pPr>
        <w:pStyle w:val="Dau-"/>
        <w:ind w:firstLine="562"/>
      </w:pPr>
      <w:r w:rsidRPr="003165A5">
        <w:t>Biên bản thử nghiệm điển hình</w:t>
      </w:r>
    </w:p>
    <w:p w14:paraId="2A1C4AFA" w14:textId="77777777" w:rsidR="004463D5" w:rsidRPr="003165A5" w:rsidRDefault="004463D5" w:rsidP="00A6421E">
      <w:pPr>
        <w:pStyle w:val="5MC1111"/>
        <w:numPr>
          <w:ilvl w:val="4"/>
          <w:numId w:val="24"/>
        </w:numPr>
      </w:pPr>
      <w:r w:rsidRPr="003165A5">
        <w:t>Bảng thông số kỹ thuật</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5365"/>
        <w:gridCol w:w="3307"/>
      </w:tblGrid>
      <w:tr w:rsidR="003165A5" w:rsidRPr="003165A5" w14:paraId="024BEFDF" w14:textId="77777777" w:rsidTr="00D250B1">
        <w:tc>
          <w:tcPr>
            <w:tcW w:w="366" w:type="pct"/>
            <w:shd w:val="clear" w:color="auto" w:fill="auto"/>
            <w:vAlign w:val="center"/>
          </w:tcPr>
          <w:p w14:paraId="1A752C5E" w14:textId="77777777" w:rsidR="004463D5" w:rsidRPr="003165A5" w:rsidRDefault="004463D5" w:rsidP="00276621">
            <w:pPr>
              <w:contextualSpacing/>
              <w:jc w:val="center"/>
              <w:rPr>
                <w:b/>
                <w:szCs w:val="26"/>
              </w:rPr>
            </w:pPr>
            <w:r w:rsidRPr="003165A5">
              <w:rPr>
                <w:b/>
                <w:szCs w:val="26"/>
              </w:rPr>
              <w:t>TT</w:t>
            </w:r>
          </w:p>
        </w:tc>
        <w:tc>
          <w:tcPr>
            <w:tcW w:w="2867" w:type="pct"/>
            <w:shd w:val="clear" w:color="auto" w:fill="auto"/>
            <w:vAlign w:val="center"/>
          </w:tcPr>
          <w:p w14:paraId="1C33D9EF" w14:textId="77777777" w:rsidR="004463D5" w:rsidRPr="003165A5" w:rsidRDefault="004463D5" w:rsidP="00276621">
            <w:pPr>
              <w:contextualSpacing/>
              <w:jc w:val="center"/>
              <w:rPr>
                <w:b/>
                <w:szCs w:val="26"/>
              </w:rPr>
            </w:pPr>
            <w:r w:rsidRPr="003165A5">
              <w:rPr>
                <w:b/>
                <w:szCs w:val="26"/>
              </w:rPr>
              <w:t>Miêu tả</w:t>
            </w:r>
          </w:p>
        </w:tc>
        <w:tc>
          <w:tcPr>
            <w:tcW w:w="1767" w:type="pct"/>
            <w:shd w:val="clear" w:color="auto" w:fill="auto"/>
            <w:vAlign w:val="center"/>
          </w:tcPr>
          <w:p w14:paraId="0C3C59C1" w14:textId="77777777" w:rsidR="004463D5" w:rsidRPr="003165A5" w:rsidRDefault="004463D5" w:rsidP="00276621">
            <w:pPr>
              <w:contextualSpacing/>
              <w:jc w:val="center"/>
              <w:rPr>
                <w:b/>
                <w:szCs w:val="26"/>
              </w:rPr>
            </w:pPr>
            <w:r w:rsidRPr="003165A5">
              <w:rPr>
                <w:b/>
                <w:szCs w:val="26"/>
              </w:rPr>
              <w:t>Yêu cầu kỹ thuật</w:t>
            </w:r>
          </w:p>
        </w:tc>
      </w:tr>
      <w:tr w:rsidR="003165A5" w:rsidRPr="003165A5" w14:paraId="77FD3706" w14:textId="77777777" w:rsidTr="00D250B1">
        <w:tc>
          <w:tcPr>
            <w:tcW w:w="366" w:type="pct"/>
            <w:shd w:val="clear" w:color="auto" w:fill="auto"/>
            <w:vAlign w:val="center"/>
          </w:tcPr>
          <w:p w14:paraId="363DFEAD" w14:textId="77777777" w:rsidR="004463D5" w:rsidRPr="003165A5" w:rsidRDefault="004463D5" w:rsidP="00276621">
            <w:pPr>
              <w:contextualSpacing/>
              <w:jc w:val="center"/>
              <w:rPr>
                <w:szCs w:val="26"/>
              </w:rPr>
            </w:pPr>
            <w:r w:rsidRPr="003165A5">
              <w:rPr>
                <w:szCs w:val="26"/>
              </w:rPr>
              <w:t>1</w:t>
            </w:r>
          </w:p>
        </w:tc>
        <w:tc>
          <w:tcPr>
            <w:tcW w:w="2867" w:type="pct"/>
            <w:shd w:val="clear" w:color="auto" w:fill="auto"/>
            <w:vAlign w:val="center"/>
          </w:tcPr>
          <w:p w14:paraId="03600354" w14:textId="77777777" w:rsidR="004463D5" w:rsidRPr="003165A5" w:rsidRDefault="004463D5" w:rsidP="00276621">
            <w:pPr>
              <w:contextualSpacing/>
              <w:rPr>
                <w:szCs w:val="26"/>
              </w:rPr>
            </w:pPr>
            <w:r w:rsidRPr="003165A5">
              <w:rPr>
                <w:szCs w:val="26"/>
              </w:rPr>
              <w:t>Nhà sản xuất</w:t>
            </w:r>
          </w:p>
        </w:tc>
        <w:tc>
          <w:tcPr>
            <w:tcW w:w="1767" w:type="pct"/>
            <w:shd w:val="clear" w:color="auto" w:fill="auto"/>
            <w:vAlign w:val="center"/>
          </w:tcPr>
          <w:p w14:paraId="156C54C8" w14:textId="77777777" w:rsidR="004463D5" w:rsidRPr="003165A5" w:rsidRDefault="004463D5" w:rsidP="00276621">
            <w:pPr>
              <w:contextualSpacing/>
              <w:jc w:val="center"/>
              <w:rPr>
                <w:szCs w:val="26"/>
              </w:rPr>
            </w:pPr>
          </w:p>
        </w:tc>
      </w:tr>
      <w:tr w:rsidR="003165A5" w:rsidRPr="003165A5" w14:paraId="7800822E" w14:textId="77777777" w:rsidTr="00D250B1">
        <w:tc>
          <w:tcPr>
            <w:tcW w:w="366" w:type="pct"/>
            <w:shd w:val="clear" w:color="auto" w:fill="auto"/>
            <w:vAlign w:val="center"/>
          </w:tcPr>
          <w:p w14:paraId="4834CE20" w14:textId="77777777" w:rsidR="004463D5" w:rsidRPr="003165A5" w:rsidRDefault="004463D5" w:rsidP="00276621">
            <w:pPr>
              <w:contextualSpacing/>
              <w:jc w:val="center"/>
              <w:rPr>
                <w:szCs w:val="26"/>
              </w:rPr>
            </w:pPr>
            <w:r w:rsidRPr="003165A5">
              <w:rPr>
                <w:szCs w:val="26"/>
              </w:rPr>
              <w:t>2</w:t>
            </w:r>
          </w:p>
        </w:tc>
        <w:tc>
          <w:tcPr>
            <w:tcW w:w="2867" w:type="pct"/>
            <w:shd w:val="clear" w:color="auto" w:fill="auto"/>
            <w:vAlign w:val="center"/>
          </w:tcPr>
          <w:p w14:paraId="2CD47FA9" w14:textId="77777777" w:rsidR="004463D5" w:rsidRPr="003165A5" w:rsidRDefault="004463D5" w:rsidP="00276621">
            <w:pPr>
              <w:contextualSpacing/>
              <w:rPr>
                <w:szCs w:val="26"/>
              </w:rPr>
            </w:pPr>
            <w:r w:rsidRPr="003165A5">
              <w:rPr>
                <w:szCs w:val="26"/>
              </w:rPr>
              <w:t>Mã hiệu</w:t>
            </w:r>
          </w:p>
        </w:tc>
        <w:tc>
          <w:tcPr>
            <w:tcW w:w="1767" w:type="pct"/>
            <w:shd w:val="clear" w:color="auto" w:fill="auto"/>
            <w:vAlign w:val="center"/>
          </w:tcPr>
          <w:p w14:paraId="6F324EA8" w14:textId="77777777" w:rsidR="004463D5" w:rsidRPr="003165A5" w:rsidRDefault="004463D5" w:rsidP="00276621">
            <w:pPr>
              <w:contextualSpacing/>
              <w:jc w:val="center"/>
              <w:rPr>
                <w:szCs w:val="26"/>
              </w:rPr>
            </w:pPr>
          </w:p>
        </w:tc>
      </w:tr>
      <w:tr w:rsidR="003165A5" w:rsidRPr="003165A5" w14:paraId="07D3899D" w14:textId="77777777" w:rsidTr="00D250B1">
        <w:tc>
          <w:tcPr>
            <w:tcW w:w="366" w:type="pct"/>
            <w:shd w:val="clear" w:color="auto" w:fill="auto"/>
            <w:vAlign w:val="center"/>
          </w:tcPr>
          <w:p w14:paraId="468F285B" w14:textId="77777777" w:rsidR="004463D5" w:rsidRPr="003165A5" w:rsidRDefault="004463D5" w:rsidP="00276621">
            <w:pPr>
              <w:contextualSpacing/>
              <w:jc w:val="center"/>
              <w:rPr>
                <w:szCs w:val="26"/>
              </w:rPr>
            </w:pPr>
            <w:r w:rsidRPr="003165A5">
              <w:rPr>
                <w:szCs w:val="26"/>
              </w:rPr>
              <w:t>3</w:t>
            </w:r>
          </w:p>
        </w:tc>
        <w:tc>
          <w:tcPr>
            <w:tcW w:w="2867" w:type="pct"/>
            <w:shd w:val="clear" w:color="auto" w:fill="auto"/>
            <w:vAlign w:val="center"/>
          </w:tcPr>
          <w:p w14:paraId="7D0BF875" w14:textId="77777777" w:rsidR="004463D5" w:rsidRPr="003165A5" w:rsidRDefault="004463D5" w:rsidP="00276621">
            <w:pPr>
              <w:contextualSpacing/>
              <w:rPr>
                <w:szCs w:val="26"/>
              </w:rPr>
            </w:pPr>
            <w:r w:rsidRPr="003165A5">
              <w:rPr>
                <w:szCs w:val="26"/>
              </w:rPr>
              <w:t>Kiểu loại</w:t>
            </w:r>
          </w:p>
        </w:tc>
        <w:tc>
          <w:tcPr>
            <w:tcW w:w="1767" w:type="pct"/>
            <w:shd w:val="clear" w:color="auto" w:fill="auto"/>
            <w:vAlign w:val="center"/>
          </w:tcPr>
          <w:p w14:paraId="4F4792B2" w14:textId="77777777" w:rsidR="004463D5" w:rsidRPr="003165A5" w:rsidRDefault="004463D5" w:rsidP="00276621">
            <w:pPr>
              <w:contextualSpacing/>
              <w:jc w:val="center"/>
              <w:rPr>
                <w:szCs w:val="26"/>
              </w:rPr>
            </w:pPr>
          </w:p>
        </w:tc>
      </w:tr>
      <w:tr w:rsidR="003165A5" w:rsidRPr="003165A5" w14:paraId="2A03C911" w14:textId="77777777" w:rsidTr="00D250B1">
        <w:tc>
          <w:tcPr>
            <w:tcW w:w="366" w:type="pct"/>
            <w:shd w:val="clear" w:color="auto" w:fill="auto"/>
            <w:vAlign w:val="center"/>
          </w:tcPr>
          <w:p w14:paraId="5953026F" w14:textId="77777777" w:rsidR="004463D5" w:rsidRPr="003165A5" w:rsidRDefault="004463D5" w:rsidP="00276621">
            <w:pPr>
              <w:contextualSpacing/>
              <w:jc w:val="center"/>
              <w:rPr>
                <w:szCs w:val="26"/>
              </w:rPr>
            </w:pPr>
            <w:r w:rsidRPr="003165A5">
              <w:rPr>
                <w:szCs w:val="26"/>
              </w:rPr>
              <w:t>4</w:t>
            </w:r>
          </w:p>
        </w:tc>
        <w:tc>
          <w:tcPr>
            <w:tcW w:w="2867" w:type="pct"/>
            <w:shd w:val="clear" w:color="auto" w:fill="auto"/>
            <w:vAlign w:val="center"/>
          </w:tcPr>
          <w:p w14:paraId="60913137" w14:textId="77777777" w:rsidR="004463D5" w:rsidRPr="003165A5" w:rsidRDefault="004463D5" w:rsidP="00276621">
            <w:pPr>
              <w:contextualSpacing/>
              <w:rPr>
                <w:szCs w:val="26"/>
              </w:rPr>
            </w:pPr>
            <w:r w:rsidRPr="003165A5">
              <w:rPr>
                <w:szCs w:val="26"/>
              </w:rPr>
              <w:t>Tiêu chuẩn áp dụng</w:t>
            </w:r>
          </w:p>
        </w:tc>
        <w:tc>
          <w:tcPr>
            <w:tcW w:w="1767" w:type="pct"/>
            <w:shd w:val="clear" w:color="auto" w:fill="auto"/>
            <w:vAlign w:val="center"/>
          </w:tcPr>
          <w:p w14:paraId="3D1A0377" w14:textId="77777777" w:rsidR="004463D5" w:rsidRPr="003165A5" w:rsidRDefault="004463D5" w:rsidP="00276621">
            <w:pPr>
              <w:contextualSpacing/>
              <w:jc w:val="center"/>
              <w:rPr>
                <w:szCs w:val="26"/>
              </w:rPr>
            </w:pPr>
            <w:r w:rsidRPr="003165A5">
              <w:rPr>
                <w:szCs w:val="26"/>
              </w:rPr>
              <w:t>NEMA CC, TCVN</w:t>
            </w:r>
          </w:p>
        </w:tc>
      </w:tr>
      <w:tr w:rsidR="003165A5" w:rsidRPr="003165A5" w14:paraId="767EC818" w14:textId="77777777" w:rsidTr="00D250B1">
        <w:tc>
          <w:tcPr>
            <w:tcW w:w="366" w:type="pct"/>
            <w:shd w:val="clear" w:color="auto" w:fill="auto"/>
            <w:vAlign w:val="center"/>
          </w:tcPr>
          <w:p w14:paraId="6E456D09" w14:textId="77777777" w:rsidR="004463D5" w:rsidRPr="003165A5" w:rsidRDefault="004463D5" w:rsidP="00276621">
            <w:pPr>
              <w:contextualSpacing/>
              <w:jc w:val="center"/>
              <w:rPr>
                <w:szCs w:val="26"/>
              </w:rPr>
            </w:pPr>
            <w:r w:rsidRPr="003165A5">
              <w:rPr>
                <w:szCs w:val="26"/>
              </w:rPr>
              <w:t>5</w:t>
            </w:r>
          </w:p>
        </w:tc>
        <w:tc>
          <w:tcPr>
            <w:tcW w:w="2867" w:type="pct"/>
            <w:shd w:val="clear" w:color="auto" w:fill="auto"/>
            <w:vAlign w:val="center"/>
          </w:tcPr>
          <w:p w14:paraId="7874E6A1" w14:textId="77777777" w:rsidR="004463D5" w:rsidRPr="003165A5" w:rsidRDefault="004463D5" w:rsidP="00276621">
            <w:pPr>
              <w:contextualSpacing/>
              <w:rPr>
                <w:szCs w:val="26"/>
              </w:rPr>
            </w:pPr>
            <w:r w:rsidRPr="003165A5">
              <w:rPr>
                <w:szCs w:val="26"/>
              </w:rPr>
              <w:t>Kiểu đấu nối</w:t>
            </w:r>
          </w:p>
        </w:tc>
        <w:tc>
          <w:tcPr>
            <w:tcW w:w="1767" w:type="pct"/>
            <w:shd w:val="clear" w:color="auto" w:fill="auto"/>
            <w:vAlign w:val="center"/>
          </w:tcPr>
          <w:p w14:paraId="37C0B223" w14:textId="77777777" w:rsidR="004463D5" w:rsidRPr="003165A5" w:rsidRDefault="004463D5" w:rsidP="00276621">
            <w:pPr>
              <w:contextualSpacing/>
              <w:jc w:val="center"/>
              <w:rPr>
                <w:szCs w:val="26"/>
              </w:rPr>
            </w:pPr>
          </w:p>
        </w:tc>
      </w:tr>
      <w:tr w:rsidR="003165A5" w:rsidRPr="003165A5" w14:paraId="315967CE" w14:textId="77777777" w:rsidTr="00D250B1">
        <w:tc>
          <w:tcPr>
            <w:tcW w:w="366" w:type="pct"/>
            <w:vMerge w:val="restart"/>
            <w:shd w:val="clear" w:color="auto" w:fill="auto"/>
            <w:vAlign w:val="center"/>
          </w:tcPr>
          <w:p w14:paraId="78CF49AF" w14:textId="77777777" w:rsidR="004463D5" w:rsidRPr="003165A5" w:rsidRDefault="004463D5" w:rsidP="00276621">
            <w:pPr>
              <w:contextualSpacing/>
              <w:jc w:val="center"/>
              <w:rPr>
                <w:szCs w:val="26"/>
              </w:rPr>
            </w:pPr>
          </w:p>
        </w:tc>
        <w:tc>
          <w:tcPr>
            <w:tcW w:w="2867" w:type="pct"/>
            <w:shd w:val="clear" w:color="auto" w:fill="auto"/>
            <w:vAlign w:val="center"/>
          </w:tcPr>
          <w:p w14:paraId="434AC046" w14:textId="77777777" w:rsidR="004463D5" w:rsidRPr="003165A5" w:rsidRDefault="004463D5" w:rsidP="00276621">
            <w:pPr>
              <w:contextualSpacing/>
              <w:rPr>
                <w:szCs w:val="26"/>
              </w:rPr>
            </w:pPr>
            <w:r w:rsidRPr="003165A5">
              <w:rPr>
                <w:szCs w:val="26"/>
              </w:rPr>
              <w:t>Phía dây dẫn</w:t>
            </w:r>
          </w:p>
        </w:tc>
        <w:tc>
          <w:tcPr>
            <w:tcW w:w="1767" w:type="pct"/>
            <w:shd w:val="clear" w:color="auto" w:fill="auto"/>
            <w:vAlign w:val="center"/>
          </w:tcPr>
          <w:p w14:paraId="25BF2775" w14:textId="77777777" w:rsidR="004463D5" w:rsidRPr="003165A5" w:rsidRDefault="004463D5" w:rsidP="00276621">
            <w:pPr>
              <w:contextualSpacing/>
              <w:jc w:val="center"/>
              <w:rPr>
                <w:szCs w:val="26"/>
              </w:rPr>
            </w:pPr>
            <w:r w:rsidRPr="003165A5">
              <w:rPr>
                <w:szCs w:val="26"/>
              </w:rPr>
              <w:t xml:space="preserve">Đảm bảo tiếp xúc với dây </w:t>
            </w:r>
            <w:r w:rsidRPr="003165A5">
              <w:rPr>
                <w:szCs w:val="26"/>
              </w:rPr>
              <w:lastRenderedPageBreak/>
              <w:t>dẫn hoàn toàn</w:t>
            </w:r>
          </w:p>
        </w:tc>
      </w:tr>
      <w:tr w:rsidR="003165A5" w:rsidRPr="003165A5" w14:paraId="10899FAE" w14:textId="77777777" w:rsidTr="00D250B1">
        <w:tc>
          <w:tcPr>
            <w:tcW w:w="366" w:type="pct"/>
            <w:vMerge/>
            <w:shd w:val="clear" w:color="auto" w:fill="auto"/>
            <w:vAlign w:val="center"/>
          </w:tcPr>
          <w:p w14:paraId="4DF01B6F" w14:textId="77777777" w:rsidR="004463D5" w:rsidRPr="003165A5" w:rsidRDefault="004463D5" w:rsidP="00276621">
            <w:pPr>
              <w:contextualSpacing/>
              <w:jc w:val="center"/>
              <w:rPr>
                <w:szCs w:val="26"/>
              </w:rPr>
            </w:pPr>
          </w:p>
        </w:tc>
        <w:tc>
          <w:tcPr>
            <w:tcW w:w="2867" w:type="pct"/>
            <w:shd w:val="clear" w:color="auto" w:fill="auto"/>
            <w:vAlign w:val="center"/>
          </w:tcPr>
          <w:p w14:paraId="0F5943C0" w14:textId="77777777" w:rsidR="004463D5" w:rsidRPr="003165A5" w:rsidRDefault="004463D5" w:rsidP="00276621">
            <w:pPr>
              <w:contextualSpacing/>
              <w:rPr>
                <w:szCs w:val="26"/>
              </w:rPr>
            </w:pPr>
            <w:r w:rsidRPr="003165A5">
              <w:rPr>
                <w:szCs w:val="26"/>
              </w:rPr>
              <w:t>Phía thiết bị/Dây dẫn</w:t>
            </w:r>
          </w:p>
        </w:tc>
        <w:tc>
          <w:tcPr>
            <w:tcW w:w="1767" w:type="pct"/>
            <w:shd w:val="clear" w:color="auto" w:fill="auto"/>
            <w:vAlign w:val="center"/>
          </w:tcPr>
          <w:p w14:paraId="6E88C8BB" w14:textId="77777777" w:rsidR="004463D5" w:rsidRPr="003165A5" w:rsidRDefault="004463D5" w:rsidP="00276621">
            <w:pPr>
              <w:contextualSpacing/>
              <w:jc w:val="center"/>
              <w:rPr>
                <w:szCs w:val="26"/>
              </w:rPr>
            </w:pPr>
          </w:p>
        </w:tc>
      </w:tr>
      <w:tr w:rsidR="003165A5" w:rsidRPr="003165A5" w14:paraId="2B01D08A" w14:textId="77777777" w:rsidTr="00D250B1">
        <w:tc>
          <w:tcPr>
            <w:tcW w:w="366" w:type="pct"/>
            <w:shd w:val="clear" w:color="auto" w:fill="auto"/>
            <w:vAlign w:val="center"/>
          </w:tcPr>
          <w:p w14:paraId="0ABF7F80" w14:textId="77777777" w:rsidR="004463D5" w:rsidRPr="003165A5" w:rsidRDefault="004463D5" w:rsidP="00276621">
            <w:pPr>
              <w:contextualSpacing/>
              <w:jc w:val="center"/>
              <w:rPr>
                <w:szCs w:val="26"/>
              </w:rPr>
            </w:pPr>
            <w:r w:rsidRPr="003165A5">
              <w:rPr>
                <w:szCs w:val="26"/>
              </w:rPr>
              <w:t>6</w:t>
            </w:r>
          </w:p>
        </w:tc>
        <w:tc>
          <w:tcPr>
            <w:tcW w:w="2867" w:type="pct"/>
            <w:shd w:val="clear" w:color="auto" w:fill="auto"/>
            <w:vAlign w:val="center"/>
          </w:tcPr>
          <w:p w14:paraId="6F8B0832" w14:textId="77777777" w:rsidR="004463D5" w:rsidRPr="003165A5" w:rsidRDefault="004463D5" w:rsidP="00276621">
            <w:pPr>
              <w:contextualSpacing/>
              <w:rPr>
                <w:szCs w:val="26"/>
              </w:rPr>
            </w:pPr>
            <w:r w:rsidRPr="003165A5">
              <w:rPr>
                <w:szCs w:val="26"/>
              </w:rPr>
              <w:t>Vật liệu chế tạo</w:t>
            </w:r>
          </w:p>
        </w:tc>
        <w:tc>
          <w:tcPr>
            <w:tcW w:w="1767" w:type="pct"/>
            <w:shd w:val="clear" w:color="auto" w:fill="auto"/>
            <w:vAlign w:val="center"/>
          </w:tcPr>
          <w:p w14:paraId="43C656EE" w14:textId="77777777" w:rsidR="004463D5" w:rsidRPr="003165A5" w:rsidRDefault="004463D5" w:rsidP="00276621">
            <w:pPr>
              <w:contextualSpacing/>
              <w:jc w:val="center"/>
              <w:rPr>
                <w:szCs w:val="26"/>
              </w:rPr>
            </w:pPr>
          </w:p>
        </w:tc>
      </w:tr>
      <w:tr w:rsidR="003165A5" w:rsidRPr="003165A5" w14:paraId="0573A28B" w14:textId="77777777" w:rsidTr="00D250B1">
        <w:tc>
          <w:tcPr>
            <w:tcW w:w="366" w:type="pct"/>
            <w:vMerge w:val="restart"/>
            <w:shd w:val="clear" w:color="auto" w:fill="auto"/>
            <w:vAlign w:val="center"/>
          </w:tcPr>
          <w:p w14:paraId="7FA9FD12" w14:textId="77777777" w:rsidR="004463D5" w:rsidRPr="003165A5" w:rsidRDefault="004463D5" w:rsidP="00276621">
            <w:pPr>
              <w:contextualSpacing/>
              <w:jc w:val="center"/>
              <w:rPr>
                <w:szCs w:val="26"/>
              </w:rPr>
            </w:pPr>
          </w:p>
        </w:tc>
        <w:tc>
          <w:tcPr>
            <w:tcW w:w="2867" w:type="pct"/>
            <w:shd w:val="clear" w:color="auto" w:fill="auto"/>
            <w:vAlign w:val="center"/>
          </w:tcPr>
          <w:p w14:paraId="375E8B8F" w14:textId="77777777" w:rsidR="004463D5" w:rsidRPr="003165A5" w:rsidRDefault="004463D5" w:rsidP="00276621">
            <w:pPr>
              <w:contextualSpacing/>
              <w:rPr>
                <w:szCs w:val="26"/>
              </w:rPr>
            </w:pPr>
            <w:r w:rsidRPr="003165A5">
              <w:rPr>
                <w:szCs w:val="26"/>
              </w:rPr>
              <w:t>Thân kẹp cực</w:t>
            </w:r>
          </w:p>
        </w:tc>
        <w:tc>
          <w:tcPr>
            <w:tcW w:w="1767" w:type="pct"/>
            <w:shd w:val="clear" w:color="auto" w:fill="auto"/>
            <w:vAlign w:val="center"/>
          </w:tcPr>
          <w:p w14:paraId="411CB5B4" w14:textId="77777777" w:rsidR="004463D5" w:rsidRPr="003165A5" w:rsidRDefault="004463D5" w:rsidP="00276621">
            <w:pPr>
              <w:contextualSpacing/>
              <w:jc w:val="center"/>
              <w:rPr>
                <w:szCs w:val="26"/>
              </w:rPr>
            </w:pPr>
            <w:r w:rsidRPr="003165A5">
              <w:rPr>
                <w:szCs w:val="26"/>
              </w:rPr>
              <w:t>Nhôm (chiếm 90% trở lên)</w:t>
            </w:r>
          </w:p>
        </w:tc>
      </w:tr>
      <w:tr w:rsidR="003165A5" w:rsidRPr="003165A5" w14:paraId="3334BF6C" w14:textId="77777777" w:rsidTr="00D250B1">
        <w:tc>
          <w:tcPr>
            <w:tcW w:w="366" w:type="pct"/>
            <w:vMerge/>
            <w:shd w:val="clear" w:color="auto" w:fill="auto"/>
            <w:vAlign w:val="center"/>
          </w:tcPr>
          <w:p w14:paraId="402F7468" w14:textId="77777777" w:rsidR="004463D5" w:rsidRPr="003165A5" w:rsidRDefault="004463D5" w:rsidP="00276621">
            <w:pPr>
              <w:contextualSpacing/>
              <w:jc w:val="center"/>
              <w:rPr>
                <w:szCs w:val="26"/>
              </w:rPr>
            </w:pPr>
          </w:p>
        </w:tc>
        <w:tc>
          <w:tcPr>
            <w:tcW w:w="2867" w:type="pct"/>
            <w:shd w:val="clear" w:color="auto" w:fill="auto"/>
            <w:vAlign w:val="center"/>
          </w:tcPr>
          <w:p w14:paraId="77917F50" w14:textId="77777777" w:rsidR="004463D5" w:rsidRPr="003165A5" w:rsidRDefault="004463D5" w:rsidP="00276621">
            <w:pPr>
              <w:contextualSpacing/>
              <w:rPr>
                <w:szCs w:val="26"/>
              </w:rPr>
            </w:pPr>
            <w:r w:rsidRPr="003165A5">
              <w:rPr>
                <w:szCs w:val="26"/>
              </w:rPr>
              <w:t>Bulong mạ kẽm nhúng nóng cấp</w:t>
            </w:r>
          </w:p>
        </w:tc>
        <w:tc>
          <w:tcPr>
            <w:tcW w:w="1767" w:type="pct"/>
            <w:shd w:val="clear" w:color="auto" w:fill="auto"/>
            <w:vAlign w:val="center"/>
          </w:tcPr>
          <w:p w14:paraId="23CE0F7C" w14:textId="77777777" w:rsidR="004463D5" w:rsidRPr="003165A5" w:rsidRDefault="004463D5" w:rsidP="00276621">
            <w:pPr>
              <w:contextualSpacing/>
              <w:rPr>
                <w:szCs w:val="26"/>
              </w:rPr>
            </w:pPr>
          </w:p>
        </w:tc>
      </w:tr>
      <w:tr w:rsidR="003165A5" w:rsidRPr="003165A5" w14:paraId="42401049" w14:textId="77777777" w:rsidTr="00D250B1">
        <w:tc>
          <w:tcPr>
            <w:tcW w:w="366" w:type="pct"/>
            <w:vMerge/>
            <w:shd w:val="clear" w:color="auto" w:fill="auto"/>
            <w:vAlign w:val="center"/>
          </w:tcPr>
          <w:p w14:paraId="09A04EA1" w14:textId="77777777" w:rsidR="004463D5" w:rsidRPr="003165A5" w:rsidRDefault="004463D5" w:rsidP="00276621">
            <w:pPr>
              <w:contextualSpacing/>
              <w:jc w:val="center"/>
              <w:rPr>
                <w:szCs w:val="26"/>
              </w:rPr>
            </w:pPr>
          </w:p>
        </w:tc>
        <w:tc>
          <w:tcPr>
            <w:tcW w:w="2867" w:type="pct"/>
            <w:shd w:val="clear" w:color="auto" w:fill="auto"/>
            <w:vAlign w:val="center"/>
          </w:tcPr>
          <w:p w14:paraId="65F53966" w14:textId="77777777" w:rsidR="004463D5" w:rsidRPr="003165A5" w:rsidRDefault="004463D5" w:rsidP="00276621">
            <w:pPr>
              <w:contextualSpacing/>
              <w:rPr>
                <w:szCs w:val="26"/>
              </w:rPr>
            </w:pPr>
            <w:r w:rsidRPr="003165A5">
              <w:rPr>
                <w:szCs w:val="26"/>
              </w:rPr>
              <w:t xml:space="preserve">Vòng đệm </w:t>
            </w:r>
          </w:p>
        </w:tc>
        <w:tc>
          <w:tcPr>
            <w:tcW w:w="1767" w:type="pct"/>
            <w:shd w:val="clear" w:color="auto" w:fill="auto"/>
            <w:vAlign w:val="center"/>
          </w:tcPr>
          <w:p w14:paraId="0BA7DFC4" w14:textId="77777777" w:rsidR="004463D5" w:rsidRPr="003165A5" w:rsidRDefault="004463D5" w:rsidP="00276621">
            <w:pPr>
              <w:contextualSpacing/>
              <w:jc w:val="center"/>
              <w:rPr>
                <w:szCs w:val="26"/>
              </w:rPr>
            </w:pPr>
            <w:r w:rsidRPr="003165A5">
              <w:rPr>
                <w:szCs w:val="26"/>
              </w:rPr>
              <w:t>Thép lò xo mạ</w:t>
            </w:r>
          </w:p>
        </w:tc>
      </w:tr>
      <w:tr w:rsidR="003165A5" w:rsidRPr="003165A5" w14:paraId="7EE2712E" w14:textId="77777777" w:rsidTr="00D250B1">
        <w:tc>
          <w:tcPr>
            <w:tcW w:w="366" w:type="pct"/>
            <w:vMerge/>
            <w:shd w:val="clear" w:color="auto" w:fill="auto"/>
            <w:vAlign w:val="center"/>
          </w:tcPr>
          <w:p w14:paraId="2EBD8F32" w14:textId="77777777" w:rsidR="004463D5" w:rsidRPr="003165A5" w:rsidRDefault="004463D5" w:rsidP="00276621">
            <w:pPr>
              <w:contextualSpacing/>
              <w:jc w:val="center"/>
              <w:rPr>
                <w:szCs w:val="26"/>
              </w:rPr>
            </w:pPr>
          </w:p>
        </w:tc>
        <w:tc>
          <w:tcPr>
            <w:tcW w:w="2867" w:type="pct"/>
            <w:shd w:val="clear" w:color="auto" w:fill="auto"/>
            <w:vAlign w:val="center"/>
          </w:tcPr>
          <w:p w14:paraId="392B405D" w14:textId="77777777" w:rsidR="004463D5" w:rsidRPr="003165A5" w:rsidRDefault="004463D5" w:rsidP="00276621">
            <w:pPr>
              <w:contextualSpacing/>
              <w:rPr>
                <w:szCs w:val="26"/>
              </w:rPr>
            </w:pPr>
            <w:r w:rsidRPr="003165A5">
              <w:rPr>
                <w:szCs w:val="26"/>
              </w:rPr>
              <w:t>Tấm lưỡng kim (nếu có)</w:t>
            </w:r>
          </w:p>
        </w:tc>
        <w:tc>
          <w:tcPr>
            <w:tcW w:w="1767" w:type="pct"/>
            <w:shd w:val="clear" w:color="auto" w:fill="auto"/>
            <w:vAlign w:val="center"/>
          </w:tcPr>
          <w:p w14:paraId="4B510966" w14:textId="77777777" w:rsidR="004463D5" w:rsidRPr="003165A5" w:rsidRDefault="004463D5" w:rsidP="00276621">
            <w:pPr>
              <w:contextualSpacing/>
              <w:jc w:val="center"/>
              <w:rPr>
                <w:szCs w:val="26"/>
              </w:rPr>
            </w:pPr>
          </w:p>
        </w:tc>
      </w:tr>
      <w:tr w:rsidR="003165A5" w:rsidRPr="003165A5" w14:paraId="488D6932" w14:textId="77777777" w:rsidTr="00D250B1">
        <w:tc>
          <w:tcPr>
            <w:tcW w:w="366" w:type="pct"/>
            <w:shd w:val="clear" w:color="auto" w:fill="auto"/>
            <w:vAlign w:val="center"/>
          </w:tcPr>
          <w:p w14:paraId="501CFDD4" w14:textId="77777777" w:rsidR="004463D5" w:rsidRPr="003165A5" w:rsidRDefault="004463D5" w:rsidP="00276621">
            <w:pPr>
              <w:contextualSpacing/>
              <w:jc w:val="center"/>
              <w:rPr>
                <w:szCs w:val="26"/>
              </w:rPr>
            </w:pPr>
            <w:r w:rsidRPr="003165A5">
              <w:rPr>
                <w:szCs w:val="26"/>
              </w:rPr>
              <w:t>7</w:t>
            </w:r>
          </w:p>
        </w:tc>
        <w:tc>
          <w:tcPr>
            <w:tcW w:w="2867" w:type="pct"/>
            <w:shd w:val="clear" w:color="auto" w:fill="auto"/>
            <w:vAlign w:val="center"/>
          </w:tcPr>
          <w:p w14:paraId="03427B45" w14:textId="77777777" w:rsidR="004463D5" w:rsidRPr="003165A5" w:rsidRDefault="004463D5" w:rsidP="00276621">
            <w:pPr>
              <w:contextualSpacing/>
              <w:rPr>
                <w:szCs w:val="26"/>
              </w:rPr>
            </w:pPr>
            <w:r w:rsidRPr="003165A5">
              <w:rPr>
                <w:szCs w:val="26"/>
              </w:rPr>
              <w:t>Dòng điện định mức</w:t>
            </w:r>
          </w:p>
        </w:tc>
        <w:tc>
          <w:tcPr>
            <w:tcW w:w="1767" w:type="pct"/>
            <w:shd w:val="clear" w:color="auto" w:fill="auto"/>
            <w:vAlign w:val="center"/>
          </w:tcPr>
          <w:p w14:paraId="287FC3F5" w14:textId="77777777" w:rsidR="004463D5" w:rsidRPr="003165A5" w:rsidRDefault="004463D5" w:rsidP="00276621">
            <w:pPr>
              <w:contextualSpacing/>
              <w:jc w:val="center"/>
              <w:rPr>
                <w:szCs w:val="26"/>
              </w:rPr>
            </w:pPr>
            <w:r w:rsidRPr="003165A5">
              <w:rPr>
                <w:szCs w:val="26"/>
              </w:rPr>
              <w:t>Theo dòng định mức của ngăn lộ</w:t>
            </w:r>
          </w:p>
        </w:tc>
      </w:tr>
      <w:tr w:rsidR="003165A5" w:rsidRPr="003165A5" w14:paraId="536710AC" w14:textId="77777777" w:rsidTr="00D250B1">
        <w:tc>
          <w:tcPr>
            <w:tcW w:w="366" w:type="pct"/>
            <w:shd w:val="clear" w:color="auto" w:fill="auto"/>
            <w:vAlign w:val="center"/>
          </w:tcPr>
          <w:p w14:paraId="74096FD0" w14:textId="77777777" w:rsidR="004463D5" w:rsidRPr="003165A5" w:rsidRDefault="004463D5" w:rsidP="00276621">
            <w:pPr>
              <w:contextualSpacing/>
              <w:jc w:val="center"/>
              <w:rPr>
                <w:szCs w:val="26"/>
              </w:rPr>
            </w:pPr>
            <w:r w:rsidRPr="003165A5">
              <w:rPr>
                <w:szCs w:val="26"/>
              </w:rPr>
              <w:t>8</w:t>
            </w:r>
          </w:p>
        </w:tc>
        <w:tc>
          <w:tcPr>
            <w:tcW w:w="2867" w:type="pct"/>
            <w:shd w:val="clear" w:color="auto" w:fill="auto"/>
            <w:vAlign w:val="center"/>
          </w:tcPr>
          <w:p w14:paraId="291377CC" w14:textId="77777777" w:rsidR="004463D5" w:rsidRPr="003165A5" w:rsidRDefault="004463D5" w:rsidP="00276621">
            <w:pPr>
              <w:contextualSpacing/>
              <w:rPr>
                <w:szCs w:val="26"/>
              </w:rPr>
            </w:pPr>
            <w:r w:rsidRPr="003165A5">
              <w:rPr>
                <w:szCs w:val="26"/>
              </w:rPr>
              <w:t>Độ tăng nhiệt độ lớn nhất khi mang tải định mức</w:t>
            </w:r>
          </w:p>
        </w:tc>
        <w:tc>
          <w:tcPr>
            <w:tcW w:w="1767" w:type="pct"/>
            <w:shd w:val="clear" w:color="auto" w:fill="auto"/>
            <w:vAlign w:val="center"/>
          </w:tcPr>
          <w:p w14:paraId="6AE7A30D" w14:textId="77777777" w:rsidR="004463D5" w:rsidRPr="003165A5" w:rsidRDefault="004463D5" w:rsidP="00276621">
            <w:pPr>
              <w:contextualSpacing/>
              <w:jc w:val="center"/>
              <w:rPr>
                <w:szCs w:val="26"/>
              </w:rPr>
            </w:pPr>
            <w:r w:rsidRPr="003165A5">
              <w:rPr>
                <w:szCs w:val="26"/>
              </w:rPr>
              <w:t>&lt; 90</w:t>
            </w:r>
            <w:r w:rsidRPr="003165A5">
              <w:rPr>
                <w:szCs w:val="26"/>
                <w:vertAlign w:val="superscript"/>
              </w:rPr>
              <w:t>o</w:t>
            </w:r>
            <w:r w:rsidRPr="003165A5">
              <w:rPr>
                <w:szCs w:val="26"/>
              </w:rPr>
              <w:t>C</w:t>
            </w:r>
          </w:p>
        </w:tc>
      </w:tr>
      <w:tr w:rsidR="003165A5" w:rsidRPr="003165A5" w14:paraId="7269013D" w14:textId="77777777" w:rsidTr="00D250B1">
        <w:tc>
          <w:tcPr>
            <w:tcW w:w="366" w:type="pct"/>
            <w:shd w:val="clear" w:color="auto" w:fill="auto"/>
            <w:vAlign w:val="center"/>
          </w:tcPr>
          <w:p w14:paraId="33F78681" w14:textId="77777777" w:rsidR="004463D5" w:rsidRPr="003165A5" w:rsidRDefault="004463D5" w:rsidP="00276621">
            <w:pPr>
              <w:contextualSpacing/>
              <w:jc w:val="center"/>
              <w:rPr>
                <w:szCs w:val="26"/>
              </w:rPr>
            </w:pPr>
            <w:r w:rsidRPr="003165A5">
              <w:rPr>
                <w:szCs w:val="26"/>
              </w:rPr>
              <w:t>9</w:t>
            </w:r>
          </w:p>
        </w:tc>
        <w:tc>
          <w:tcPr>
            <w:tcW w:w="2867" w:type="pct"/>
            <w:shd w:val="clear" w:color="auto" w:fill="auto"/>
            <w:vAlign w:val="center"/>
          </w:tcPr>
          <w:p w14:paraId="39EFCB8B" w14:textId="77777777" w:rsidR="004463D5" w:rsidRPr="003165A5" w:rsidRDefault="004463D5" w:rsidP="00276621">
            <w:pPr>
              <w:contextualSpacing/>
              <w:rPr>
                <w:szCs w:val="26"/>
              </w:rPr>
            </w:pPr>
            <w:r w:rsidRPr="003165A5">
              <w:rPr>
                <w:szCs w:val="26"/>
              </w:rPr>
              <w:t>Độ nhám bề mặt đầu nối thiết bị</w:t>
            </w:r>
          </w:p>
        </w:tc>
        <w:tc>
          <w:tcPr>
            <w:tcW w:w="1767" w:type="pct"/>
            <w:shd w:val="clear" w:color="auto" w:fill="auto"/>
            <w:vAlign w:val="center"/>
          </w:tcPr>
          <w:p w14:paraId="3F6074AE" w14:textId="77777777" w:rsidR="004463D5" w:rsidRPr="003165A5" w:rsidRDefault="004463D5" w:rsidP="00276621">
            <w:pPr>
              <w:contextualSpacing/>
              <w:jc w:val="center"/>
              <w:rPr>
                <w:szCs w:val="26"/>
              </w:rPr>
            </w:pPr>
            <w:r w:rsidRPr="003165A5">
              <w:rPr>
                <w:szCs w:val="26"/>
              </w:rPr>
              <w:t>Phẳng, bóng</w:t>
            </w:r>
          </w:p>
        </w:tc>
      </w:tr>
      <w:tr w:rsidR="003165A5" w:rsidRPr="003165A5" w14:paraId="25CC5C58" w14:textId="77777777" w:rsidTr="00D250B1">
        <w:tc>
          <w:tcPr>
            <w:tcW w:w="366" w:type="pct"/>
            <w:shd w:val="clear" w:color="auto" w:fill="auto"/>
            <w:vAlign w:val="center"/>
          </w:tcPr>
          <w:p w14:paraId="41616CAF" w14:textId="77777777" w:rsidR="004463D5" w:rsidRPr="003165A5" w:rsidRDefault="004463D5" w:rsidP="00276621">
            <w:pPr>
              <w:contextualSpacing/>
              <w:jc w:val="center"/>
              <w:rPr>
                <w:szCs w:val="26"/>
              </w:rPr>
            </w:pPr>
            <w:r w:rsidRPr="003165A5">
              <w:rPr>
                <w:szCs w:val="26"/>
              </w:rPr>
              <w:t>10</w:t>
            </w:r>
          </w:p>
        </w:tc>
        <w:tc>
          <w:tcPr>
            <w:tcW w:w="2867" w:type="pct"/>
            <w:shd w:val="clear" w:color="auto" w:fill="auto"/>
            <w:vAlign w:val="center"/>
          </w:tcPr>
          <w:p w14:paraId="5193423A" w14:textId="77777777" w:rsidR="004463D5" w:rsidRPr="003165A5" w:rsidRDefault="004463D5" w:rsidP="00276621">
            <w:pPr>
              <w:contextualSpacing/>
              <w:rPr>
                <w:szCs w:val="26"/>
              </w:rPr>
            </w:pPr>
            <w:r w:rsidRPr="003165A5">
              <w:rPr>
                <w:szCs w:val="26"/>
              </w:rPr>
              <w:t>Điều kiện vận hành</w:t>
            </w:r>
          </w:p>
        </w:tc>
        <w:tc>
          <w:tcPr>
            <w:tcW w:w="1767" w:type="pct"/>
            <w:shd w:val="clear" w:color="auto" w:fill="auto"/>
            <w:vAlign w:val="center"/>
          </w:tcPr>
          <w:p w14:paraId="19607DF2" w14:textId="77777777" w:rsidR="004463D5" w:rsidRPr="003165A5" w:rsidRDefault="004463D5" w:rsidP="00276621">
            <w:pPr>
              <w:contextualSpacing/>
              <w:jc w:val="center"/>
              <w:rPr>
                <w:szCs w:val="26"/>
              </w:rPr>
            </w:pPr>
            <w:r w:rsidRPr="003165A5">
              <w:rPr>
                <w:szCs w:val="26"/>
              </w:rPr>
              <w:t>Ngoài trời</w:t>
            </w:r>
          </w:p>
        </w:tc>
      </w:tr>
      <w:tr w:rsidR="003165A5" w:rsidRPr="003165A5" w14:paraId="6F89CE6A" w14:textId="77777777" w:rsidTr="00D250B1">
        <w:tc>
          <w:tcPr>
            <w:tcW w:w="366" w:type="pct"/>
            <w:shd w:val="clear" w:color="auto" w:fill="auto"/>
            <w:vAlign w:val="center"/>
          </w:tcPr>
          <w:p w14:paraId="2BFF74FC" w14:textId="77777777" w:rsidR="004463D5" w:rsidRPr="003165A5" w:rsidRDefault="004463D5" w:rsidP="00276621">
            <w:pPr>
              <w:contextualSpacing/>
              <w:jc w:val="center"/>
              <w:rPr>
                <w:szCs w:val="26"/>
              </w:rPr>
            </w:pPr>
            <w:r w:rsidRPr="003165A5">
              <w:rPr>
                <w:szCs w:val="26"/>
              </w:rPr>
              <w:t>11</w:t>
            </w:r>
          </w:p>
        </w:tc>
        <w:tc>
          <w:tcPr>
            <w:tcW w:w="2867" w:type="pct"/>
            <w:shd w:val="clear" w:color="auto" w:fill="auto"/>
            <w:vAlign w:val="center"/>
          </w:tcPr>
          <w:p w14:paraId="0237B94C" w14:textId="77777777" w:rsidR="004463D5" w:rsidRPr="003165A5" w:rsidRDefault="004463D5" w:rsidP="00276621">
            <w:pPr>
              <w:contextualSpacing/>
              <w:rPr>
                <w:szCs w:val="26"/>
              </w:rPr>
            </w:pPr>
            <w:r w:rsidRPr="003165A5">
              <w:rPr>
                <w:szCs w:val="26"/>
              </w:rPr>
              <w:t>Biên bản thí nghiệm điển hình</w:t>
            </w:r>
          </w:p>
        </w:tc>
        <w:tc>
          <w:tcPr>
            <w:tcW w:w="1767" w:type="pct"/>
            <w:shd w:val="clear" w:color="auto" w:fill="auto"/>
            <w:vAlign w:val="center"/>
          </w:tcPr>
          <w:p w14:paraId="2ECC529B" w14:textId="77777777" w:rsidR="004463D5" w:rsidRPr="003165A5" w:rsidRDefault="004463D5" w:rsidP="00276621">
            <w:pPr>
              <w:contextualSpacing/>
              <w:jc w:val="center"/>
              <w:rPr>
                <w:szCs w:val="26"/>
              </w:rPr>
            </w:pPr>
            <w:r w:rsidRPr="003165A5">
              <w:rPr>
                <w:szCs w:val="26"/>
              </w:rPr>
              <w:t>Có</w:t>
            </w:r>
          </w:p>
        </w:tc>
      </w:tr>
      <w:tr w:rsidR="003165A5" w:rsidRPr="003165A5" w14:paraId="02DDE260" w14:textId="77777777" w:rsidTr="00D250B1">
        <w:tc>
          <w:tcPr>
            <w:tcW w:w="366" w:type="pct"/>
            <w:shd w:val="clear" w:color="auto" w:fill="auto"/>
            <w:vAlign w:val="center"/>
          </w:tcPr>
          <w:p w14:paraId="14C09BA4" w14:textId="77777777" w:rsidR="004463D5" w:rsidRPr="003165A5" w:rsidRDefault="004463D5" w:rsidP="00276621">
            <w:pPr>
              <w:contextualSpacing/>
              <w:jc w:val="center"/>
              <w:rPr>
                <w:szCs w:val="26"/>
              </w:rPr>
            </w:pPr>
            <w:r w:rsidRPr="003165A5">
              <w:rPr>
                <w:szCs w:val="26"/>
              </w:rPr>
              <w:t>12</w:t>
            </w:r>
          </w:p>
        </w:tc>
        <w:tc>
          <w:tcPr>
            <w:tcW w:w="2867" w:type="pct"/>
            <w:shd w:val="clear" w:color="auto" w:fill="auto"/>
            <w:vAlign w:val="center"/>
          </w:tcPr>
          <w:p w14:paraId="3C1FA20B" w14:textId="77777777" w:rsidR="004463D5" w:rsidRPr="003165A5" w:rsidRDefault="004463D5" w:rsidP="00276621">
            <w:pPr>
              <w:contextualSpacing/>
              <w:rPr>
                <w:szCs w:val="26"/>
              </w:rPr>
            </w:pPr>
            <w:r w:rsidRPr="003165A5">
              <w:rPr>
                <w:szCs w:val="26"/>
              </w:rPr>
              <w:t>Tài liệu kỹ thuật và bản vẽ kèm theo</w:t>
            </w:r>
          </w:p>
        </w:tc>
        <w:tc>
          <w:tcPr>
            <w:tcW w:w="1767" w:type="pct"/>
            <w:shd w:val="clear" w:color="auto" w:fill="auto"/>
            <w:vAlign w:val="center"/>
          </w:tcPr>
          <w:p w14:paraId="24985411" w14:textId="77777777" w:rsidR="004463D5" w:rsidRPr="003165A5" w:rsidRDefault="004463D5" w:rsidP="00276621">
            <w:pPr>
              <w:contextualSpacing/>
              <w:jc w:val="center"/>
              <w:rPr>
                <w:szCs w:val="26"/>
              </w:rPr>
            </w:pPr>
            <w:r w:rsidRPr="003165A5">
              <w:rPr>
                <w:szCs w:val="26"/>
              </w:rPr>
              <w:t>Có</w:t>
            </w:r>
          </w:p>
        </w:tc>
      </w:tr>
    </w:tbl>
    <w:bookmarkEnd w:id="1399"/>
    <w:p w14:paraId="15423A52" w14:textId="77777777" w:rsidR="004463D5" w:rsidRPr="003165A5" w:rsidRDefault="004463D5" w:rsidP="004463D5">
      <w:pPr>
        <w:pStyle w:val="Cachdaudong0"/>
      </w:pPr>
      <w:r w:rsidRPr="003165A5">
        <w:t>Tùy theo điều kiện cụ thể trong quá trình xét thầu có thể yêu cầu nhà thầu cung cấp mẫu hàng hóa để chủ đầu tư xem xét trước khi ký hợp đồng.</w:t>
      </w:r>
    </w:p>
    <w:p w14:paraId="28C40D2C" w14:textId="77777777" w:rsidR="004463D5" w:rsidRPr="003165A5" w:rsidRDefault="004463D5" w:rsidP="004463D5">
      <w:pPr>
        <w:pStyle w:val="Cachdaudong0"/>
      </w:pPr>
      <w:r w:rsidRPr="003165A5">
        <w:t>Các thông số kỹ thuật nêu trên là thông số kỹ thuật cơ bản, tùy theo điều kiện cụ thể, các đơn vị có thể điều chỉnh, bổ sung các yêu cầu kỹ thuật để có thể lựa chọn thiết bị phù hợp với điều kiện vận hành.</w:t>
      </w:r>
    </w:p>
    <w:p w14:paraId="3502D058" w14:textId="77777777" w:rsidR="006D6B13" w:rsidRPr="003165A5" w:rsidRDefault="006D6B13" w:rsidP="006D6B13">
      <w:pPr>
        <w:pStyle w:val="3MC11"/>
        <w:rPr>
          <w:color w:val="auto"/>
        </w:rPr>
      </w:pPr>
      <w:bookmarkStart w:id="1401" w:name="_Toc215219555"/>
      <w:bookmarkStart w:id="1402" w:name="_Toc418861004"/>
      <w:bookmarkStart w:id="1403" w:name="_Toc416275234"/>
      <w:bookmarkStart w:id="1404" w:name="_Toc416273747"/>
      <w:bookmarkStart w:id="1405" w:name="_Toc416128883"/>
      <w:bookmarkStart w:id="1406" w:name="_Toc446516973"/>
      <w:r w:rsidRPr="003165A5">
        <w:rPr>
          <w:color w:val="auto"/>
        </w:rPr>
        <w:t>ĐẶC TÍNH KỸ THUẬT THIẾT BỊ ĐIỆN NHỊ THỨ</w:t>
      </w:r>
      <w:bookmarkEnd w:id="1401"/>
    </w:p>
    <w:bookmarkEnd w:id="1402"/>
    <w:bookmarkEnd w:id="1403"/>
    <w:bookmarkEnd w:id="1404"/>
    <w:bookmarkEnd w:id="1405"/>
    <w:bookmarkEnd w:id="1406"/>
    <w:p w14:paraId="544CF62A" w14:textId="639F60E1" w:rsidR="00F13017" w:rsidRPr="003165A5" w:rsidRDefault="00E6784C" w:rsidP="00E6784C">
      <w:pPr>
        <w:pStyle w:val="4MC111"/>
        <w:rPr>
          <w:lang w:val="nl-NL"/>
        </w:rPr>
      </w:pPr>
      <w:r w:rsidRPr="003165A5">
        <w:rPr>
          <w:lang w:val="nl-NL"/>
        </w:rPr>
        <w:t>C</w:t>
      </w:r>
      <w:r w:rsidR="00F13017" w:rsidRPr="003165A5">
        <w:rPr>
          <w:lang w:val="nl-NL"/>
        </w:rPr>
        <w:t>áp nhị thứ</w:t>
      </w:r>
    </w:p>
    <w:p w14:paraId="278C9A2D" w14:textId="77777777" w:rsidR="00F13017" w:rsidRPr="003165A5" w:rsidRDefault="00F13017" w:rsidP="00E6784C">
      <w:pPr>
        <w:pStyle w:val="5MC1111"/>
      </w:pPr>
      <w:r w:rsidRPr="003165A5">
        <w:t>Các tiêu chuẩn áp dụng:</w:t>
      </w:r>
    </w:p>
    <w:p w14:paraId="58037FEC" w14:textId="77777777" w:rsidR="00F13017" w:rsidRPr="003165A5" w:rsidRDefault="00F13017" w:rsidP="00BF0ACC">
      <w:pPr>
        <w:pStyle w:val="Dau-"/>
      </w:pPr>
      <w:r w:rsidRPr="003165A5">
        <w:t>IEC 173: Mầu sắc và đánh số các ruột cáp nhiều sợi.</w:t>
      </w:r>
    </w:p>
    <w:p w14:paraId="194F56D4" w14:textId="77777777" w:rsidR="00F13017" w:rsidRPr="003165A5" w:rsidRDefault="00F13017" w:rsidP="00BF0ACC">
      <w:pPr>
        <w:pStyle w:val="Dau-"/>
      </w:pPr>
      <w:r w:rsidRPr="003165A5">
        <w:t>IEC 227-2, IEC 811: Cáp cách điện bằng PVC, điện áp đến 450/750V: Các phương pháp thử nghiệm</w:t>
      </w:r>
    </w:p>
    <w:p w14:paraId="13C2D18B" w14:textId="77777777" w:rsidR="00F13017" w:rsidRPr="003165A5" w:rsidRDefault="00F13017" w:rsidP="00BF0ACC">
      <w:pPr>
        <w:pStyle w:val="Dau-"/>
      </w:pPr>
      <w:r w:rsidRPr="003165A5">
        <w:t>IEC 228: Lõi (dây dẫn) trong các cáp cách điện.</w:t>
      </w:r>
    </w:p>
    <w:p w14:paraId="33ED82C2" w14:textId="0B5E8D11" w:rsidR="00F13017" w:rsidRPr="003165A5" w:rsidRDefault="00F13017" w:rsidP="00E6784C">
      <w:pPr>
        <w:pStyle w:val="5MC1111"/>
        <w:rPr>
          <w:lang w:val="nl-NL"/>
        </w:rPr>
      </w:pPr>
      <w:r w:rsidRPr="003165A5">
        <w:rPr>
          <w:lang w:val="nl-NL"/>
        </w:rPr>
        <w:t>Yêu cầu kỹ thuật.</w:t>
      </w:r>
    </w:p>
    <w:p w14:paraId="39BE2E55" w14:textId="77777777" w:rsidR="00F13017" w:rsidRPr="003165A5" w:rsidRDefault="00F13017" w:rsidP="00D95C15">
      <w:pPr>
        <w:pStyle w:val="Cachdaudong0"/>
      </w:pPr>
      <w:r w:rsidRPr="003165A5">
        <w:t>Tiêu chuẩn chung</w:t>
      </w:r>
    </w:p>
    <w:p w14:paraId="50045542" w14:textId="77777777" w:rsidR="00F13017" w:rsidRPr="003165A5" w:rsidRDefault="00F13017" w:rsidP="00BF0ACC">
      <w:pPr>
        <w:pStyle w:val="Dau-"/>
      </w:pPr>
      <w:r w:rsidRPr="003165A5">
        <w:t>Cáp nhiều sợi cách điện bằng Polyvinyl-clorua (PVC) có điện áp đến 450/750V.</w:t>
      </w:r>
    </w:p>
    <w:p w14:paraId="5147B1C6" w14:textId="77777777" w:rsidR="00F13017" w:rsidRPr="003165A5" w:rsidRDefault="00F13017" w:rsidP="00BF0ACC">
      <w:pPr>
        <w:pStyle w:val="Dau-"/>
      </w:pPr>
      <w:r w:rsidRPr="003165A5">
        <w:t>Cáp phải có đặc tính chống gặm nhấm (vỏ cách điện của cáp được pha trộn thêm với các hoạt chất chống chuột).</w:t>
      </w:r>
    </w:p>
    <w:p w14:paraId="467BC8E1" w14:textId="77777777" w:rsidR="00F13017" w:rsidRPr="003165A5" w:rsidRDefault="00F13017" w:rsidP="00BF0ACC">
      <w:pPr>
        <w:pStyle w:val="Dau-"/>
      </w:pPr>
      <w:r w:rsidRPr="003165A5">
        <w:t>Cáp phải có đặc tính chống cháy theo tiêu chuẩn IEC-3/C.</w:t>
      </w:r>
    </w:p>
    <w:p w14:paraId="15D63250" w14:textId="772A501E" w:rsidR="00F13017" w:rsidRPr="003165A5" w:rsidRDefault="00F13017" w:rsidP="00E6784C">
      <w:pPr>
        <w:pStyle w:val="5MC1111"/>
      </w:pPr>
      <w:r w:rsidRPr="003165A5">
        <w:t>Tiêu chuẩn về cấu trúc cáp</w:t>
      </w:r>
    </w:p>
    <w:p w14:paraId="5554E0FB" w14:textId="77777777" w:rsidR="00F13017" w:rsidRPr="003165A5" w:rsidRDefault="00F13017" w:rsidP="00BF0ACC">
      <w:pPr>
        <w:pStyle w:val="Dau-"/>
        <w:rPr>
          <w:rStyle w:val="9DUChar"/>
          <w:rFonts w:eastAsiaTheme="minorHAnsi"/>
        </w:rPr>
      </w:pPr>
      <w:r w:rsidRPr="003165A5">
        <w:t>Lõi cáp</w:t>
      </w:r>
      <w:r w:rsidR="000D17BA" w:rsidRPr="003165A5">
        <w:t xml:space="preserve">: </w:t>
      </w:r>
      <w:r w:rsidRPr="003165A5">
        <w:t xml:space="preserve">Lõi </w:t>
      </w:r>
      <w:r w:rsidRPr="003165A5">
        <w:rPr>
          <w:rStyle w:val="9DUChar"/>
          <w:rFonts w:eastAsiaTheme="minorHAnsi"/>
        </w:rPr>
        <w:t>cáp làm bằng vật liệu đồng ủ, có thể để trần hay mạ thiếc, lõi có thể là dây nhiều sợi hay một sợi có điện trở và thiết kế theo cấp 2 của tiêu chuẩn IEC-228 và cường độ dòng điện phù hợp với tiêu chuẩn IEC-287. Các lõi cáp được đánh dấu bằng các màu hay đánh số để phân biệt giữa các lõi cáp.</w:t>
      </w:r>
    </w:p>
    <w:p w14:paraId="3447E6AF" w14:textId="77777777" w:rsidR="00F13017" w:rsidRPr="003165A5" w:rsidRDefault="00F13017" w:rsidP="00BF0ACC">
      <w:pPr>
        <w:pStyle w:val="Dau-"/>
      </w:pPr>
      <w:r w:rsidRPr="003165A5">
        <w:lastRenderedPageBreak/>
        <w:t>Lớp cách điện</w:t>
      </w:r>
      <w:r w:rsidR="000D17BA" w:rsidRPr="003165A5">
        <w:t xml:space="preserve">: </w:t>
      </w:r>
      <w:r w:rsidRPr="003165A5">
        <w:t>Lớp cách điện phải được bọc sao cho nó ôm sát vào lõi cáp. Độ dầy của lớp cách điện phải không được nhỏ hơn giá trị quy định dưới đây:</w:t>
      </w:r>
    </w:p>
    <w:p w14:paraId="456997D3" w14:textId="77777777" w:rsidR="00F13017" w:rsidRPr="003165A5" w:rsidRDefault="00F13017" w:rsidP="000D17BA">
      <w:pPr>
        <w:pStyle w:val="Heading9"/>
        <w:rPr>
          <w:rFonts w:eastAsia="Calibri"/>
        </w:rPr>
      </w:pPr>
      <w:r w:rsidRPr="003165A5">
        <w:rPr>
          <w:rFonts w:eastAsia="Calibri"/>
        </w:rPr>
        <w:t>Đối với tiết diện danh định của lõi dẫn là 1,5mm2 đến 4mm2 chiều dầy vỏ bọc cách điện là 0,8mm.</w:t>
      </w:r>
    </w:p>
    <w:p w14:paraId="7EF241BB" w14:textId="77777777" w:rsidR="00F13017" w:rsidRPr="003165A5" w:rsidRDefault="00F13017" w:rsidP="000D17BA">
      <w:pPr>
        <w:pStyle w:val="Heading9"/>
        <w:rPr>
          <w:rFonts w:eastAsia="Calibri"/>
        </w:rPr>
      </w:pPr>
      <w:r w:rsidRPr="003165A5">
        <w:rPr>
          <w:rFonts w:eastAsia="Calibri"/>
        </w:rPr>
        <w:t>Đối với tiết diện danh định của lõi dẫn là 6mm2 đến 16 mm2 chiều dầy vỏ bọc cách điện là 1,0 mm.</w:t>
      </w:r>
    </w:p>
    <w:p w14:paraId="2ED09919" w14:textId="77777777" w:rsidR="00F13017" w:rsidRPr="003165A5" w:rsidRDefault="00F13017" w:rsidP="00BF0ACC">
      <w:pPr>
        <w:pStyle w:val="Dau-"/>
      </w:pPr>
      <w:r w:rsidRPr="003165A5">
        <w:t xml:space="preserve">Vỏ cáp </w:t>
      </w:r>
    </w:p>
    <w:p w14:paraId="138E18CB" w14:textId="77777777" w:rsidR="00F13017" w:rsidRPr="003165A5" w:rsidRDefault="00F13017" w:rsidP="000D17BA">
      <w:pPr>
        <w:pStyle w:val="Heading9"/>
        <w:rPr>
          <w:rFonts w:eastAsia="Calibri"/>
        </w:rPr>
      </w:pPr>
      <w:r w:rsidRPr="003165A5">
        <w:rPr>
          <w:rFonts w:eastAsia="Calibri"/>
        </w:rPr>
        <w:t>Vỏ cáp được đùn ép thành một lớp trên bề mặt tập hợp các lõi cáp, vỏ không được dính vào các lõi cáp, giữa vỏ và các lõi cáp được cách ly bằng một lớp băng kim loại, độ dầy của vỏ cáp phải không được nhỏ hơn 1,5mm±0,1mm.</w:t>
      </w:r>
    </w:p>
    <w:p w14:paraId="4D59ECE0" w14:textId="77777777" w:rsidR="00F13017" w:rsidRPr="003165A5" w:rsidRDefault="00F13017" w:rsidP="000D17BA">
      <w:pPr>
        <w:pStyle w:val="Heading9"/>
        <w:rPr>
          <w:rFonts w:eastAsia="Calibri"/>
        </w:rPr>
      </w:pPr>
      <w:r w:rsidRPr="003165A5">
        <w:rPr>
          <w:rFonts w:eastAsia="Calibri"/>
        </w:rPr>
        <w:t>Vỏ bọc của cáp phải có độ bền cơ học và độ đàn hồi chịu được tình trạng chôn dưới đất trong điều kiện khí hậu nhiệt đới (nóng ẩm, mưa nhiều).</w:t>
      </w:r>
    </w:p>
    <w:p w14:paraId="0DE13202" w14:textId="77777777" w:rsidR="00F13017" w:rsidRPr="003165A5" w:rsidRDefault="00F13017" w:rsidP="000D17BA">
      <w:pPr>
        <w:pStyle w:val="Heading9"/>
        <w:rPr>
          <w:rFonts w:eastAsia="Calibri"/>
        </w:rPr>
      </w:pPr>
      <w:r w:rsidRPr="003165A5">
        <w:rPr>
          <w:rFonts w:eastAsia="Calibri"/>
        </w:rPr>
        <w:t>Trên vỏ cáp được đánh số chiều dài cáp cứ 1m/1 lần đánh số.</w:t>
      </w:r>
    </w:p>
    <w:p w14:paraId="13482808" w14:textId="77777777" w:rsidR="00F13017" w:rsidRPr="003165A5" w:rsidRDefault="00F13017" w:rsidP="00BF0ACC">
      <w:pPr>
        <w:pStyle w:val="Dau-"/>
      </w:pPr>
      <w:r w:rsidRPr="003165A5">
        <w:t>Tiết diện dây dẫn</w:t>
      </w:r>
    </w:p>
    <w:p w14:paraId="52348250" w14:textId="77777777" w:rsidR="00F13017" w:rsidRPr="003165A5" w:rsidRDefault="00F13017" w:rsidP="000D17BA">
      <w:pPr>
        <w:pStyle w:val="Heading9"/>
      </w:pPr>
      <w:r w:rsidRPr="003165A5">
        <w:t>Mạch nguồn AC 3 pha :</w:t>
      </w:r>
      <w:r w:rsidRPr="003165A5">
        <w:tab/>
      </w:r>
      <w:r w:rsidRPr="003165A5">
        <w:sym w:font="Symbol" w:char="00B3"/>
      </w:r>
      <w:r w:rsidRPr="003165A5">
        <w:t>2,5mm2 (tùy theo từng mạch)</w:t>
      </w:r>
    </w:p>
    <w:p w14:paraId="437814DF" w14:textId="77777777" w:rsidR="00F13017" w:rsidRPr="003165A5" w:rsidRDefault="00F13017" w:rsidP="000D17BA">
      <w:pPr>
        <w:pStyle w:val="Heading9"/>
      </w:pPr>
      <w:r w:rsidRPr="003165A5">
        <w:t>Mạch nguồn AC 1 pha :</w:t>
      </w:r>
      <w:r w:rsidRPr="003165A5">
        <w:tab/>
      </w:r>
      <w:r w:rsidRPr="003165A5">
        <w:sym w:font="Symbol" w:char="00B3"/>
      </w:r>
      <w:r w:rsidRPr="003165A5">
        <w:t>2,5mm2</w:t>
      </w:r>
    </w:p>
    <w:p w14:paraId="70C598BC" w14:textId="77777777" w:rsidR="00F13017" w:rsidRPr="003165A5" w:rsidRDefault="00F13017" w:rsidP="000D17BA">
      <w:pPr>
        <w:pStyle w:val="Heading9"/>
      </w:pPr>
      <w:r w:rsidRPr="003165A5">
        <w:t>Mạch nguồn DC          :</w:t>
      </w:r>
      <w:r w:rsidRPr="003165A5">
        <w:tab/>
        <w:t xml:space="preserve"> </w:t>
      </w:r>
      <w:r w:rsidRPr="003165A5">
        <w:sym w:font="Symbol" w:char="00B3"/>
      </w:r>
      <w:r w:rsidRPr="003165A5">
        <w:t>2,5mm2</w:t>
      </w:r>
    </w:p>
    <w:p w14:paraId="67814973" w14:textId="77777777" w:rsidR="00F13017" w:rsidRPr="003165A5" w:rsidRDefault="00F13017" w:rsidP="000D17BA">
      <w:pPr>
        <w:pStyle w:val="Heading9"/>
      </w:pPr>
      <w:r w:rsidRPr="003165A5">
        <w:t xml:space="preserve">Mạch điều khiển AC    : </w:t>
      </w:r>
      <w:r w:rsidRPr="003165A5">
        <w:sym w:font="Symbol" w:char="00B3"/>
      </w:r>
      <w:r w:rsidRPr="003165A5">
        <w:t>2,5mm)</w:t>
      </w:r>
    </w:p>
    <w:p w14:paraId="65EBA302" w14:textId="77777777" w:rsidR="00F13017" w:rsidRPr="003165A5" w:rsidRDefault="00F13017" w:rsidP="000D17BA">
      <w:pPr>
        <w:pStyle w:val="Heading9"/>
      </w:pPr>
      <w:r w:rsidRPr="003165A5">
        <w:t xml:space="preserve">Mạch điều khiển DC    : </w:t>
      </w:r>
      <w:r w:rsidRPr="003165A5">
        <w:sym w:font="Symbol" w:char="00B3"/>
      </w:r>
      <w:r w:rsidRPr="003165A5">
        <w:t>1,5mm2 tùy theo mạch</w:t>
      </w:r>
    </w:p>
    <w:p w14:paraId="1BD96297" w14:textId="77777777" w:rsidR="00F13017" w:rsidRPr="003165A5" w:rsidRDefault="00F13017" w:rsidP="000D17BA">
      <w:pPr>
        <w:pStyle w:val="Heading9"/>
      </w:pPr>
      <w:r w:rsidRPr="003165A5">
        <w:t>Mạch bảo vệ DC</w:t>
      </w:r>
      <w:r w:rsidRPr="003165A5">
        <w:tab/>
        <w:t xml:space="preserve">         : </w:t>
      </w:r>
      <w:r w:rsidRPr="003165A5">
        <w:sym w:font="Symbol" w:char="00B3"/>
      </w:r>
      <w:r w:rsidRPr="003165A5">
        <w:t>1,5mm2</w:t>
      </w:r>
    </w:p>
    <w:p w14:paraId="7DA7ECAE" w14:textId="77777777" w:rsidR="00F13017" w:rsidRPr="003165A5" w:rsidRDefault="00F13017" w:rsidP="000D17BA">
      <w:pPr>
        <w:pStyle w:val="Heading9"/>
      </w:pPr>
      <w:r w:rsidRPr="003165A5">
        <w:t>Mạch báo tín hiệu&amp; các mạch khác : 1,5- 2,5mm2 tùy theo mạch</w:t>
      </w:r>
    </w:p>
    <w:p w14:paraId="2E2FC766" w14:textId="77777777" w:rsidR="00F13017" w:rsidRPr="003165A5" w:rsidRDefault="00F13017" w:rsidP="000D17BA">
      <w:pPr>
        <w:pStyle w:val="Heading9"/>
      </w:pPr>
      <w:r w:rsidRPr="003165A5">
        <w:t xml:space="preserve">Mạch thứ cấp của biến dòng với dòng định mức nhị thứ 5A: </w:t>
      </w:r>
      <w:r w:rsidRPr="003165A5">
        <w:sym w:font="Symbol" w:char="00B3"/>
      </w:r>
      <w:r w:rsidRPr="003165A5">
        <w:t xml:space="preserve">4mm2 </w:t>
      </w:r>
    </w:p>
    <w:p w14:paraId="7A015504" w14:textId="77777777" w:rsidR="00F13017" w:rsidRPr="003165A5" w:rsidRDefault="00F13017" w:rsidP="000D17BA">
      <w:pPr>
        <w:pStyle w:val="Heading9"/>
      </w:pPr>
      <w:r w:rsidRPr="003165A5">
        <w:t xml:space="preserve">Mạch thứ cấp của biến dòng với dòng định mức nhị thứ 1A: </w:t>
      </w:r>
      <w:r w:rsidRPr="003165A5">
        <w:sym w:font="Symbol" w:char="00B3"/>
      </w:r>
      <w:r w:rsidRPr="003165A5">
        <w:t xml:space="preserve">2,5 mm2 </w:t>
      </w:r>
    </w:p>
    <w:p w14:paraId="202766CD" w14:textId="77777777" w:rsidR="00F13017" w:rsidRPr="003165A5" w:rsidRDefault="00F13017" w:rsidP="000D17BA">
      <w:pPr>
        <w:pStyle w:val="Heading9"/>
      </w:pPr>
      <w:r w:rsidRPr="003165A5">
        <w:t>Mạch thứ cấp của biến điện áp</w:t>
      </w:r>
      <w:r w:rsidRPr="003165A5">
        <w:tab/>
        <w:t xml:space="preserve">: </w:t>
      </w:r>
      <w:r w:rsidRPr="003165A5">
        <w:sym w:font="Symbol" w:char="00B3"/>
      </w:r>
      <w:r w:rsidRPr="003165A5">
        <w:t>2,5mm2</w:t>
      </w:r>
    </w:p>
    <w:p w14:paraId="229F9320" w14:textId="77777777" w:rsidR="00F13017" w:rsidRPr="003165A5" w:rsidRDefault="00F13017" w:rsidP="000D17BA">
      <w:pPr>
        <w:pStyle w:val="Heading9"/>
      </w:pPr>
      <w:r w:rsidRPr="003165A5">
        <w:t>Mạch sấy và chiếu sáng</w:t>
      </w:r>
      <w:r w:rsidRPr="003165A5">
        <w:tab/>
      </w:r>
      <w:r w:rsidRPr="003165A5">
        <w:tab/>
        <w:t xml:space="preserve">: </w:t>
      </w:r>
      <w:r w:rsidRPr="003165A5">
        <w:sym w:font="Symbol" w:char="00B3"/>
      </w:r>
      <w:r w:rsidRPr="003165A5">
        <w:t>2,5mm2</w:t>
      </w:r>
    </w:p>
    <w:p w14:paraId="5EDC057E" w14:textId="77777777" w:rsidR="00F13017" w:rsidRPr="003165A5" w:rsidRDefault="00F13017" w:rsidP="000D17BA">
      <w:pPr>
        <w:pStyle w:val="Heading9"/>
      </w:pPr>
      <w:r w:rsidRPr="003165A5">
        <w:t>Cáp nối đất</w:t>
      </w:r>
      <w:r w:rsidRPr="003165A5">
        <w:tab/>
      </w:r>
      <w:r w:rsidRPr="003165A5">
        <w:tab/>
      </w:r>
      <w:r w:rsidRPr="003165A5">
        <w:tab/>
        <w:t>: Vàng xanh (</w:t>
      </w:r>
      <w:r w:rsidRPr="003165A5">
        <w:sym w:font="Symbol" w:char="00B3"/>
      </w:r>
      <w:r w:rsidRPr="003165A5">
        <w:t>2,5mm2)</w:t>
      </w:r>
    </w:p>
    <w:p w14:paraId="39CBAEEE" w14:textId="77777777" w:rsidR="00F13017" w:rsidRPr="003165A5" w:rsidRDefault="00F13017" w:rsidP="00D95C15">
      <w:pPr>
        <w:pStyle w:val="Cachdaudong0"/>
      </w:pPr>
      <w:r w:rsidRPr="003165A5">
        <w:t xml:space="preserve">Phụ kiện bao gồm: </w:t>
      </w:r>
    </w:p>
    <w:p w14:paraId="5602B97A" w14:textId="77777777" w:rsidR="00F13017" w:rsidRPr="003165A5" w:rsidRDefault="00F13017" w:rsidP="00BF0ACC">
      <w:pPr>
        <w:pStyle w:val="Dau-"/>
      </w:pPr>
      <w:r w:rsidRPr="003165A5">
        <w:t>Đầu cốt, chi tiết cố định cáp vào khung tủ, các chi tiết để đánh số cáp, đánh số lõi cáp.</w:t>
      </w:r>
    </w:p>
    <w:p w14:paraId="41924F11" w14:textId="0FC88475" w:rsidR="00D74C0F" w:rsidRPr="003165A5" w:rsidRDefault="00F13017" w:rsidP="00BF0ACC">
      <w:pPr>
        <w:pStyle w:val="Dau-"/>
      </w:pPr>
      <w:r w:rsidRPr="003165A5">
        <w:t>Trong bảng kê thiết bị đã đưa vào số lượng và các chức năng của các tủ điều khiển, bảo vệ và các tủ đấu dây... Riêng số lượng và chủng loại cáp hạ áp trong bảng kê thiết bị chỉ đưa vào con số tạm tính dùng để tính toán chi phí công trình. Số lượng và chủng loại cáp chuẩn xác sẽ được đưa ra khi lập đề án thi công</w:t>
      </w:r>
      <w:r w:rsidR="000D17BA" w:rsidRPr="003165A5">
        <w:t>.</w:t>
      </w:r>
    </w:p>
    <w:p w14:paraId="1A8E342E" w14:textId="77777777" w:rsidR="00D74C0F" w:rsidRPr="003165A5" w:rsidRDefault="00D74C0F">
      <w:pPr>
        <w:spacing w:before="0" w:after="200"/>
        <w:jc w:val="left"/>
        <w:rPr>
          <w:szCs w:val="26"/>
          <w:lang w:val="pt-BR"/>
        </w:rPr>
      </w:pPr>
      <w:r w:rsidRPr="003165A5">
        <w:lastRenderedPageBreak/>
        <w:br w:type="page"/>
      </w:r>
    </w:p>
    <w:p w14:paraId="7D66052C" w14:textId="35E6647B" w:rsidR="00CD6818" w:rsidRPr="003165A5" w:rsidRDefault="00CD6818" w:rsidP="0036054C">
      <w:pPr>
        <w:pStyle w:val="2CHNG"/>
        <w:rPr>
          <w:color w:val="auto"/>
        </w:rPr>
      </w:pPr>
      <w:bookmarkStart w:id="1407" w:name="_Toc215219556"/>
      <w:r w:rsidRPr="003165A5">
        <w:rPr>
          <w:color w:val="auto"/>
        </w:rPr>
        <w:lastRenderedPageBreak/>
        <w:t>TỔ CHỨC QUẢN LÝ VẬN HÀNH</w:t>
      </w:r>
      <w:bookmarkEnd w:id="1407"/>
    </w:p>
    <w:p w14:paraId="4DE15C26" w14:textId="77777777" w:rsidR="004D21D2" w:rsidRPr="003165A5" w:rsidRDefault="004D21D2" w:rsidP="00977428">
      <w:pPr>
        <w:pStyle w:val="3MC11"/>
        <w:rPr>
          <w:color w:val="auto"/>
        </w:rPr>
      </w:pPr>
      <w:bookmarkStart w:id="1408" w:name="_Toc384892096"/>
      <w:bookmarkStart w:id="1409" w:name="_Toc385495207"/>
      <w:bookmarkStart w:id="1410" w:name="_Toc385495692"/>
      <w:bookmarkStart w:id="1411" w:name="_Toc395525688"/>
      <w:bookmarkStart w:id="1412" w:name="_Toc395598172"/>
      <w:bookmarkStart w:id="1413" w:name="_Toc395601165"/>
      <w:bookmarkStart w:id="1414" w:name="_Toc417289244"/>
      <w:bookmarkStart w:id="1415" w:name="_Toc215219557"/>
      <w:r w:rsidRPr="003165A5">
        <w:rPr>
          <w:color w:val="auto"/>
        </w:rPr>
        <w:t>NỘI DUNG</w:t>
      </w:r>
      <w:bookmarkEnd w:id="1408"/>
      <w:bookmarkEnd w:id="1409"/>
      <w:bookmarkEnd w:id="1410"/>
      <w:bookmarkEnd w:id="1411"/>
      <w:bookmarkEnd w:id="1412"/>
      <w:bookmarkEnd w:id="1413"/>
      <w:bookmarkEnd w:id="1414"/>
      <w:bookmarkEnd w:id="1415"/>
    </w:p>
    <w:p w14:paraId="5998FEB0" w14:textId="77777777" w:rsidR="004D21D2" w:rsidRPr="003165A5" w:rsidRDefault="004D21D2" w:rsidP="00D95C15">
      <w:pPr>
        <w:pStyle w:val="Cachdaudong0"/>
      </w:pPr>
      <w:r w:rsidRPr="003165A5">
        <w:t>Nội dung công tác này bao gồm việc thi công lắp đặt toàn bộ công trình.</w:t>
      </w:r>
    </w:p>
    <w:p w14:paraId="5D6F7A75" w14:textId="77777777" w:rsidR="004D21D2" w:rsidRPr="003165A5" w:rsidRDefault="004D21D2" w:rsidP="00D95C15">
      <w:pPr>
        <w:pStyle w:val="Cachdaudong0"/>
      </w:pPr>
      <w:r w:rsidRPr="003165A5">
        <w:t>Phạm vi công việc chính như:</w:t>
      </w:r>
    </w:p>
    <w:p w14:paraId="18B9B026" w14:textId="77777777" w:rsidR="004D21D2" w:rsidRPr="003165A5" w:rsidRDefault="004D21D2" w:rsidP="00BF0ACC">
      <w:pPr>
        <w:pStyle w:val="Dau-"/>
      </w:pPr>
      <w:r w:rsidRPr="003165A5">
        <w:t>Thiết bị điện nhất thứ (TBNT): máy biến áp lực, các thiết bị phân phối ngoài trời, tủ bảng điện trung áp, hệ thống nối đất trạm, chiếu sáng, căng dây dẫn, lắp đặt các thiết bị điện…</w:t>
      </w:r>
    </w:p>
    <w:p w14:paraId="26A76CE2" w14:textId="77777777" w:rsidR="004D21D2" w:rsidRPr="003165A5" w:rsidRDefault="004D21D2" w:rsidP="00BF0ACC">
      <w:pPr>
        <w:pStyle w:val="Dau-"/>
      </w:pPr>
      <w:r w:rsidRPr="003165A5">
        <w:t>Thiết bị điện nhị thứ: hệ thống điều khiển, bảo vệ; thi công và đấu dây cáp nhị thứ, các tủ bảng điều khiển bảo vệ, rải dây cáp lực và cáp điều khiển …</w:t>
      </w:r>
    </w:p>
    <w:p w14:paraId="0008F418" w14:textId="77777777" w:rsidR="004D21D2" w:rsidRPr="003165A5" w:rsidRDefault="004D21D2" w:rsidP="00BF0ACC">
      <w:pPr>
        <w:pStyle w:val="Dau-"/>
      </w:pPr>
      <w:r w:rsidRPr="003165A5">
        <w:t>Hệ thống phóng cháy chữa cháy.</w:t>
      </w:r>
    </w:p>
    <w:p w14:paraId="7288F5F6" w14:textId="77777777" w:rsidR="004D21D2" w:rsidRPr="003165A5" w:rsidRDefault="004D21D2" w:rsidP="00BF0ACC">
      <w:pPr>
        <w:pStyle w:val="Dau-"/>
      </w:pPr>
      <w:r w:rsidRPr="003165A5">
        <w:t>Công tác thí ngiệm hiệu chỉnh phục vụ công tác nghiệm tu đóng điện toàn công trình,..</w:t>
      </w:r>
    </w:p>
    <w:p w14:paraId="0B50D5E2" w14:textId="77777777" w:rsidR="004D21D2" w:rsidRPr="003165A5" w:rsidRDefault="004D21D2" w:rsidP="00977428">
      <w:pPr>
        <w:pStyle w:val="3MC11"/>
        <w:rPr>
          <w:color w:val="auto"/>
        </w:rPr>
      </w:pPr>
      <w:bookmarkStart w:id="1416" w:name="_Toc384892097"/>
      <w:bookmarkStart w:id="1417" w:name="_Toc385495208"/>
      <w:bookmarkStart w:id="1418" w:name="_Toc385495693"/>
      <w:bookmarkStart w:id="1419" w:name="_Toc395525689"/>
      <w:bookmarkStart w:id="1420" w:name="_Toc395598173"/>
      <w:bookmarkStart w:id="1421" w:name="_Toc395601166"/>
      <w:bookmarkStart w:id="1422" w:name="_Toc417289245"/>
      <w:bookmarkStart w:id="1423" w:name="_Toc215219558"/>
      <w:r w:rsidRPr="003165A5">
        <w:rPr>
          <w:color w:val="auto"/>
        </w:rPr>
        <w:t>TIÊU CHUẨN</w:t>
      </w:r>
      <w:bookmarkEnd w:id="1416"/>
      <w:bookmarkEnd w:id="1417"/>
      <w:bookmarkEnd w:id="1418"/>
      <w:bookmarkEnd w:id="1419"/>
      <w:bookmarkEnd w:id="1420"/>
      <w:bookmarkEnd w:id="1421"/>
      <w:bookmarkEnd w:id="1422"/>
      <w:bookmarkEnd w:id="1423"/>
    </w:p>
    <w:p w14:paraId="3729F56D" w14:textId="77777777" w:rsidR="004D21D2" w:rsidRPr="003165A5" w:rsidRDefault="004D21D2" w:rsidP="00D95C15">
      <w:pPr>
        <w:pStyle w:val="Cachdaudong0"/>
      </w:pPr>
      <w:r w:rsidRPr="003165A5">
        <w:t>Việc tiến hành công tác này phải tuân thủ theo các quy định và hướng dẫn sau:</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9"/>
        <w:gridCol w:w="2358"/>
      </w:tblGrid>
      <w:tr w:rsidR="003165A5" w:rsidRPr="003165A5" w14:paraId="0CD28033" w14:textId="77777777" w:rsidTr="00D250B1">
        <w:tc>
          <w:tcPr>
            <w:tcW w:w="3740" w:type="pct"/>
            <w:tcMar>
              <w:top w:w="57" w:type="dxa"/>
              <w:bottom w:w="57" w:type="dxa"/>
            </w:tcMar>
            <w:vAlign w:val="center"/>
          </w:tcPr>
          <w:p w14:paraId="5FB92485" w14:textId="77777777" w:rsidR="004D21D2" w:rsidRPr="003165A5" w:rsidRDefault="004D21D2" w:rsidP="00C87C49">
            <w:pPr>
              <w:pStyle w:val="Dau-"/>
              <w:ind w:firstLine="142"/>
            </w:pPr>
            <w:r w:rsidRPr="003165A5">
              <w:t>Qui phạm trang bị điện</w:t>
            </w:r>
          </w:p>
        </w:tc>
        <w:tc>
          <w:tcPr>
            <w:tcW w:w="1260" w:type="pct"/>
            <w:tcMar>
              <w:top w:w="57" w:type="dxa"/>
              <w:bottom w:w="57" w:type="dxa"/>
            </w:tcMar>
            <w:vAlign w:val="center"/>
          </w:tcPr>
          <w:p w14:paraId="5CBAFEEC" w14:textId="77777777" w:rsidR="004D21D2" w:rsidRPr="003165A5" w:rsidRDefault="004D21D2" w:rsidP="0036054C">
            <w:pPr>
              <w:pStyle w:val="BodyTextIndent"/>
              <w:tabs>
                <w:tab w:val="left" w:pos="731"/>
              </w:tabs>
              <w:spacing w:before="0" w:after="0"/>
              <w:ind w:left="23" w:firstLine="27"/>
              <w:rPr>
                <w:rFonts w:ascii="Times New Roman" w:hAnsi="Times New Roman"/>
                <w:sz w:val="26"/>
                <w:szCs w:val="26"/>
              </w:rPr>
            </w:pPr>
            <w:r w:rsidRPr="003165A5">
              <w:rPr>
                <w:rFonts w:ascii="Times New Roman" w:hAnsi="Times New Roman"/>
                <w:sz w:val="26"/>
                <w:szCs w:val="26"/>
              </w:rPr>
              <w:t>11TCN – xx – 2006</w:t>
            </w:r>
          </w:p>
        </w:tc>
      </w:tr>
      <w:tr w:rsidR="003165A5" w:rsidRPr="003165A5" w14:paraId="5FFC7E92" w14:textId="77777777" w:rsidTr="00D250B1">
        <w:tc>
          <w:tcPr>
            <w:tcW w:w="3740" w:type="pct"/>
            <w:tcMar>
              <w:top w:w="57" w:type="dxa"/>
              <w:bottom w:w="57" w:type="dxa"/>
            </w:tcMar>
            <w:vAlign w:val="center"/>
          </w:tcPr>
          <w:p w14:paraId="028CDD8D" w14:textId="77777777" w:rsidR="004D21D2" w:rsidRPr="003165A5" w:rsidRDefault="004D21D2" w:rsidP="00C87C49">
            <w:pPr>
              <w:pStyle w:val="Dau-"/>
              <w:ind w:firstLine="142"/>
            </w:pPr>
            <w:r w:rsidRPr="003165A5">
              <w:t>Hướng dẫn xây dựng trạm biến áp</w:t>
            </w:r>
          </w:p>
        </w:tc>
        <w:tc>
          <w:tcPr>
            <w:tcW w:w="1260" w:type="pct"/>
            <w:tcMar>
              <w:top w:w="57" w:type="dxa"/>
              <w:bottom w:w="57" w:type="dxa"/>
            </w:tcMar>
            <w:vAlign w:val="center"/>
          </w:tcPr>
          <w:p w14:paraId="711C2676" w14:textId="6CE65710" w:rsidR="004D21D2" w:rsidRPr="003165A5" w:rsidRDefault="004D21D2" w:rsidP="00C87C49">
            <w:pPr>
              <w:pStyle w:val="BodyTextIndent"/>
              <w:tabs>
                <w:tab w:val="left" w:pos="731"/>
              </w:tabs>
              <w:spacing w:before="0" w:after="0"/>
              <w:ind w:left="23" w:firstLine="27"/>
              <w:jc w:val="center"/>
              <w:rPr>
                <w:rFonts w:ascii="Times New Roman" w:hAnsi="Times New Roman"/>
                <w:sz w:val="26"/>
                <w:szCs w:val="26"/>
              </w:rPr>
            </w:pPr>
            <w:r w:rsidRPr="003165A5">
              <w:rPr>
                <w:rFonts w:ascii="Times New Roman" w:hAnsi="Times New Roman"/>
                <w:sz w:val="26"/>
                <w:szCs w:val="26"/>
              </w:rPr>
              <w:t>EVN</w:t>
            </w:r>
          </w:p>
        </w:tc>
      </w:tr>
      <w:tr w:rsidR="003165A5" w:rsidRPr="003165A5" w14:paraId="660EFD70" w14:textId="77777777" w:rsidTr="00D250B1">
        <w:tc>
          <w:tcPr>
            <w:tcW w:w="3740" w:type="pct"/>
            <w:tcMar>
              <w:top w:w="57" w:type="dxa"/>
              <w:bottom w:w="57" w:type="dxa"/>
            </w:tcMar>
            <w:vAlign w:val="center"/>
          </w:tcPr>
          <w:p w14:paraId="749081A0" w14:textId="77777777" w:rsidR="004D21D2" w:rsidRPr="003165A5" w:rsidRDefault="004D21D2" w:rsidP="00C87C49">
            <w:pPr>
              <w:pStyle w:val="Dau-"/>
              <w:ind w:firstLine="142"/>
            </w:pPr>
            <w:r w:rsidRPr="003165A5">
              <w:t>Qui trình kỹ thuật an toàn điện Số 1559 EVN/KTAT ngày 21/10/1999</w:t>
            </w:r>
          </w:p>
        </w:tc>
        <w:tc>
          <w:tcPr>
            <w:tcW w:w="1260" w:type="pct"/>
            <w:tcMar>
              <w:top w:w="57" w:type="dxa"/>
              <w:bottom w:w="57" w:type="dxa"/>
            </w:tcMar>
            <w:vAlign w:val="center"/>
          </w:tcPr>
          <w:p w14:paraId="66C9C81D" w14:textId="77777777" w:rsidR="004D21D2" w:rsidRPr="003165A5" w:rsidRDefault="004D21D2" w:rsidP="00C87C49">
            <w:pPr>
              <w:pStyle w:val="BodyTextIndent"/>
              <w:tabs>
                <w:tab w:val="left" w:pos="731"/>
              </w:tabs>
              <w:spacing w:before="0" w:after="0"/>
              <w:ind w:left="23" w:firstLine="27"/>
              <w:jc w:val="center"/>
              <w:rPr>
                <w:rFonts w:ascii="Times New Roman" w:hAnsi="Times New Roman"/>
                <w:sz w:val="26"/>
                <w:szCs w:val="26"/>
              </w:rPr>
            </w:pPr>
            <w:r w:rsidRPr="003165A5">
              <w:rPr>
                <w:rFonts w:ascii="Times New Roman" w:hAnsi="Times New Roman"/>
                <w:sz w:val="26"/>
                <w:szCs w:val="26"/>
              </w:rPr>
              <w:t>EVN</w:t>
            </w:r>
          </w:p>
        </w:tc>
      </w:tr>
      <w:tr w:rsidR="003165A5" w:rsidRPr="003165A5" w14:paraId="73B51E5E" w14:textId="77777777" w:rsidTr="00D250B1">
        <w:tc>
          <w:tcPr>
            <w:tcW w:w="3740" w:type="pct"/>
            <w:tcMar>
              <w:top w:w="57" w:type="dxa"/>
              <w:bottom w:w="57" w:type="dxa"/>
            </w:tcMar>
            <w:vAlign w:val="center"/>
          </w:tcPr>
          <w:p w14:paraId="681DAA05" w14:textId="77777777" w:rsidR="004D21D2" w:rsidRPr="003165A5" w:rsidRDefault="004D21D2" w:rsidP="00C87C49">
            <w:pPr>
              <w:pStyle w:val="Dau-"/>
              <w:ind w:firstLine="142"/>
            </w:pPr>
            <w:r w:rsidRPr="003165A5">
              <w:t>Quy định tạm thời về công trình cáp quang phi kim loại đi cùng DDK và cáp ngầm điện lực của Tổng công ty Ðiện lực Việt Nam</w:t>
            </w:r>
          </w:p>
        </w:tc>
        <w:tc>
          <w:tcPr>
            <w:tcW w:w="1260" w:type="pct"/>
            <w:tcMar>
              <w:top w:w="57" w:type="dxa"/>
              <w:bottom w:w="57" w:type="dxa"/>
            </w:tcMar>
            <w:vAlign w:val="center"/>
          </w:tcPr>
          <w:p w14:paraId="55107714" w14:textId="77777777" w:rsidR="004D21D2" w:rsidRPr="003165A5" w:rsidRDefault="004D21D2" w:rsidP="0036054C">
            <w:pPr>
              <w:pStyle w:val="BodyTextIndent"/>
              <w:tabs>
                <w:tab w:val="left" w:pos="731"/>
              </w:tabs>
              <w:spacing w:before="0" w:after="0"/>
              <w:ind w:left="23" w:firstLine="27"/>
              <w:rPr>
                <w:rFonts w:ascii="Times New Roman" w:hAnsi="Times New Roman"/>
                <w:sz w:val="26"/>
                <w:szCs w:val="26"/>
              </w:rPr>
            </w:pPr>
            <w:r w:rsidRPr="003165A5">
              <w:rPr>
                <w:rFonts w:ascii="Times New Roman" w:hAnsi="Times New Roman"/>
                <w:sz w:val="26"/>
                <w:szCs w:val="26"/>
              </w:rPr>
              <w:t>V/b: 3505/QÐ -EVN - KHCNMT&amp;VT ngày 24/10/2002</w:t>
            </w:r>
          </w:p>
        </w:tc>
      </w:tr>
      <w:tr w:rsidR="003165A5" w:rsidRPr="003165A5" w14:paraId="2A8683C7" w14:textId="77777777" w:rsidTr="00D250B1">
        <w:tc>
          <w:tcPr>
            <w:tcW w:w="3740" w:type="pct"/>
            <w:tcMar>
              <w:top w:w="57" w:type="dxa"/>
              <w:bottom w:w="57" w:type="dxa"/>
            </w:tcMar>
            <w:vAlign w:val="center"/>
          </w:tcPr>
          <w:p w14:paraId="065AEFC4" w14:textId="77777777" w:rsidR="004D21D2" w:rsidRPr="003165A5" w:rsidRDefault="004D21D2" w:rsidP="00C87C49">
            <w:pPr>
              <w:pStyle w:val="Dau-"/>
              <w:ind w:firstLine="142"/>
            </w:pPr>
            <w:r w:rsidRPr="003165A5">
              <w:t>Ðặt đường dây điện trong nhà ở và công trình công cộng</w:t>
            </w:r>
          </w:p>
        </w:tc>
        <w:tc>
          <w:tcPr>
            <w:tcW w:w="1260" w:type="pct"/>
            <w:tcMar>
              <w:top w:w="57" w:type="dxa"/>
              <w:bottom w:w="57" w:type="dxa"/>
            </w:tcMar>
            <w:vAlign w:val="center"/>
          </w:tcPr>
          <w:p w14:paraId="69ACF02B" w14:textId="77777777" w:rsidR="004D21D2" w:rsidRPr="003165A5" w:rsidRDefault="004D21D2" w:rsidP="0036054C">
            <w:pPr>
              <w:pStyle w:val="BodyTextIndent"/>
              <w:tabs>
                <w:tab w:val="left" w:pos="731"/>
              </w:tabs>
              <w:spacing w:before="0" w:after="0"/>
              <w:ind w:left="23" w:firstLine="27"/>
              <w:rPr>
                <w:rFonts w:ascii="Times New Roman" w:hAnsi="Times New Roman"/>
                <w:sz w:val="26"/>
                <w:szCs w:val="26"/>
              </w:rPr>
            </w:pPr>
            <w:r w:rsidRPr="003165A5">
              <w:rPr>
                <w:rFonts w:ascii="Times New Roman" w:hAnsi="Times New Roman"/>
                <w:sz w:val="26"/>
                <w:szCs w:val="26"/>
              </w:rPr>
              <w:t>TCXD 25:1991</w:t>
            </w:r>
          </w:p>
        </w:tc>
      </w:tr>
      <w:tr w:rsidR="003165A5" w:rsidRPr="003165A5" w14:paraId="739A9B69" w14:textId="77777777" w:rsidTr="00D250B1">
        <w:tc>
          <w:tcPr>
            <w:tcW w:w="3740" w:type="pct"/>
            <w:tcMar>
              <w:top w:w="57" w:type="dxa"/>
              <w:bottom w:w="57" w:type="dxa"/>
            </w:tcMar>
            <w:vAlign w:val="center"/>
          </w:tcPr>
          <w:p w14:paraId="057A4130" w14:textId="77777777" w:rsidR="004D21D2" w:rsidRPr="003165A5" w:rsidRDefault="004D21D2" w:rsidP="00C87C49">
            <w:pPr>
              <w:pStyle w:val="Dau-"/>
              <w:ind w:firstLine="142"/>
            </w:pPr>
            <w:r w:rsidRPr="003165A5">
              <w:t>Ðặt thiết bị điện trong nhà ở và công trình công cộng</w:t>
            </w:r>
          </w:p>
        </w:tc>
        <w:tc>
          <w:tcPr>
            <w:tcW w:w="1260" w:type="pct"/>
            <w:tcMar>
              <w:top w:w="57" w:type="dxa"/>
              <w:bottom w:w="57" w:type="dxa"/>
            </w:tcMar>
            <w:vAlign w:val="center"/>
          </w:tcPr>
          <w:p w14:paraId="3E238463" w14:textId="77777777" w:rsidR="004D21D2" w:rsidRPr="003165A5" w:rsidRDefault="004D21D2" w:rsidP="0036054C">
            <w:pPr>
              <w:pStyle w:val="BodyTextIndent"/>
              <w:tabs>
                <w:tab w:val="left" w:pos="731"/>
              </w:tabs>
              <w:spacing w:before="0" w:after="0"/>
              <w:ind w:left="23" w:firstLine="27"/>
              <w:rPr>
                <w:rFonts w:ascii="Times New Roman" w:hAnsi="Times New Roman"/>
                <w:sz w:val="26"/>
                <w:szCs w:val="26"/>
              </w:rPr>
            </w:pPr>
            <w:r w:rsidRPr="003165A5">
              <w:rPr>
                <w:rFonts w:ascii="Times New Roman" w:hAnsi="Times New Roman"/>
                <w:sz w:val="26"/>
                <w:szCs w:val="26"/>
              </w:rPr>
              <w:t>TCXD 27:1991</w:t>
            </w:r>
          </w:p>
        </w:tc>
      </w:tr>
      <w:tr w:rsidR="003165A5" w:rsidRPr="003165A5" w14:paraId="219807A8" w14:textId="77777777" w:rsidTr="00D250B1">
        <w:tc>
          <w:tcPr>
            <w:tcW w:w="5000" w:type="pct"/>
            <w:gridSpan w:val="2"/>
            <w:tcMar>
              <w:top w:w="57" w:type="dxa"/>
              <w:bottom w:w="57" w:type="dxa"/>
            </w:tcMar>
            <w:vAlign w:val="center"/>
          </w:tcPr>
          <w:p w14:paraId="0D48F5FF" w14:textId="77777777" w:rsidR="004D21D2" w:rsidRPr="003165A5" w:rsidRDefault="004D21D2" w:rsidP="00C87C49">
            <w:pPr>
              <w:pStyle w:val="Dau-"/>
              <w:ind w:firstLine="142"/>
            </w:pPr>
            <w:r w:rsidRPr="003165A5">
              <w:t xml:space="preserve">Các tủ cấp nguồn điện phải tuân theo tiêu chuẩn IEC144 để có khả năng chịu dựng được các điều kiện tự nhiên. </w:t>
            </w:r>
          </w:p>
          <w:p w14:paraId="4311EC03" w14:textId="77777777" w:rsidR="004D21D2" w:rsidRPr="003165A5" w:rsidRDefault="004D21D2" w:rsidP="00C87C49">
            <w:pPr>
              <w:pStyle w:val="Dau-"/>
              <w:ind w:firstLine="142"/>
            </w:pPr>
            <w:r w:rsidRPr="003165A5">
              <w:t>Các vật liệu khác phải phù hợp với điều kiện ở Việt Nam.</w:t>
            </w:r>
          </w:p>
        </w:tc>
      </w:tr>
    </w:tbl>
    <w:p w14:paraId="606A8654" w14:textId="77777777" w:rsidR="004D21D2" w:rsidRPr="003165A5" w:rsidRDefault="004D21D2" w:rsidP="00977428">
      <w:pPr>
        <w:pStyle w:val="3MC11"/>
        <w:rPr>
          <w:color w:val="auto"/>
        </w:rPr>
      </w:pPr>
      <w:bookmarkStart w:id="1424" w:name="_Toc44628762"/>
      <w:bookmarkStart w:id="1425" w:name="_Toc384892098"/>
      <w:bookmarkStart w:id="1426" w:name="_Toc385495209"/>
      <w:bookmarkStart w:id="1427" w:name="_Toc385495694"/>
      <w:bookmarkStart w:id="1428" w:name="_Toc395525690"/>
      <w:bookmarkStart w:id="1429" w:name="_Toc395598174"/>
      <w:bookmarkStart w:id="1430" w:name="_Toc395601167"/>
      <w:bookmarkStart w:id="1431" w:name="_Toc417289246"/>
      <w:bookmarkStart w:id="1432" w:name="_Toc215219559"/>
      <w:r w:rsidRPr="003165A5">
        <w:rPr>
          <w:color w:val="auto"/>
        </w:rPr>
        <w:t>CÔNG TÁC LẮP ĐẶT VÀ THÍ NGHIỆM HIỆU CHỈNH THIẾT BỊ ĐIỆN</w:t>
      </w:r>
      <w:bookmarkEnd w:id="1424"/>
      <w:bookmarkEnd w:id="1425"/>
      <w:bookmarkEnd w:id="1426"/>
      <w:bookmarkEnd w:id="1427"/>
      <w:bookmarkEnd w:id="1428"/>
      <w:bookmarkEnd w:id="1429"/>
      <w:bookmarkEnd w:id="1430"/>
      <w:bookmarkEnd w:id="1431"/>
      <w:bookmarkEnd w:id="1432"/>
    </w:p>
    <w:p w14:paraId="71B03D99" w14:textId="77777777" w:rsidR="004D21D2" w:rsidRPr="003165A5" w:rsidRDefault="004D21D2" w:rsidP="00977428">
      <w:pPr>
        <w:pStyle w:val="4MC111"/>
      </w:pPr>
      <w:bookmarkStart w:id="1433" w:name="_Toc384892099"/>
      <w:bookmarkStart w:id="1434" w:name="_Toc385495210"/>
      <w:bookmarkStart w:id="1435" w:name="_Toc385495695"/>
      <w:bookmarkStart w:id="1436" w:name="_Toc395525691"/>
      <w:bookmarkStart w:id="1437" w:name="_Toc395598175"/>
      <w:bookmarkStart w:id="1438" w:name="_Toc395601168"/>
      <w:bookmarkStart w:id="1439" w:name="_Toc417289247"/>
      <w:bookmarkStart w:id="1440" w:name="_Toc44628763"/>
      <w:r w:rsidRPr="003165A5">
        <w:t>Nguyên tắc chung</w:t>
      </w:r>
      <w:bookmarkEnd w:id="1433"/>
      <w:bookmarkEnd w:id="1434"/>
      <w:bookmarkEnd w:id="1435"/>
      <w:bookmarkEnd w:id="1436"/>
      <w:bookmarkEnd w:id="1437"/>
      <w:bookmarkEnd w:id="1438"/>
      <w:bookmarkEnd w:id="1439"/>
    </w:p>
    <w:p w14:paraId="113804CE" w14:textId="77777777" w:rsidR="004D21D2" w:rsidRPr="003165A5" w:rsidRDefault="004D21D2" w:rsidP="00D95C15">
      <w:pPr>
        <w:pStyle w:val="Cachdaudong0"/>
      </w:pPr>
      <w:r w:rsidRPr="003165A5">
        <w:t>Công tác lắp đặt thiết bị do Nhà thầu thực hiện phải theo đúng tài liệu hướng dẫn lắp của Nhà chế tạo và các quy trình, quy phạm hiện hành.</w:t>
      </w:r>
    </w:p>
    <w:p w14:paraId="2D1D0DCE" w14:textId="77777777" w:rsidR="004D21D2" w:rsidRPr="003165A5" w:rsidRDefault="004D21D2" w:rsidP="00D95C15">
      <w:pPr>
        <w:pStyle w:val="Cachdaudong0"/>
      </w:pPr>
      <w:r w:rsidRPr="003165A5">
        <w:t xml:space="preserve">Mọi hư hỏng thiết bị do việc lắp đặt Nhà thầu phải bồi thường và chịu phạt chậm </w:t>
      </w:r>
      <w:r w:rsidRPr="003165A5">
        <w:lastRenderedPageBreak/>
        <w:t>tiến độ theo hợp đồng.</w:t>
      </w:r>
    </w:p>
    <w:p w14:paraId="4EA76FCD" w14:textId="77777777" w:rsidR="004D21D2" w:rsidRPr="003165A5" w:rsidRDefault="004D21D2" w:rsidP="00D95C15">
      <w:pPr>
        <w:pStyle w:val="Cachdaudong0"/>
      </w:pPr>
      <w:r w:rsidRPr="003165A5">
        <w:t>Nếu nhà chế tạo không hướng dẫn, có thể tham khảo các hướng dẫn dưới đây để thực hiện công tác lắp đặt một số loại vật tư thiết bị chủ yếu.</w:t>
      </w:r>
    </w:p>
    <w:p w14:paraId="0878EEC2" w14:textId="77777777" w:rsidR="004D21D2" w:rsidRPr="003165A5" w:rsidRDefault="004D21D2" w:rsidP="00977428">
      <w:pPr>
        <w:pStyle w:val="4MC111"/>
      </w:pPr>
      <w:bookmarkStart w:id="1441" w:name="_Toc384892100"/>
      <w:bookmarkStart w:id="1442" w:name="_Toc385495211"/>
      <w:bookmarkStart w:id="1443" w:name="_Toc385495696"/>
      <w:bookmarkStart w:id="1444" w:name="_Toc395525692"/>
      <w:bookmarkStart w:id="1445" w:name="_Toc395598176"/>
      <w:bookmarkStart w:id="1446" w:name="_Toc395601169"/>
      <w:bookmarkStart w:id="1447" w:name="_Toc417289248"/>
      <w:r w:rsidRPr="003165A5">
        <w:t>Các bước chuẩn bị</w:t>
      </w:r>
      <w:bookmarkEnd w:id="1440"/>
      <w:bookmarkEnd w:id="1441"/>
      <w:bookmarkEnd w:id="1442"/>
      <w:bookmarkEnd w:id="1443"/>
      <w:bookmarkEnd w:id="1444"/>
      <w:bookmarkEnd w:id="1445"/>
      <w:bookmarkEnd w:id="1446"/>
      <w:bookmarkEnd w:id="1447"/>
    </w:p>
    <w:p w14:paraId="226C2F71" w14:textId="77777777" w:rsidR="004D21D2" w:rsidRPr="003165A5" w:rsidRDefault="004D21D2" w:rsidP="00D95C15">
      <w:pPr>
        <w:pStyle w:val="Cachdaudong0"/>
      </w:pPr>
      <w:r w:rsidRPr="003165A5">
        <w:t>Nghiên cứu kỹ bản vẽ thiết kế (BVTC) và catalogue của các loại máy móc thiết bị cùng với những hướng dẫn lắp đặt khác, kiểm kê đầy đủ các loại thiết bị và linh kiện kèm theo. Những thiết bị quan trọng như máy biến thế lực , máy cắt , dao cách ly .v..v công tác lắp đặt phải được thực hiện dưới sự giám sát và hướng dẫn của chuyên gia cung cấp thiết bị; trường hợp không có chuyên gia phải có đầy đủ tài liệu hướng dẫn và được sự co phép của Chủ Ðầu tư .</w:t>
      </w:r>
    </w:p>
    <w:p w14:paraId="2B64C6E9" w14:textId="77777777" w:rsidR="004D21D2" w:rsidRPr="003165A5" w:rsidRDefault="004D21D2" w:rsidP="00D95C15">
      <w:pPr>
        <w:pStyle w:val="Cachdaudong0"/>
      </w:pPr>
      <w:r w:rsidRPr="003165A5">
        <w:t xml:space="preserve">Tất cả thiết bị phải được bảo quản, vận chuyển đúng theo hướng dẫn của Nhà sản xuất (độ nghiêng, nhiệt độ, độ ẩm v.v.). Khi nhận hàng, đơn vị thi công có trách nhiệm kiểm tra tình trạng, số lượng hàng hoá theo phiếu kiểm hàng kèm theo (package list). Trong trường hợp phát hiện có hư hỏng, thiếu hụt, phải lập biên bản với Bên giao hàng có sự chứng kiến của Chủ đầu tư và cơ quan do Chủ đầu tư mời.  </w:t>
      </w:r>
    </w:p>
    <w:p w14:paraId="542FAFB6" w14:textId="77777777" w:rsidR="004D21D2" w:rsidRPr="003165A5" w:rsidRDefault="004D21D2" w:rsidP="00977428">
      <w:pPr>
        <w:pStyle w:val="4MC111"/>
      </w:pPr>
      <w:bookmarkStart w:id="1448" w:name="_Toc384892101"/>
      <w:bookmarkStart w:id="1449" w:name="_Toc385495212"/>
      <w:bookmarkStart w:id="1450" w:name="_Toc385495697"/>
      <w:bookmarkStart w:id="1451" w:name="_Toc395525693"/>
      <w:bookmarkStart w:id="1452" w:name="_Toc395598177"/>
      <w:bookmarkStart w:id="1453" w:name="_Toc395601170"/>
      <w:bookmarkStart w:id="1454" w:name="_Toc417289249"/>
      <w:r w:rsidRPr="003165A5">
        <w:t>Lắp đặt máy biến áp</w:t>
      </w:r>
      <w:bookmarkEnd w:id="1448"/>
      <w:bookmarkEnd w:id="1449"/>
      <w:bookmarkEnd w:id="1450"/>
      <w:bookmarkEnd w:id="1451"/>
      <w:bookmarkEnd w:id="1452"/>
      <w:bookmarkEnd w:id="1453"/>
      <w:bookmarkEnd w:id="1454"/>
    </w:p>
    <w:p w14:paraId="4474B581" w14:textId="77777777" w:rsidR="004D21D2" w:rsidRPr="003165A5" w:rsidRDefault="004D21D2" w:rsidP="00D95C15">
      <w:pPr>
        <w:pStyle w:val="Cachdaudong0"/>
      </w:pPr>
      <w:bookmarkStart w:id="1455" w:name="_Toc15443247"/>
      <w:bookmarkStart w:id="1456" w:name="_Toc384892102"/>
      <w:bookmarkStart w:id="1457" w:name="_Toc385495213"/>
      <w:bookmarkStart w:id="1458" w:name="_Toc385495698"/>
      <w:r w:rsidRPr="003165A5">
        <w:t>Công việc lắp đặt chỉ được tiến hành khi đã nhận đầy đủ các bộ phận cũng như các điều kiện cần thiết tại công trường. Các bộ phận được kiểm tra phải đủ về số lượng, đạt yêu cầu về chất lượng. Nếu có thiếu hụt hay hư hỏng phải báo ngay cho Bên A biết.</w:t>
      </w:r>
    </w:p>
    <w:p w14:paraId="4C63EE47" w14:textId="77777777" w:rsidR="004D21D2" w:rsidRPr="003165A5" w:rsidRDefault="004D21D2" w:rsidP="00977428">
      <w:pPr>
        <w:pStyle w:val="7CHTHNG"/>
      </w:pPr>
      <w:r w:rsidRPr="003165A5">
        <w:t>a. Kiểm tra áp suất khí Nitơ trong thùng máy biến áp. Nếu không có dấu hiệu rò rỉ là đạt yêu cầu.</w:t>
      </w:r>
    </w:p>
    <w:p w14:paraId="30B90085" w14:textId="77777777" w:rsidR="004D21D2" w:rsidRPr="003165A5" w:rsidRDefault="004D21D2" w:rsidP="00977428">
      <w:pPr>
        <w:pStyle w:val="7CHTHNG"/>
      </w:pPr>
      <w:r w:rsidRPr="003165A5">
        <w:t>b. Điền dầu vào máy biến áp lần đầu:</w:t>
      </w:r>
    </w:p>
    <w:p w14:paraId="4455C948" w14:textId="77777777" w:rsidR="004D21D2" w:rsidRPr="003165A5" w:rsidRDefault="004D21D2" w:rsidP="00D95C15">
      <w:pPr>
        <w:pStyle w:val="Cachdaudong0"/>
      </w:pPr>
      <w:r w:rsidRPr="003165A5">
        <w:t>Khí Nitơ có thể được thoát ra thông qua van bơm khí bên trên nắp máy. Trong khi dầu được bơm thông qua van dầu phía dưới đáy máy biến áp. Công tác điền dầu được thực hiện không chậm hơn 8 giờ sau khi hoàn thành lắp ráp, dầu cần phải được bơm liên tục đến mức dầu yêu cầu.</w:t>
      </w:r>
    </w:p>
    <w:p w14:paraId="2A179644" w14:textId="77777777" w:rsidR="004D21D2" w:rsidRPr="003165A5" w:rsidRDefault="004D21D2" w:rsidP="00D95C15">
      <w:pPr>
        <w:pStyle w:val="Cachdaudong0"/>
      </w:pPr>
      <w:r w:rsidRPr="003165A5">
        <w:t>Không được thực hiện các công việc ở bên trong máy biến áp trước khi bơm dầu lần đầu.</w:t>
      </w:r>
    </w:p>
    <w:p w14:paraId="65EC70A3" w14:textId="77777777" w:rsidR="004D21D2" w:rsidRPr="003165A5" w:rsidRDefault="004D21D2" w:rsidP="00977428">
      <w:pPr>
        <w:pStyle w:val="7CHTHNG"/>
      </w:pPr>
      <w:r w:rsidRPr="003165A5">
        <w:t>c. Lắp đặt biến dòng điện:</w:t>
      </w:r>
    </w:p>
    <w:p w14:paraId="3AAA176C" w14:textId="77777777" w:rsidR="004D21D2" w:rsidRPr="003165A5" w:rsidRDefault="004D21D2" w:rsidP="00D95C15">
      <w:pPr>
        <w:pStyle w:val="Cachdaudong0"/>
      </w:pPr>
      <w:r w:rsidRPr="003165A5">
        <w:t xml:space="preserve">Biến dòng điện của máy biến áp nếu vận chuyển rời sẽ được lắp vào vị trí như đã chỉ ra trong hồ sơ máy biến áp. Trước khi lắp, phần chân sứ cần phải được làm sạch hoàn toàn bằng vải khô, mềm và sạch. </w:t>
      </w:r>
    </w:p>
    <w:p w14:paraId="2A516DE4" w14:textId="77777777" w:rsidR="004D21D2" w:rsidRPr="003165A5" w:rsidRDefault="004D21D2" w:rsidP="00D95C15">
      <w:pPr>
        <w:pStyle w:val="Cachdaudong0"/>
      </w:pPr>
      <w:r w:rsidRPr="003165A5">
        <w:t>Mốc định vị lắp biến dòng được gắn ở trong biến dòng để theo dõi sự sai lệch.</w:t>
      </w:r>
    </w:p>
    <w:p w14:paraId="10F18DA3" w14:textId="77777777" w:rsidR="004D21D2" w:rsidRPr="003165A5" w:rsidRDefault="004D21D2" w:rsidP="00D95C15">
      <w:pPr>
        <w:pStyle w:val="Cachdaudong0"/>
      </w:pPr>
      <w:r w:rsidRPr="003165A5">
        <w:t>Sau khi đã hoàn thành việc lắp đặt các bộ phận phía trong máy biến áp thì đầu phía trên của các ống làm mát và vỏ biến dòng sẽ được lắp đặt. Hướng dẫn lắp chi tiết và đấu nối các đầu dây của biến dòng được chỉ ra trong hồ sơ máy biến áp.</w:t>
      </w:r>
    </w:p>
    <w:p w14:paraId="1DD35679" w14:textId="77777777" w:rsidR="004D21D2" w:rsidRPr="003165A5" w:rsidRDefault="004D21D2" w:rsidP="00D95C15">
      <w:pPr>
        <w:pStyle w:val="Cachdaudong0"/>
      </w:pPr>
      <w:r w:rsidRPr="003165A5">
        <w:lastRenderedPageBreak/>
        <w:t>Việc đấu nối hộp cáp và dây của biến dòng được thực hiện và  định vị bởi ốc hãm hoặc ép chặt bằng dụng cụ chuyên dùng.</w:t>
      </w:r>
    </w:p>
    <w:p w14:paraId="4FA91288" w14:textId="77777777" w:rsidR="004D21D2" w:rsidRPr="003165A5" w:rsidRDefault="004D21D2" w:rsidP="00977428">
      <w:pPr>
        <w:pStyle w:val="7CHTHNG"/>
      </w:pPr>
      <w:r w:rsidRPr="003165A5">
        <w:t>d. Lắp đặt hệ thống làm mát:</w:t>
      </w:r>
    </w:p>
    <w:p w14:paraId="2438DC8D" w14:textId="77777777" w:rsidR="004D21D2" w:rsidRPr="003165A5" w:rsidRDefault="004D21D2" w:rsidP="00D95C15">
      <w:pPr>
        <w:pStyle w:val="Cachdaudong0"/>
      </w:pPr>
      <w:r w:rsidRPr="003165A5">
        <w:t>Khi hệ thống làm mát được lắp các van kiểu cánh bướm thì sẽ không cần phải rút dầu cho việc lắp các bộ phận làm mát. Việc lắp hệ thống làm mát được tiến hành theo hướng dẫn chi tiết tại bản vẽ hướng dẫn lắp trong hồ sơ máy biến áp. Công việc lắp đặt hệ thống làm mát bao gồm việc lắp các giá làm mát, cánh tản nhiệt, ống dẫn dầu, các van, các quạt mát và đồng hồ chỉ thị...</w:t>
      </w:r>
    </w:p>
    <w:p w14:paraId="3471CB57" w14:textId="77777777" w:rsidR="004D21D2" w:rsidRPr="003165A5" w:rsidRDefault="004D21D2" w:rsidP="00977428">
      <w:pPr>
        <w:pStyle w:val="7CHTHNG"/>
      </w:pPr>
      <w:r w:rsidRPr="003165A5">
        <w:t>e. Lắp đặt thùng dầu phụ:</w:t>
      </w:r>
    </w:p>
    <w:p w14:paraId="0C929257" w14:textId="77777777" w:rsidR="004D21D2" w:rsidRPr="003165A5" w:rsidRDefault="004D21D2" w:rsidP="00D95C15">
      <w:pPr>
        <w:pStyle w:val="Cachdaudong0"/>
      </w:pPr>
      <w:r w:rsidRPr="003165A5">
        <w:t>Thùng dầu phụ được cấp cùng với bộ chỉ báo mức dầu.  Bộ chỉ báo mức dầu sẽ được lắp sau khi đã gắn phao. Khi lắp phao cần phải cẩn thận để tránh bị dao động do trọng lực cũng như chống lại sự dao động do ngắt máy, trước đó phao đã được kiểm tra về độ kín. Thùng dầu phụ và giá của nó được lắp vào vị trí trên thân máy như đã chỉ ra trong bản vẽ lắp của nhà chế tạo. Sau đó có thể lắp đặt các rơ le hơi, van rút dầu, bình hút ẩm của thùng dầu phụ.</w:t>
      </w:r>
    </w:p>
    <w:p w14:paraId="6E04BCE3" w14:textId="77777777" w:rsidR="004D21D2" w:rsidRPr="003165A5" w:rsidRDefault="004D21D2" w:rsidP="00D95C15">
      <w:pPr>
        <w:pStyle w:val="Cachdaudong0"/>
      </w:pPr>
      <w:r w:rsidRPr="003165A5">
        <w:t>Van giảm áp cũng được cấp cùng máy biến áp. Van này cần phải được kiểm tra trước khi lắp vì những hư hỏng có thể xảy ra trong quá trình vận chuyển.</w:t>
      </w:r>
    </w:p>
    <w:p w14:paraId="46CF53E4" w14:textId="77777777" w:rsidR="004D21D2" w:rsidRPr="003165A5" w:rsidRDefault="004D21D2" w:rsidP="00977428">
      <w:pPr>
        <w:pStyle w:val="7CHTHNG"/>
      </w:pPr>
      <w:r w:rsidRPr="003165A5">
        <w:t>f. Hệ thống ống dẫn:</w:t>
      </w:r>
    </w:p>
    <w:p w14:paraId="1AD21C62" w14:textId="77777777" w:rsidR="004D21D2" w:rsidRPr="003165A5" w:rsidRDefault="004D21D2" w:rsidP="00D95C15">
      <w:pPr>
        <w:pStyle w:val="Cachdaudong0"/>
      </w:pPr>
      <w:r w:rsidRPr="003165A5">
        <w:t>Các ống dẫn sẽ được nối với thùng dầu phụ. Rơ le hơi và các van sập sẽ được ghép với các ống này.</w:t>
      </w:r>
    </w:p>
    <w:p w14:paraId="0997AB2E" w14:textId="77777777" w:rsidR="004D21D2" w:rsidRPr="003165A5" w:rsidRDefault="004D21D2" w:rsidP="00D95C15">
      <w:pPr>
        <w:pStyle w:val="Cachdaudong0"/>
      </w:pPr>
      <w:r w:rsidRPr="003165A5">
        <w:t>Bình hút ẩm cũng được nối tới các ống dẫn. Các ống dẫn nối với thùng dầu phụ được định vị vào giá. Bình hút ẩm chỉ được lắp sau khi đã rút chân không và điểm cuối của bình hút ẩm được sử dụng tạm thời để bắt bộ kiểm tra chân không.</w:t>
      </w:r>
    </w:p>
    <w:p w14:paraId="1A8EB371" w14:textId="77777777" w:rsidR="004D21D2" w:rsidRPr="003165A5" w:rsidRDefault="004D21D2" w:rsidP="00D95C15">
      <w:pPr>
        <w:pStyle w:val="Cachdaudong0"/>
      </w:pPr>
      <w:r w:rsidRPr="003165A5">
        <w:t>Các ống thoát khí được nối từ:</w:t>
      </w:r>
    </w:p>
    <w:p w14:paraId="6F86C493" w14:textId="77777777" w:rsidR="004D21D2" w:rsidRPr="003165A5" w:rsidRDefault="0036054C" w:rsidP="00BF0ACC">
      <w:pPr>
        <w:pStyle w:val="Dau-"/>
      </w:pPr>
      <w:r w:rsidRPr="003165A5">
        <w:tab/>
      </w:r>
      <w:r w:rsidR="004D21D2" w:rsidRPr="003165A5">
        <w:t>Đầu ống làm mát.</w:t>
      </w:r>
    </w:p>
    <w:p w14:paraId="20302308" w14:textId="77777777" w:rsidR="004D21D2" w:rsidRPr="003165A5" w:rsidRDefault="0036054C" w:rsidP="00BF0ACC">
      <w:pPr>
        <w:pStyle w:val="Dau-"/>
      </w:pPr>
      <w:r w:rsidRPr="003165A5">
        <w:tab/>
      </w:r>
      <w:r w:rsidR="004D21D2" w:rsidRPr="003165A5">
        <w:t>Ống lót sứ.</w:t>
      </w:r>
    </w:p>
    <w:p w14:paraId="71BCA579" w14:textId="77777777" w:rsidR="004D21D2" w:rsidRPr="003165A5" w:rsidRDefault="004D21D2" w:rsidP="00977428">
      <w:pPr>
        <w:pStyle w:val="7CHTHNG"/>
      </w:pPr>
      <w:r w:rsidRPr="003165A5">
        <w:t>g. Bộ chỉ thị nhiệt độ:</w:t>
      </w:r>
    </w:p>
    <w:p w14:paraId="6D24FC4E" w14:textId="77777777" w:rsidR="004D21D2" w:rsidRPr="003165A5" w:rsidRDefault="004D21D2" w:rsidP="00D95C15">
      <w:pPr>
        <w:pStyle w:val="Cachdaudong0"/>
      </w:pPr>
      <w:r w:rsidRPr="003165A5">
        <w:t>Bộ chỉ thị nhiệt độ dầu và cuộn dây được lắp theo cách tương tự trên nắp hộp đấu dây.</w:t>
      </w:r>
    </w:p>
    <w:p w14:paraId="3EF02529" w14:textId="77777777" w:rsidR="004D21D2" w:rsidRPr="003165A5" w:rsidRDefault="004D21D2" w:rsidP="00D95C15">
      <w:pPr>
        <w:pStyle w:val="Cachdaudong0"/>
      </w:pPr>
      <w:r w:rsidRPr="003165A5">
        <w:t>Bộ chỉ thị nhận biết bọt khí được lắp trên nắp máy biến áp. Nó được đặt trong hộp và được lắp tại thời điểm máy xuất xưởng. Bộ chỉ báo bọt sẽ được đưa vào trong hộp bơm dầu và lắp vào đúng vị trí.</w:t>
      </w:r>
    </w:p>
    <w:p w14:paraId="1DCE743B" w14:textId="77777777" w:rsidR="004D21D2" w:rsidRPr="003165A5" w:rsidRDefault="004D21D2" w:rsidP="00977428">
      <w:pPr>
        <w:pStyle w:val="7CHTHNG"/>
      </w:pPr>
      <w:r w:rsidRPr="003165A5">
        <w:t>h. Lắp đặt bộ điều áp dưới tải:</w:t>
      </w:r>
    </w:p>
    <w:p w14:paraId="144DC936" w14:textId="77777777" w:rsidR="004D21D2" w:rsidRPr="003165A5" w:rsidRDefault="004D21D2" w:rsidP="00977428">
      <w:pPr>
        <w:pStyle w:val="7CHTHNG"/>
      </w:pPr>
      <w:r w:rsidRPr="003165A5">
        <w:t xml:space="preserve">Bộ điều áp </w:t>
      </w:r>
      <w:r w:rsidRPr="003165A5">
        <w:rPr>
          <w:rStyle w:val="CachdaudongChar0"/>
        </w:rPr>
        <w:t>dưới tải được cấp cùng máy và đã được lắp sẵn. Riêng động cơ và hộp (tủ) điều khiển được đóng gói riêng</w:t>
      </w:r>
      <w:r w:rsidRPr="003165A5">
        <w:t xml:space="preserve"> và lắp đặt tại công trường.</w:t>
      </w:r>
    </w:p>
    <w:p w14:paraId="072CE4ED" w14:textId="77777777" w:rsidR="004D21D2" w:rsidRPr="003165A5" w:rsidRDefault="004D21D2" w:rsidP="00977428">
      <w:pPr>
        <w:pStyle w:val="7CHTHNG"/>
      </w:pPr>
      <w:r w:rsidRPr="003165A5">
        <w:t>i. Bơm dầu:</w:t>
      </w:r>
    </w:p>
    <w:p w14:paraId="60571670" w14:textId="77777777" w:rsidR="004D21D2" w:rsidRPr="003165A5" w:rsidRDefault="004D21D2" w:rsidP="00D95C15">
      <w:pPr>
        <w:pStyle w:val="Cachdaudong0"/>
      </w:pPr>
      <w:r w:rsidRPr="003165A5">
        <w:lastRenderedPageBreak/>
        <w:t xml:space="preserve">Dầu bơm vào sẽ được thực hiện với áp suất là 759mmHg cho máy biến áp có điện áp từ 66kV trở lên. Sau khi rút dầu máy biến áp bơm lần đầu, cần phải hút chân không thông qua lỗ bơm dầu của thùng dầu chính. Trước khi hút chân không tất cả các chỗ ghép nối cần được kiểm tra lại. Các van bộ tản nhiệt cần được để ở vị trí mở.        </w:t>
      </w:r>
    </w:p>
    <w:p w14:paraId="0804A553" w14:textId="77777777" w:rsidR="004D21D2" w:rsidRPr="003165A5" w:rsidRDefault="004D21D2" w:rsidP="00D95C15">
      <w:pPr>
        <w:pStyle w:val="Cachdaudong0"/>
      </w:pPr>
      <w:r w:rsidRPr="003165A5">
        <w:t>Bộ chỉ thị mức dầu kiểu ống Vinyl được lắp giữa van mẫu cỡ 1/2 inch ở đáy và mặt bích cỡ 2 inch trong rơ le hơi bằng các ống phù hợp.</w:t>
      </w:r>
    </w:p>
    <w:p w14:paraId="35472470" w14:textId="77777777" w:rsidR="004D21D2" w:rsidRPr="003165A5" w:rsidRDefault="004D21D2" w:rsidP="00D95C15">
      <w:pPr>
        <w:pStyle w:val="Cachdaudong0"/>
      </w:pPr>
      <w:r w:rsidRPr="003165A5">
        <w:t>Yêu cầu độ chân không phải được duy trì trong vòng 2 giờ đồng hồ. Sau đó dầu được bơm qua van cho đến khi đạt tới nấc 3 của thùng dầu phụ. Các ống cao su mềm sẽ không được phép sử dụng vì lưu huỳnh trong cao su sẽ gây phản ứng với dầu.Sau đó van điền dầu sẽ được đóng và sau vài phút trạng thái chân không sẽ bị phá vỡ.</w:t>
      </w:r>
    </w:p>
    <w:p w14:paraId="054DBAE0" w14:textId="77777777" w:rsidR="004D21D2" w:rsidRPr="003165A5" w:rsidRDefault="004D21D2" w:rsidP="00D95C15">
      <w:pPr>
        <w:pStyle w:val="Cachdaudong0"/>
      </w:pPr>
      <w:r w:rsidRPr="003165A5">
        <w:t>ống Vinyl có thể được tháo ra sau khi đóng van. Bộ xác định chân không cũng sẽ được tháo ra và bình hút ẩm sẽ được bắt vào giá.</w:t>
      </w:r>
    </w:p>
    <w:p w14:paraId="1206E338" w14:textId="77777777" w:rsidR="004D21D2" w:rsidRPr="003165A5" w:rsidRDefault="004D21D2" w:rsidP="00977428">
      <w:pPr>
        <w:pStyle w:val="7CHTHNG"/>
      </w:pPr>
      <w:r w:rsidRPr="003165A5">
        <w:t>k. Các công việc còn lại:</w:t>
      </w:r>
    </w:p>
    <w:p w14:paraId="2D478588" w14:textId="77777777" w:rsidR="004D21D2" w:rsidRPr="003165A5" w:rsidRDefault="004D21D2" w:rsidP="00D95C15">
      <w:pPr>
        <w:pStyle w:val="Cachdaudong0"/>
      </w:pPr>
      <w:r w:rsidRPr="003165A5">
        <w:t xml:space="preserve">Lắp các tiếp địa vào các vị trí được chỉ ra trong bản vẽ cách lắp máy biến áp. Kiểm tra sự chắc chắn của tiếp địa nối từ mặt bên trên xuống phía dưới máy biến áp, từ máy biến áp tới lưới tiếp địa chung của trạm.  </w:t>
      </w:r>
    </w:p>
    <w:p w14:paraId="2BDA7000" w14:textId="77777777" w:rsidR="004D21D2" w:rsidRPr="003165A5" w:rsidRDefault="004D21D2" w:rsidP="00D95C15">
      <w:pPr>
        <w:pStyle w:val="Cachdaudong0"/>
      </w:pPr>
      <w:r w:rsidRPr="003165A5">
        <w:t>Cần xả hết khí trong Rơle hơi. Khoá thuỷ ngân trong Rơle hơi đang ở vị trí vận chuyển sẽ được chuyển sang trạng thái làm việc.</w:t>
      </w:r>
    </w:p>
    <w:p w14:paraId="76076F50" w14:textId="77777777" w:rsidR="004D21D2" w:rsidRPr="003165A5" w:rsidRDefault="004D21D2" w:rsidP="00D95C15">
      <w:pPr>
        <w:pStyle w:val="Cachdaudong0"/>
      </w:pPr>
      <w:r w:rsidRPr="003165A5">
        <w:t>Việc xả khí ngưng trong cánh tản nhiệt được thực hiện bằng việc mở nút xả khí đặt ở trên đỉnh cánh tản nhiệt.</w:t>
      </w:r>
    </w:p>
    <w:p w14:paraId="16463C90" w14:textId="77777777" w:rsidR="004D21D2" w:rsidRPr="003165A5" w:rsidRDefault="004D21D2" w:rsidP="00D95C15">
      <w:pPr>
        <w:pStyle w:val="Cachdaudong0"/>
      </w:pPr>
      <w:r w:rsidRPr="003165A5">
        <w:t>Các ống mao dẫn của bộ chỉ thị nhiệt độ cần được bắt cẩn thận vào thùng dầu bằng các vấu bám. Chúng được xếp dọc theo từng tuyến và đã được chỉ ra ở bản vẽ đấu nối trong hồ sơ máy biến áp. Các tiếp điểm điều chỉnh được của bộ chỉ thị nhiệt độ cần được điều chỉnh đến giá trị phù hợp.</w:t>
      </w:r>
    </w:p>
    <w:p w14:paraId="1F8E1464" w14:textId="77777777" w:rsidR="004D21D2" w:rsidRPr="003165A5" w:rsidRDefault="004D21D2" w:rsidP="00D95C15">
      <w:pPr>
        <w:pStyle w:val="Cachdaudong0"/>
      </w:pPr>
      <w:r w:rsidRPr="003165A5">
        <w:t>Cần phải nghiên cứu kỹ bản vẽ đấu nối dây dẫn các loại trong máy biến áp trước khi tiến hành đấu nối dây của biến dòng.</w:t>
      </w:r>
    </w:p>
    <w:p w14:paraId="28B0FD06" w14:textId="77777777" w:rsidR="004D21D2" w:rsidRPr="003165A5" w:rsidRDefault="004D21D2" w:rsidP="00D95C15">
      <w:pPr>
        <w:pStyle w:val="Cachdaudong0"/>
      </w:pPr>
      <w:r w:rsidRPr="003165A5">
        <w:t>Lắp tủ đấu dây máy biến áp.</w:t>
      </w:r>
    </w:p>
    <w:p w14:paraId="28E7879A" w14:textId="77777777" w:rsidR="004D21D2" w:rsidRPr="003165A5" w:rsidRDefault="004D21D2" w:rsidP="00D95C15">
      <w:pPr>
        <w:pStyle w:val="Cachdaudong0"/>
      </w:pPr>
      <w:r w:rsidRPr="003165A5">
        <w:t>Gắn các nhãn mác, ghi chú cần thiết.</w:t>
      </w:r>
    </w:p>
    <w:p w14:paraId="5549F02B" w14:textId="77777777" w:rsidR="004D21D2" w:rsidRPr="003165A5" w:rsidRDefault="004D21D2" w:rsidP="00977428">
      <w:pPr>
        <w:pStyle w:val="7CHTHNG"/>
      </w:pPr>
      <w:r w:rsidRPr="003165A5">
        <w:t>l. Lắp cáp:</w:t>
      </w:r>
    </w:p>
    <w:p w14:paraId="108F7791" w14:textId="77777777" w:rsidR="004D21D2" w:rsidRPr="003165A5" w:rsidRDefault="004D21D2" w:rsidP="00D95C15">
      <w:pPr>
        <w:pStyle w:val="Cachdaudong0"/>
      </w:pPr>
      <w:r w:rsidRPr="003165A5">
        <w:t xml:space="preserve">Cáp và các phụ kiện cần thiết cho đấu nối từ máy biến áp đến tủ đấu dây là cáp bọc do nhà cấp hàng cấp. Trước khi lắp cần kiểm tra khả năng cáp bị đứt ngầm ở bên trong bằng Ôm mét     </w:t>
      </w:r>
    </w:p>
    <w:p w14:paraId="6AEAB643" w14:textId="77777777" w:rsidR="004D21D2" w:rsidRPr="003165A5" w:rsidRDefault="004D21D2" w:rsidP="00D95C15">
      <w:pPr>
        <w:pStyle w:val="Cachdaudong0"/>
      </w:pPr>
      <w:r w:rsidRPr="003165A5">
        <w:t xml:space="preserve"> Khi lắp cáp cần thực hiện đúng theo hướng dẫn của nhà chế tạo về trình tự thực hiện, dụng cụ chuyên dùng...</w:t>
      </w:r>
    </w:p>
    <w:p w14:paraId="495F1835" w14:textId="77777777" w:rsidR="004D21D2" w:rsidRPr="003165A5" w:rsidRDefault="004D21D2" w:rsidP="00D95C15">
      <w:pPr>
        <w:pStyle w:val="Cachdaudong0"/>
      </w:pPr>
      <w:r w:rsidRPr="003165A5">
        <w:t>Nối đất máy biến áp phải thực hiện theo thiết kế và qui phạm.</w:t>
      </w:r>
    </w:p>
    <w:p w14:paraId="60308A6F" w14:textId="77777777" w:rsidR="004D21D2" w:rsidRPr="003165A5" w:rsidRDefault="004D21D2" w:rsidP="00977428">
      <w:pPr>
        <w:pStyle w:val="4MC111"/>
      </w:pPr>
      <w:bookmarkStart w:id="1459" w:name="_Toc15443248"/>
      <w:bookmarkStart w:id="1460" w:name="_Toc384892110"/>
      <w:bookmarkStart w:id="1461" w:name="_Toc385495221"/>
      <w:bookmarkStart w:id="1462" w:name="_Toc385495706"/>
      <w:bookmarkStart w:id="1463" w:name="_Toc395525702"/>
      <w:bookmarkStart w:id="1464" w:name="_Toc395598186"/>
      <w:bookmarkStart w:id="1465" w:name="_Toc395601179"/>
      <w:bookmarkStart w:id="1466" w:name="_Toc417289258"/>
      <w:bookmarkEnd w:id="1455"/>
      <w:bookmarkEnd w:id="1456"/>
      <w:bookmarkEnd w:id="1457"/>
      <w:bookmarkEnd w:id="1458"/>
      <w:r w:rsidRPr="003165A5">
        <w:lastRenderedPageBreak/>
        <w:t xml:space="preserve">Lắp đặt dao cách </w:t>
      </w:r>
      <w:bookmarkEnd w:id="1459"/>
      <w:r w:rsidRPr="003165A5">
        <w:t>ly</w:t>
      </w:r>
      <w:bookmarkEnd w:id="1460"/>
      <w:bookmarkEnd w:id="1461"/>
      <w:bookmarkEnd w:id="1462"/>
      <w:bookmarkEnd w:id="1463"/>
      <w:bookmarkEnd w:id="1464"/>
      <w:bookmarkEnd w:id="1465"/>
      <w:bookmarkEnd w:id="1466"/>
    </w:p>
    <w:p w14:paraId="413BB4B8" w14:textId="77777777" w:rsidR="004D21D2" w:rsidRPr="003165A5" w:rsidRDefault="004D21D2" w:rsidP="00977428">
      <w:pPr>
        <w:pStyle w:val="7CHTHNG"/>
        <w:rPr>
          <w:u w:val="single"/>
        </w:rPr>
      </w:pPr>
      <w:bookmarkStart w:id="1467" w:name="_Toc384892111"/>
      <w:bookmarkStart w:id="1468" w:name="_Toc385495222"/>
      <w:bookmarkStart w:id="1469" w:name="_Toc385495707"/>
      <w:bookmarkStart w:id="1470" w:name="_Toc395520415"/>
      <w:bookmarkStart w:id="1471" w:name="_Toc395525703"/>
      <w:bookmarkStart w:id="1472" w:name="_Toc395598187"/>
      <w:bookmarkStart w:id="1473" w:name="_Toc395601180"/>
      <w:bookmarkStart w:id="1474" w:name="_Toc417289259"/>
      <w:r w:rsidRPr="003165A5">
        <w:rPr>
          <w:u w:val="single"/>
        </w:rPr>
        <w:t>Tổng quát:</w:t>
      </w:r>
      <w:bookmarkEnd w:id="1467"/>
      <w:bookmarkEnd w:id="1468"/>
      <w:bookmarkEnd w:id="1469"/>
      <w:bookmarkEnd w:id="1470"/>
      <w:bookmarkEnd w:id="1471"/>
      <w:bookmarkEnd w:id="1472"/>
      <w:bookmarkEnd w:id="1473"/>
      <w:bookmarkEnd w:id="1474"/>
    </w:p>
    <w:p w14:paraId="2A90BC01" w14:textId="77777777" w:rsidR="004D21D2" w:rsidRPr="003165A5" w:rsidRDefault="004D21D2" w:rsidP="00BF0ACC">
      <w:pPr>
        <w:pStyle w:val="Dau-"/>
      </w:pPr>
      <w:r w:rsidRPr="003165A5">
        <w:t>Các phần bên trong của bộ truyền động như công tắc chuông báo động, các đầu tiếp xúc... không chịu được thời tiết ngoài trời do vậy chúng phải được bảo vệ chống lại hơi ẩm  trong khi lắp đặt.</w:t>
      </w:r>
    </w:p>
    <w:p w14:paraId="0D893EF2" w14:textId="77777777" w:rsidR="004D21D2" w:rsidRPr="003165A5" w:rsidRDefault="004D21D2" w:rsidP="00BF0ACC">
      <w:pPr>
        <w:pStyle w:val="Dau-"/>
      </w:pPr>
      <w:r w:rsidRPr="003165A5">
        <w:t>Xử lý bề mặt tiếp xúc và bề mặt giao nhau:</w:t>
      </w:r>
    </w:p>
    <w:p w14:paraId="65406F74" w14:textId="77777777" w:rsidR="004D21D2" w:rsidRPr="003165A5" w:rsidRDefault="004D21D2" w:rsidP="00977428">
      <w:pPr>
        <w:pStyle w:val="7CHTHNG"/>
      </w:pPr>
      <w:r w:rsidRPr="003165A5">
        <w:t xml:space="preserve">a) Bề mặt tiếp xúc bằng các khớp gá: </w:t>
      </w:r>
    </w:p>
    <w:p w14:paraId="74008F0D" w14:textId="77777777" w:rsidR="004D21D2" w:rsidRPr="003165A5" w:rsidRDefault="004D21D2" w:rsidP="00D95C15">
      <w:pPr>
        <w:pStyle w:val="Cachdaudong0"/>
      </w:pPr>
      <w:r w:rsidRPr="003165A5">
        <w:t xml:space="preserve">Nhôm: </w:t>
      </w:r>
    </w:p>
    <w:p w14:paraId="547CE4BA" w14:textId="77777777" w:rsidR="004D21D2" w:rsidRPr="003165A5" w:rsidRDefault="004D21D2" w:rsidP="00BF0ACC">
      <w:pPr>
        <w:pStyle w:val="Dau-"/>
      </w:pPr>
      <w:r w:rsidRPr="003165A5">
        <w:t>Bôi một lớp mỡ mỏng</w:t>
      </w:r>
    </w:p>
    <w:p w14:paraId="565F88EA" w14:textId="77777777" w:rsidR="004D21D2" w:rsidRPr="003165A5" w:rsidRDefault="004D21D2" w:rsidP="00BF0ACC">
      <w:pPr>
        <w:pStyle w:val="Dau-"/>
      </w:pPr>
      <w:r w:rsidRPr="003165A5">
        <w:t>Dùng bàn chải thép tẩy lớp ôxít cho đến khi bề mặt có mầu xám mờ (không sử dụng giấy ráp)</w:t>
      </w:r>
    </w:p>
    <w:p w14:paraId="2A144E94" w14:textId="77777777" w:rsidR="004D21D2" w:rsidRPr="003165A5" w:rsidRDefault="004D21D2" w:rsidP="00BF0ACC">
      <w:pPr>
        <w:pStyle w:val="Dau-"/>
      </w:pPr>
      <w:r w:rsidRPr="003165A5">
        <w:t>Tẩy sạch lớp mỡ bẩn ngay lập tức bằng vải xơ.</w:t>
      </w:r>
    </w:p>
    <w:p w14:paraId="681747E0" w14:textId="77777777" w:rsidR="004D21D2" w:rsidRPr="003165A5" w:rsidRDefault="004D21D2" w:rsidP="00BF0ACC">
      <w:pPr>
        <w:pStyle w:val="Dau-"/>
      </w:pPr>
      <w:r w:rsidRPr="003165A5">
        <w:t>Bôi một lớp mỡ dày xấp xỉ 1mm ngay lập tức.</w:t>
      </w:r>
    </w:p>
    <w:p w14:paraId="602D3A7C" w14:textId="77777777" w:rsidR="004D21D2" w:rsidRPr="003165A5" w:rsidRDefault="004D21D2" w:rsidP="00BF0ACC">
      <w:pPr>
        <w:pStyle w:val="Dau-"/>
      </w:pPr>
      <w:r w:rsidRPr="003165A5">
        <w:t>Gá với nhau các bề mặt đã xử lý và bôi mỡ các chổ nối</w:t>
      </w:r>
    </w:p>
    <w:p w14:paraId="42298648" w14:textId="77777777" w:rsidR="004D21D2" w:rsidRPr="003165A5" w:rsidRDefault="004D21D2" w:rsidP="00D95C15">
      <w:pPr>
        <w:pStyle w:val="Cachdaudong0"/>
      </w:pPr>
      <w:r w:rsidRPr="003165A5">
        <w:t xml:space="preserve">Bề mặt tiếp xúc với kẽm: </w:t>
      </w:r>
    </w:p>
    <w:p w14:paraId="4E114CD3" w14:textId="77777777" w:rsidR="004D21D2" w:rsidRPr="003165A5" w:rsidRDefault="004D21D2" w:rsidP="00BF0ACC">
      <w:pPr>
        <w:pStyle w:val="Dau-"/>
      </w:pPr>
      <w:r w:rsidRPr="003165A5">
        <w:t>Làm sạch bằng chất làm sạch nguội (không phá huỷ bề mặt kẽm)</w:t>
      </w:r>
    </w:p>
    <w:p w14:paraId="08BD1E3C" w14:textId="77777777" w:rsidR="004D21D2" w:rsidRPr="003165A5" w:rsidRDefault="004D21D2" w:rsidP="00BF0ACC">
      <w:pPr>
        <w:pStyle w:val="Dau-"/>
      </w:pPr>
      <w:r w:rsidRPr="003165A5">
        <w:t>Bôi một lớp mỡ dày xấp xỉ 1mm.</w:t>
      </w:r>
    </w:p>
    <w:p w14:paraId="5A3DA6A2" w14:textId="77777777" w:rsidR="004D21D2" w:rsidRPr="003165A5" w:rsidRDefault="004D21D2" w:rsidP="00BF0ACC">
      <w:pPr>
        <w:pStyle w:val="Dau-"/>
      </w:pPr>
      <w:r w:rsidRPr="003165A5">
        <w:t>Gá với nhau các bề mặt đã xử lý và bôi mỡ các chổ nối</w:t>
      </w:r>
    </w:p>
    <w:p w14:paraId="0A2E6F98" w14:textId="77777777" w:rsidR="004D21D2" w:rsidRPr="003165A5" w:rsidRDefault="004D21D2" w:rsidP="00BF0ACC">
      <w:pPr>
        <w:pStyle w:val="Dau-"/>
      </w:pPr>
      <w:r w:rsidRPr="003165A5">
        <w:t xml:space="preserve">Bề mặt tiếp xúc mạ: </w:t>
      </w:r>
    </w:p>
    <w:p w14:paraId="327BCC6C" w14:textId="77777777" w:rsidR="004D21D2" w:rsidRPr="003165A5" w:rsidRDefault="004D21D2" w:rsidP="00BF0ACC">
      <w:pPr>
        <w:pStyle w:val="Dau-"/>
      </w:pPr>
      <w:r w:rsidRPr="003165A5">
        <w:t xml:space="preserve">Làm sạch bằng bàn chải thép </w:t>
      </w:r>
    </w:p>
    <w:p w14:paraId="525E1989" w14:textId="77777777" w:rsidR="004D21D2" w:rsidRPr="003165A5" w:rsidRDefault="004D21D2" w:rsidP="00BF0ACC">
      <w:pPr>
        <w:pStyle w:val="Dau-"/>
      </w:pPr>
      <w:r w:rsidRPr="003165A5">
        <w:t>Bôi một lớp mỡ dày xấp xỉ 1mm ngay lập tức.</w:t>
      </w:r>
    </w:p>
    <w:p w14:paraId="7F066F7D" w14:textId="77777777" w:rsidR="004D21D2" w:rsidRPr="003165A5" w:rsidRDefault="004D21D2" w:rsidP="00BF0ACC">
      <w:pPr>
        <w:pStyle w:val="Dau-"/>
      </w:pPr>
      <w:r w:rsidRPr="003165A5">
        <w:t>Gá với nhau các bề mặt đã xử lý và bôi mỡ các chổ nối</w:t>
      </w:r>
    </w:p>
    <w:p w14:paraId="34EFFCA1" w14:textId="77777777" w:rsidR="004D21D2" w:rsidRPr="003165A5" w:rsidRDefault="004D21D2" w:rsidP="00D95C15">
      <w:pPr>
        <w:pStyle w:val="Cachdaudong0"/>
      </w:pPr>
      <w:r w:rsidRPr="003165A5">
        <w:t xml:space="preserve">Đồng: </w:t>
      </w:r>
    </w:p>
    <w:p w14:paraId="75BB8DD1" w14:textId="77777777" w:rsidR="004D21D2" w:rsidRPr="003165A5" w:rsidRDefault="004D21D2" w:rsidP="00BF0ACC">
      <w:pPr>
        <w:pStyle w:val="Dau-"/>
      </w:pPr>
      <w:r w:rsidRPr="003165A5">
        <w:t xml:space="preserve">Làm sạch bằng bàn chải đồng thau </w:t>
      </w:r>
    </w:p>
    <w:p w14:paraId="373C8941" w14:textId="77777777" w:rsidR="004D21D2" w:rsidRPr="003165A5" w:rsidRDefault="004D21D2" w:rsidP="00BF0ACC">
      <w:pPr>
        <w:pStyle w:val="Dau-"/>
      </w:pPr>
      <w:r w:rsidRPr="003165A5">
        <w:t>Bôi một lớp mỡ dày xấp xỉ 1mm ngay lập tức.</w:t>
      </w:r>
    </w:p>
    <w:p w14:paraId="286A660B" w14:textId="77777777" w:rsidR="004D21D2" w:rsidRPr="003165A5" w:rsidRDefault="004D21D2" w:rsidP="00BF0ACC">
      <w:pPr>
        <w:pStyle w:val="Dau-"/>
      </w:pPr>
      <w:r w:rsidRPr="003165A5">
        <w:t>Gá với nhau các bề mặt đã xử lý và bôi mỡ các chỗ nối (Nếu đồng được gá với nhôm thì phải đặt một tấm nhôm mạ đồng giữa các bề mặt để đảm bảo rằng nó là đường nối vòng dưới đây: Cu-Cu, Al-Al)</w:t>
      </w:r>
    </w:p>
    <w:p w14:paraId="14D98F43" w14:textId="77777777" w:rsidR="004D21D2" w:rsidRPr="003165A5" w:rsidRDefault="004D21D2" w:rsidP="00977428">
      <w:pPr>
        <w:pStyle w:val="7CHTHNG"/>
      </w:pPr>
      <w:r w:rsidRPr="003165A5">
        <w:t xml:space="preserve">b) Bề mặt tiếp xúc trượt: </w:t>
      </w:r>
    </w:p>
    <w:p w14:paraId="7959B9F4" w14:textId="77777777" w:rsidR="004D21D2" w:rsidRPr="003165A5" w:rsidRDefault="004D21D2" w:rsidP="00D95C15">
      <w:pPr>
        <w:pStyle w:val="Cachdaudong0"/>
      </w:pPr>
      <w:r w:rsidRPr="003165A5">
        <w:t xml:space="preserve">Bề mặt tiếp xúc với kẽm: </w:t>
      </w:r>
    </w:p>
    <w:p w14:paraId="023FC3D3" w14:textId="77777777" w:rsidR="004D21D2" w:rsidRPr="003165A5" w:rsidRDefault="004D21D2" w:rsidP="00BF0ACC">
      <w:pPr>
        <w:pStyle w:val="Dau-"/>
      </w:pPr>
      <w:r w:rsidRPr="003165A5">
        <w:t>Làm sạch bằng chất làm sạch nguội (không phá huỷ bề mặt kẽm)</w:t>
      </w:r>
    </w:p>
    <w:p w14:paraId="634824A1" w14:textId="77777777" w:rsidR="004D21D2" w:rsidRPr="003165A5" w:rsidRDefault="004D21D2" w:rsidP="00BF0ACC">
      <w:pPr>
        <w:pStyle w:val="Dau-"/>
      </w:pPr>
      <w:r w:rsidRPr="003165A5">
        <w:t>Bôi một lớp mỡ dày xấp xỉ 1mm.</w:t>
      </w:r>
    </w:p>
    <w:p w14:paraId="61B2306C" w14:textId="77777777" w:rsidR="004D21D2" w:rsidRPr="003165A5" w:rsidRDefault="004D21D2" w:rsidP="00BF0ACC">
      <w:pPr>
        <w:pStyle w:val="Dau-"/>
      </w:pPr>
      <w:r w:rsidRPr="003165A5">
        <w:t xml:space="preserve">Đồng: </w:t>
      </w:r>
    </w:p>
    <w:p w14:paraId="0BF87A5A" w14:textId="77777777" w:rsidR="004D21D2" w:rsidRPr="003165A5" w:rsidRDefault="004D21D2" w:rsidP="00BF0ACC">
      <w:pPr>
        <w:pStyle w:val="Dau-"/>
      </w:pPr>
      <w:r w:rsidRPr="003165A5">
        <w:t xml:space="preserve">Làm sạch bằng bàn chải đồng thau </w:t>
      </w:r>
    </w:p>
    <w:p w14:paraId="567A7D60" w14:textId="77777777" w:rsidR="004D21D2" w:rsidRPr="003165A5" w:rsidRDefault="004D21D2" w:rsidP="00BF0ACC">
      <w:pPr>
        <w:pStyle w:val="Dau-"/>
      </w:pPr>
      <w:r w:rsidRPr="003165A5">
        <w:lastRenderedPageBreak/>
        <w:t>Bôi một lớp mỡ dày xấp xỉ 1mm ngay lập tức.</w:t>
      </w:r>
    </w:p>
    <w:p w14:paraId="3428ABEF" w14:textId="77777777" w:rsidR="004D21D2" w:rsidRPr="003165A5" w:rsidRDefault="004D21D2" w:rsidP="00977428">
      <w:pPr>
        <w:pStyle w:val="7CHTHNG"/>
      </w:pPr>
      <w:r w:rsidRPr="003165A5">
        <w:t>c) Các bề mặt giao nhau:</w:t>
      </w:r>
    </w:p>
    <w:p w14:paraId="1758C46C" w14:textId="77777777" w:rsidR="004D21D2" w:rsidRPr="003165A5" w:rsidRDefault="004D21D2" w:rsidP="00BF0ACC">
      <w:pPr>
        <w:pStyle w:val="Dau-"/>
      </w:pPr>
      <w:r w:rsidRPr="003165A5">
        <w:t xml:space="preserve">Các phần </w:t>
      </w:r>
      <w:r w:rsidRPr="003165A5">
        <w:rPr>
          <w:rStyle w:val="Dau-Char"/>
        </w:rPr>
        <w:t>thép:</w:t>
      </w:r>
      <w:r w:rsidRPr="003165A5">
        <w:t xml:space="preserve"> Mạ bằng kẽm nguội</w:t>
      </w:r>
    </w:p>
    <w:p w14:paraId="4374197C" w14:textId="77777777" w:rsidR="004D21D2" w:rsidRPr="003165A5" w:rsidRDefault="004D21D2" w:rsidP="00D95C15">
      <w:pPr>
        <w:pStyle w:val="Cachdaudong0"/>
      </w:pPr>
      <w:bookmarkStart w:id="1475" w:name="_Toc384892112"/>
      <w:bookmarkStart w:id="1476" w:name="_Toc385495223"/>
      <w:bookmarkStart w:id="1477" w:name="_Toc385495708"/>
      <w:bookmarkStart w:id="1478" w:name="_Toc395520416"/>
      <w:bookmarkStart w:id="1479" w:name="_Toc395525704"/>
      <w:bookmarkStart w:id="1480" w:name="_Toc395598188"/>
      <w:bookmarkStart w:id="1481" w:name="_Toc395601181"/>
      <w:bookmarkStart w:id="1482" w:name="_Toc417289260"/>
      <w:r w:rsidRPr="003165A5">
        <w:t>Lắp đặt dao chính</w:t>
      </w:r>
      <w:bookmarkEnd w:id="1475"/>
      <w:bookmarkEnd w:id="1476"/>
      <w:bookmarkEnd w:id="1477"/>
      <w:bookmarkEnd w:id="1478"/>
      <w:bookmarkEnd w:id="1479"/>
      <w:bookmarkEnd w:id="1480"/>
      <w:bookmarkEnd w:id="1481"/>
      <w:bookmarkEnd w:id="1482"/>
    </w:p>
    <w:p w14:paraId="58027101" w14:textId="77777777" w:rsidR="004D21D2" w:rsidRPr="003165A5" w:rsidRDefault="004D21D2" w:rsidP="00BF0ACC">
      <w:pPr>
        <w:pStyle w:val="Dau-"/>
      </w:pPr>
      <w:r w:rsidRPr="003165A5">
        <w:t>Các cực của dao cách lý được lắp lên trên của giá đỡ bằng cách nâng trọn bộ cực đã được lắp đặt lên giá đỡ sau đó sắp đặt thẳng hàng và bắt chặt.</w:t>
      </w:r>
    </w:p>
    <w:p w14:paraId="70B60DB9" w14:textId="77777777" w:rsidR="004D21D2" w:rsidRPr="003165A5" w:rsidRDefault="004D21D2" w:rsidP="00D95C15">
      <w:pPr>
        <w:pStyle w:val="Cachdaudong0"/>
      </w:pPr>
      <w:bookmarkStart w:id="1483" w:name="_Toc384892113"/>
      <w:bookmarkStart w:id="1484" w:name="_Toc385495224"/>
      <w:bookmarkStart w:id="1485" w:name="_Toc385495709"/>
      <w:bookmarkStart w:id="1486" w:name="_Toc395520417"/>
      <w:bookmarkStart w:id="1487" w:name="_Toc395525705"/>
      <w:bookmarkStart w:id="1488" w:name="_Toc395598189"/>
      <w:bookmarkStart w:id="1489" w:name="_Toc395601182"/>
      <w:bookmarkStart w:id="1490" w:name="_Toc417289261"/>
      <w:r w:rsidRPr="003165A5">
        <w:t>Lắp đặt bộ truyền động cho dao cách ly:</w:t>
      </w:r>
      <w:bookmarkEnd w:id="1483"/>
      <w:bookmarkEnd w:id="1484"/>
      <w:bookmarkEnd w:id="1485"/>
      <w:bookmarkEnd w:id="1486"/>
      <w:bookmarkEnd w:id="1487"/>
      <w:bookmarkEnd w:id="1488"/>
      <w:bookmarkEnd w:id="1489"/>
      <w:bookmarkEnd w:id="1490"/>
    </w:p>
    <w:p w14:paraId="133974A9" w14:textId="77777777" w:rsidR="004D21D2" w:rsidRPr="003165A5" w:rsidRDefault="004D21D2" w:rsidP="00BF0ACC">
      <w:pPr>
        <w:pStyle w:val="Dau-"/>
      </w:pPr>
      <w:r w:rsidRPr="003165A5">
        <w:t>Phía lắp đặt bộ truyền động của dao cách ly phải được nhìn thấy rõ ràng từ vị trí thao tác dao cách ly.</w:t>
      </w:r>
    </w:p>
    <w:p w14:paraId="1E3D3404" w14:textId="77777777" w:rsidR="004D21D2" w:rsidRPr="003165A5" w:rsidRDefault="004D21D2" w:rsidP="00BF0ACC">
      <w:pPr>
        <w:pStyle w:val="Dau-"/>
      </w:pPr>
      <w:r w:rsidRPr="003165A5">
        <w:t>Phải điều chỉnh bộ truyền động ở vị trí ON. Nếu ở vị trí OFF thì phải đưa về vị trí ON bằng cách sử dụng tay quay, các hoạt động kiểm tra chỉ được dùng tay quay.</w:t>
      </w:r>
    </w:p>
    <w:p w14:paraId="2D012EE8" w14:textId="77777777" w:rsidR="004D21D2" w:rsidRPr="003165A5" w:rsidRDefault="004D21D2" w:rsidP="00BF0ACC">
      <w:pPr>
        <w:pStyle w:val="Dau-"/>
      </w:pPr>
      <w:r w:rsidRPr="003165A5">
        <w:t>Dao cách ly được nối với hệ thống nối đất chung và phải thực hiện theo thiết kế và qui phạm.</w:t>
      </w:r>
    </w:p>
    <w:p w14:paraId="21714FA0" w14:textId="77777777" w:rsidR="004D21D2" w:rsidRPr="003165A5" w:rsidRDefault="004D21D2" w:rsidP="00977428">
      <w:pPr>
        <w:pStyle w:val="4MC111"/>
      </w:pPr>
      <w:bookmarkStart w:id="1491" w:name="_Toc15443251"/>
      <w:bookmarkStart w:id="1492" w:name="_Toc384892117"/>
      <w:bookmarkStart w:id="1493" w:name="_Toc385495228"/>
      <w:bookmarkStart w:id="1494" w:name="_Toc385495713"/>
      <w:bookmarkStart w:id="1495" w:name="_Toc395520421"/>
      <w:bookmarkStart w:id="1496" w:name="_Toc395525709"/>
      <w:bookmarkStart w:id="1497" w:name="_Toc395598193"/>
      <w:bookmarkStart w:id="1498" w:name="_Toc395601186"/>
      <w:bookmarkStart w:id="1499" w:name="_Toc417289265"/>
      <w:r w:rsidRPr="003165A5">
        <w:t xml:space="preserve">Lắp đặt chống sét </w:t>
      </w:r>
      <w:bookmarkEnd w:id="1491"/>
      <w:r w:rsidRPr="003165A5">
        <w:t>van</w:t>
      </w:r>
      <w:bookmarkEnd w:id="1492"/>
      <w:bookmarkEnd w:id="1493"/>
      <w:bookmarkEnd w:id="1494"/>
      <w:bookmarkEnd w:id="1495"/>
      <w:bookmarkEnd w:id="1496"/>
      <w:bookmarkEnd w:id="1497"/>
      <w:bookmarkEnd w:id="1498"/>
      <w:bookmarkEnd w:id="1499"/>
    </w:p>
    <w:p w14:paraId="130882B2" w14:textId="77777777" w:rsidR="004D21D2" w:rsidRPr="003165A5" w:rsidRDefault="004D21D2" w:rsidP="00BF0ACC">
      <w:pPr>
        <w:pStyle w:val="Dau-"/>
      </w:pPr>
      <w:r w:rsidRPr="003165A5">
        <w:t>Các trụ đỡ phải được lắp dựng chắc chắn không được nghiêng lệch.</w:t>
      </w:r>
    </w:p>
    <w:p w14:paraId="488AAAC6" w14:textId="77777777" w:rsidR="004D21D2" w:rsidRPr="003165A5" w:rsidRDefault="004D21D2" w:rsidP="00BF0ACC">
      <w:pPr>
        <w:pStyle w:val="Dau-"/>
      </w:pPr>
      <w:r w:rsidRPr="003165A5">
        <w:t>Các pha của chống sét van phải được lắp đặt đúng thứ tự. Tất cả các pha của chống sét van phải có số se ri giống nhau.</w:t>
      </w:r>
    </w:p>
    <w:p w14:paraId="0AC64C0B" w14:textId="77777777" w:rsidR="004D21D2" w:rsidRPr="003165A5" w:rsidRDefault="004D21D2" w:rsidP="00BF0ACC">
      <w:pPr>
        <w:pStyle w:val="Dau-"/>
      </w:pPr>
      <w:r w:rsidRPr="003165A5">
        <w:t>Khi lắp đặt bộ ghi sét cần đảm bảo các điều kiện sau:</w:t>
      </w:r>
    </w:p>
    <w:p w14:paraId="745FFADD" w14:textId="77777777" w:rsidR="004D21D2" w:rsidRPr="003165A5" w:rsidRDefault="004D21D2" w:rsidP="00BF0ACC">
      <w:pPr>
        <w:pStyle w:val="Dau-"/>
      </w:pPr>
      <w:r w:rsidRPr="003165A5">
        <w:t>Dây nối giữa chống sét van và bộ ghi sét càng ngắn càng tốt (</w:t>
      </w:r>
      <w:r w:rsidRPr="003165A5">
        <w:sym w:font="Symbol" w:char="F0A3"/>
      </w:r>
      <w:r w:rsidRPr="003165A5">
        <w:t xml:space="preserve">3 mét) và phải được bọc cách điện (U </w:t>
      </w:r>
      <w:r w:rsidRPr="003165A5">
        <w:sym w:font="Symbol" w:char="F0B3"/>
      </w:r>
      <w:r w:rsidRPr="003165A5">
        <w:t xml:space="preserve"> 15kV)</w:t>
      </w:r>
    </w:p>
    <w:p w14:paraId="2127EB52" w14:textId="77777777" w:rsidR="004D21D2" w:rsidRPr="003165A5" w:rsidRDefault="004D21D2" w:rsidP="00BF0ACC">
      <w:pPr>
        <w:pStyle w:val="Dau-"/>
      </w:pPr>
      <w:r w:rsidRPr="003165A5">
        <w:t>Hộp của bộ ghi sét phải nối đất.</w:t>
      </w:r>
    </w:p>
    <w:p w14:paraId="137B6629" w14:textId="77777777" w:rsidR="004D21D2" w:rsidRPr="003165A5" w:rsidRDefault="004D21D2" w:rsidP="00BF0ACC">
      <w:pPr>
        <w:pStyle w:val="Dau-"/>
      </w:pPr>
      <w:r w:rsidRPr="003165A5">
        <w:t>Nối đất cho chống sét van được nối với hệ thống nối đất chung và phải thực hiện theo thiết kế và qui phạm, sẽ được chuẩn xác sau khi có qui cách thiết bị.</w:t>
      </w:r>
    </w:p>
    <w:p w14:paraId="000ADD4F" w14:textId="77777777" w:rsidR="004D21D2" w:rsidRPr="003165A5" w:rsidRDefault="004D21D2" w:rsidP="00977428">
      <w:pPr>
        <w:pStyle w:val="4MC111"/>
      </w:pPr>
      <w:bookmarkStart w:id="1500" w:name="_Toc15443252"/>
      <w:bookmarkStart w:id="1501" w:name="_Toc384892118"/>
      <w:bookmarkStart w:id="1502" w:name="_Toc385495229"/>
      <w:bookmarkStart w:id="1503" w:name="_Toc385495714"/>
      <w:bookmarkStart w:id="1504" w:name="_Toc395520422"/>
      <w:bookmarkStart w:id="1505" w:name="_Toc395525710"/>
      <w:bookmarkStart w:id="1506" w:name="_Toc395598194"/>
      <w:bookmarkStart w:id="1507" w:name="_Toc395601187"/>
      <w:bookmarkStart w:id="1508" w:name="_Toc417289266"/>
      <w:r w:rsidRPr="003165A5">
        <w:t xml:space="preserve">Lắp các kẹp đấu nối, kẹp cực thiết </w:t>
      </w:r>
      <w:bookmarkEnd w:id="1500"/>
      <w:r w:rsidRPr="003165A5">
        <w:t>bị</w:t>
      </w:r>
      <w:bookmarkEnd w:id="1501"/>
      <w:bookmarkEnd w:id="1502"/>
      <w:bookmarkEnd w:id="1503"/>
      <w:bookmarkEnd w:id="1504"/>
      <w:bookmarkEnd w:id="1505"/>
      <w:bookmarkEnd w:id="1506"/>
      <w:bookmarkEnd w:id="1507"/>
      <w:bookmarkEnd w:id="1508"/>
    </w:p>
    <w:p w14:paraId="3BD8CBD5" w14:textId="77777777" w:rsidR="004D21D2" w:rsidRPr="003165A5" w:rsidRDefault="004D21D2" w:rsidP="00D95C15">
      <w:pPr>
        <w:pStyle w:val="Cachdaudong0"/>
      </w:pPr>
      <w:bookmarkStart w:id="1509" w:name="_Toc384892119"/>
      <w:bookmarkStart w:id="1510" w:name="_Toc385495230"/>
      <w:bookmarkStart w:id="1511" w:name="_Toc385495715"/>
      <w:bookmarkStart w:id="1512" w:name="_Toc395520423"/>
      <w:bookmarkStart w:id="1513" w:name="_Toc395525711"/>
      <w:bookmarkStart w:id="1514" w:name="_Toc395598195"/>
      <w:bookmarkStart w:id="1515" w:name="_Toc395601188"/>
      <w:bookmarkStart w:id="1516" w:name="_Toc417289267"/>
      <w:r w:rsidRPr="003165A5">
        <w:t>Một số công việc trước khi lắp đặt:</w:t>
      </w:r>
      <w:bookmarkEnd w:id="1509"/>
      <w:bookmarkEnd w:id="1510"/>
      <w:bookmarkEnd w:id="1511"/>
      <w:bookmarkEnd w:id="1512"/>
      <w:bookmarkEnd w:id="1513"/>
      <w:bookmarkEnd w:id="1514"/>
      <w:bookmarkEnd w:id="1515"/>
      <w:bookmarkEnd w:id="1516"/>
    </w:p>
    <w:p w14:paraId="071083B3" w14:textId="77777777" w:rsidR="004D21D2" w:rsidRPr="003165A5" w:rsidRDefault="004D21D2" w:rsidP="00D95C15">
      <w:pPr>
        <w:pStyle w:val="Cachdaudong0"/>
      </w:pPr>
      <w:r w:rsidRPr="003165A5">
        <w:t>Nếu dây dẫn bằng đồng chúng cần phải được làm sạch bụi bặm, các vết oxy hoá.Nếu dây dẫn bằng nhôm thì chúng cần phải được làm sạch bằng bàn chải chuyên dụng và sau đó phải được bôi mỡ ở bề mặt tiếp xúc.</w:t>
      </w:r>
    </w:p>
    <w:p w14:paraId="1F99188F" w14:textId="77777777" w:rsidR="004D21D2" w:rsidRPr="003165A5" w:rsidRDefault="004D21D2" w:rsidP="00D95C15">
      <w:pPr>
        <w:pStyle w:val="Cachdaudong0"/>
      </w:pPr>
      <w:bookmarkStart w:id="1517" w:name="_Toc384892120"/>
      <w:bookmarkStart w:id="1518" w:name="_Toc385495231"/>
      <w:bookmarkStart w:id="1519" w:name="_Toc385495716"/>
      <w:bookmarkStart w:id="1520" w:name="_Toc395520424"/>
      <w:bookmarkStart w:id="1521" w:name="_Toc395525712"/>
      <w:bookmarkStart w:id="1522" w:name="_Toc395598196"/>
      <w:bookmarkStart w:id="1523" w:name="_Toc395601189"/>
      <w:bookmarkStart w:id="1524" w:name="_Toc417289268"/>
      <w:r w:rsidRPr="003165A5">
        <w:t>Yêu cầu về mômen vặn chặt:</w:t>
      </w:r>
      <w:bookmarkEnd w:id="1517"/>
      <w:bookmarkEnd w:id="1518"/>
      <w:bookmarkEnd w:id="1519"/>
      <w:bookmarkEnd w:id="1520"/>
      <w:bookmarkEnd w:id="1521"/>
      <w:bookmarkEnd w:id="1522"/>
      <w:bookmarkEnd w:id="1523"/>
      <w:bookmarkEnd w:id="1524"/>
    </w:p>
    <w:p w14:paraId="4F4FF812" w14:textId="77777777" w:rsidR="004D21D2" w:rsidRPr="003165A5" w:rsidRDefault="004D21D2" w:rsidP="00BF0ACC">
      <w:pPr>
        <w:pStyle w:val="Dau-"/>
        <w:rPr>
          <w:szCs w:val="24"/>
        </w:rPr>
      </w:pPr>
      <w:r w:rsidRPr="003165A5">
        <w:t>Các bulông khi lắp phải được vặn chặt tới giá trị mômen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0" w:type="dxa"/>
          <w:bottom w:w="30" w:type="dxa"/>
          <w:right w:w="0" w:type="dxa"/>
        </w:tblCellMar>
        <w:tblLook w:val="0000" w:firstRow="0" w:lastRow="0" w:firstColumn="0" w:lastColumn="0" w:noHBand="0" w:noVBand="0"/>
      </w:tblPr>
      <w:tblGrid>
        <w:gridCol w:w="2660"/>
        <w:gridCol w:w="1970"/>
        <w:gridCol w:w="3139"/>
        <w:gridCol w:w="1596"/>
      </w:tblGrid>
      <w:tr w:rsidR="003165A5" w:rsidRPr="003165A5" w14:paraId="5A5CC5A9" w14:textId="77777777" w:rsidTr="00ED149A">
        <w:trPr>
          <w:tblHeader/>
        </w:trPr>
        <w:tc>
          <w:tcPr>
            <w:tcW w:w="1420" w:type="pct"/>
            <w:vMerge w:val="restart"/>
          </w:tcPr>
          <w:p w14:paraId="49ECA760" w14:textId="77777777" w:rsidR="004D21D2" w:rsidRPr="003165A5" w:rsidRDefault="004D21D2" w:rsidP="00D744DB">
            <w:pPr>
              <w:jc w:val="center"/>
              <w:rPr>
                <w:szCs w:val="24"/>
              </w:rPr>
            </w:pPr>
            <w:r w:rsidRPr="003165A5">
              <w:rPr>
                <w:szCs w:val="24"/>
              </w:rPr>
              <w:t>Đường kính định mức của bulông (mm)</w:t>
            </w:r>
          </w:p>
        </w:tc>
        <w:tc>
          <w:tcPr>
            <w:tcW w:w="3580" w:type="pct"/>
            <w:gridSpan w:val="3"/>
          </w:tcPr>
          <w:p w14:paraId="16DDE9BD" w14:textId="77777777" w:rsidR="004D21D2" w:rsidRPr="003165A5" w:rsidRDefault="004D21D2" w:rsidP="00D250B1">
            <w:pPr>
              <w:ind w:firstLine="435"/>
              <w:jc w:val="center"/>
              <w:rPr>
                <w:szCs w:val="24"/>
              </w:rPr>
            </w:pPr>
            <w:r w:rsidRPr="003165A5">
              <w:rPr>
                <w:szCs w:val="24"/>
              </w:rPr>
              <w:t>Loại bulông</w:t>
            </w:r>
          </w:p>
        </w:tc>
      </w:tr>
      <w:tr w:rsidR="003165A5" w:rsidRPr="003165A5" w14:paraId="65069D49" w14:textId="77777777" w:rsidTr="00ED149A">
        <w:trPr>
          <w:tblHeader/>
        </w:trPr>
        <w:tc>
          <w:tcPr>
            <w:tcW w:w="1420" w:type="pct"/>
            <w:vMerge/>
          </w:tcPr>
          <w:p w14:paraId="3417C19B" w14:textId="77777777" w:rsidR="004D21D2" w:rsidRPr="003165A5" w:rsidRDefault="004D21D2" w:rsidP="00A37037">
            <w:pPr>
              <w:ind w:firstLine="435"/>
              <w:rPr>
                <w:szCs w:val="24"/>
              </w:rPr>
            </w:pPr>
          </w:p>
        </w:tc>
        <w:tc>
          <w:tcPr>
            <w:tcW w:w="1052" w:type="pct"/>
          </w:tcPr>
          <w:p w14:paraId="0E6B2FA7" w14:textId="77777777" w:rsidR="004D21D2" w:rsidRPr="003165A5" w:rsidRDefault="004D21D2" w:rsidP="005E1011">
            <w:pPr>
              <w:jc w:val="center"/>
              <w:rPr>
                <w:szCs w:val="24"/>
              </w:rPr>
            </w:pPr>
            <w:r w:rsidRPr="003165A5">
              <w:rPr>
                <w:szCs w:val="24"/>
              </w:rPr>
              <w:t>AZ5GU</w:t>
            </w:r>
          </w:p>
        </w:tc>
        <w:tc>
          <w:tcPr>
            <w:tcW w:w="1676" w:type="pct"/>
          </w:tcPr>
          <w:p w14:paraId="410FD310" w14:textId="77777777" w:rsidR="004D21D2" w:rsidRPr="003165A5" w:rsidRDefault="004D21D2" w:rsidP="005E1011">
            <w:pPr>
              <w:jc w:val="center"/>
              <w:rPr>
                <w:szCs w:val="24"/>
              </w:rPr>
            </w:pPr>
            <w:r w:rsidRPr="003165A5">
              <w:rPr>
                <w:szCs w:val="24"/>
              </w:rPr>
              <w:t>Loại không rỉ hoặc được mạ</w:t>
            </w:r>
          </w:p>
        </w:tc>
        <w:tc>
          <w:tcPr>
            <w:tcW w:w="852" w:type="pct"/>
          </w:tcPr>
          <w:p w14:paraId="1720EBE6" w14:textId="77777777" w:rsidR="004D21D2" w:rsidRPr="003165A5" w:rsidRDefault="004D21D2" w:rsidP="005E1011">
            <w:pPr>
              <w:jc w:val="center"/>
              <w:rPr>
                <w:szCs w:val="24"/>
              </w:rPr>
            </w:pPr>
            <w:r w:rsidRPr="003165A5">
              <w:rPr>
                <w:szCs w:val="24"/>
              </w:rPr>
              <w:t>UA9</w:t>
            </w:r>
          </w:p>
        </w:tc>
      </w:tr>
      <w:tr w:rsidR="003165A5" w:rsidRPr="003165A5" w14:paraId="0EF81D8A" w14:textId="77777777" w:rsidTr="00ED149A">
        <w:tc>
          <w:tcPr>
            <w:tcW w:w="1420" w:type="pct"/>
          </w:tcPr>
          <w:p w14:paraId="49CCE557" w14:textId="77777777" w:rsidR="004D21D2" w:rsidRPr="003165A5" w:rsidRDefault="004D21D2" w:rsidP="001D7A80">
            <w:pPr>
              <w:jc w:val="center"/>
              <w:rPr>
                <w:szCs w:val="24"/>
              </w:rPr>
            </w:pPr>
            <w:r w:rsidRPr="003165A5">
              <w:rPr>
                <w:szCs w:val="24"/>
              </w:rPr>
              <w:lastRenderedPageBreak/>
              <w:t>8</w:t>
            </w:r>
          </w:p>
          <w:p w14:paraId="5487230E" w14:textId="77777777" w:rsidR="004D21D2" w:rsidRPr="003165A5" w:rsidRDefault="004D21D2" w:rsidP="001D7A80">
            <w:pPr>
              <w:jc w:val="center"/>
              <w:rPr>
                <w:szCs w:val="24"/>
              </w:rPr>
            </w:pPr>
            <w:r w:rsidRPr="003165A5">
              <w:rPr>
                <w:szCs w:val="24"/>
              </w:rPr>
              <w:t>10</w:t>
            </w:r>
          </w:p>
          <w:p w14:paraId="5F58B1DE" w14:textId="77777777" w:rsidR="004D21D2" w:rsidRPr="003165A5" w:rsidRDefault="004D21D2" w:rsidP="001D7A80">
            <w:pPr>
              <w:jc w:val="center"/>
              <w:rPr>
                <w:szCs w:val="24"/>
              </w:rPr>
            </w:pPr>
            <w:r w:rsidRPr="003165A5">
              <w:rPr>
                <w:szCs w:val="24"/>
              </w:rPr>
              <w:t>12</w:t>
            </w:r>
          </w:p>
          <w:p w14:paraId="68AC6D0F" w14:textId="77777777" w:rsidR="004D21D2" w:rsidRPr="003165A5" w:rsidRDefault="004D21D2" w:rsidP="001D7A80">
            <w:pPr>
              <w:jc w:val="center"/>
              <w:rPr>
                <w:szCs w:val="24"/>
              </w:rPr>
            </w:pPr>
            <w:r w:rsidRPr="003165A5">
              <w:rPr>
                <w:szCs w:val="24"/>
              </w:rPr>
              <w:t>14</w:t>
            </w:r>
          </w:p>
          <w:p w14:paraId="39E0C95E" w14:textId="77777777" w:rsidR="004D21D2" w:rsidRPr="003165A5" w:rsidRDefault="004D21D2" w:rsidP="001D7A80">
            <w:pPr>
              <w:jc w:val="center"/>
              <w:rPr>
                <w:szCs w:val="24"/>
              </w:rPr>
            </w:pPr>
            <w:r w:rsidRPr="003165A5">
              <w:rPr>
                <w:szCs w:val="24"/>
              </w:rPr>
              <w:t>16</w:t>
            </w:r>
          </w:p>
        </w:tc>
        <w:tc>
          <w:tcPr>
            <w:tcW w:w="1052" w:type="pct"/>
          </w:tcPr>
          <w:p w14:paraId="7F99EAB8" w14:textId="77777777" w:rsidR="004D21D2" w:rsidRPr="003165A5" w:rsidRDefault="004D21D2" w:rsidP="00020039">
            <w:pPr>
              <w:jc w:val="center"/>
              <w:rPr>
                <w:szCs w:val="24"/>
              </w:rPr>
            </w:pPr>
            <w:r w:rsidRPr="003165A5">
              <w:rPr>
                <w:szCs w:val="24"/>
              </w:rPr>
              <w:t>10</w:t>
            </w:r>
          </w:p>
          <w:p w14:paraId="4ECE914D" w14:textId="77777777" w:rsidR="004D21D2" w:rsidRPr="003165A5" w:rsidRDefault="004D21D2" w:rsidP="00020039">
            <w:pPr>
              <w:jc w:val="center"/>
              <w:rPr>
                <w:szCs w:val="24"/>
              </w:rPr>
            </w:pPr>
            <w:r w:rsidRPr="003165A5">
              <w:rPr>
                <w:szCs w:val="24"/>
              </w:rPr>
              <w:t>21</w:t>
            </w:r>
          </w:p>
          <w:p w14:paraId="65A90592" w14:textId="4370C223" w:rsidR="004D21D2" w:rsidRPr="003165A5" w:rsidRDefault="004D21D2" w:rsidP="00020039">
            <w:pPr>
              <w:pStyle w:val="Footer"/>
              <w:spacing w:after="96"/>
              <w:jc w:val="center"/>
              <w:rPr>
                <w:sz w:val="24"/>
                <w:szCs w:val="24"/>
              </w:rPr>
            </w:pPr>
            <w:r w:rsidRPr="003165A5">
              <w:rPr>
                <w:sz w:val="24"/>
                <w:szCs w:val="24"/>
              </w:rPr>
              <w:t>36</w:t>
            </w:r>
          </w:p>
          <w:p w14:paraId="2047A0A3" w14:textId="77777777" w:rsidR="004D21D2" w:rsidRPr="003165A5" w:rsidRDefault="004D21D2" w:rsidP="00020039">
            <w:pPr>
              <w:jc w:val="center"/>
              <w:rPr>
                <w:szCs w:val="24"/>
              </w:rPr>
            </w:pPr>
            <w:r w:rsidRPr="003165A5">
              <w:rPr>
                <w:szCs w:val="24"/>
              </w:rPr>
              <w:t>55</w:t>
            </w:r>
          </w:p>
          <w:p w14:paraId="76EA4495" w14:textId="77777777" w:rsidR="004D21D2" w:rsidRPr="003165A5" w:rsidRDefault="004D21D2" w:rsidP="00020039">
            <w:pPr>
              <w:jc w:val="center"/>
              <w:rPr>
                <w:szCs w:val="24"/>
              </w:rPr>
            </w:pPr>
            <w:r w:rsidRPr="003165A5">
              <w:rPr>
                <w:szCs w:val="24"/>
              </w:rPr>
              <w:t>70</w:t>
            </w:r>
          </w:p>
        </w:tc>
        <w:tc>
          <w:tcPr>
            <w:tcW w:w="1676" w:type="pct"/>
          </w:tcPr>
          <w:p w14:paraId="14561140" w14:textId="77777777" w:rsidR="004D21D2" w:rsidRPr="003165A5" w:rsidRDefault="004D21D2" w:rsidP="00020039">
            <w:pPr>
              <w:jc w:val="center"/>
              <w:rPr>
                <w:szCs w:val="24"/>
              </w:rPr>
            </w:pPr>
            <w:r w:rsidRPr="003165A5">
              <w:rPr>
                <w:szCs w:val="24"/>
              </w:rPr>
              <w:t>20</w:t>
            </w:r>
          </w:p>
          <w:p w14:paraId="44E08750" w14:textId="77777777" w:rsidR="004D21D2" w:rsidRPr="003165A5" w:rsidRDefault="004D21D2" w:rsidP="00020039">
            <w:pPr>
              <w:jc w:val="center"/>
              <w:rPr>
                <w:szCs w:val="24"/>
              </w:rPr>
            </w:pPr>
            <w:r w:rsidRPr="003165A5">
              <w:rPr>
                <w:szCs w:val="24"/>
              </w:rPr>
              <w:t>37</w:t>
            </w:r>
          </w:p>
          <w:p w14:paraId="74B3D157" w14:textId="77777777" w:rsidR="004D21D2" w:rsidRPr="003165A5" w:rsidRDefault="004D21D2" w:rsidP="00020039">
            <w:pPr>
              <w:jc w:val="center"/>
              <w:rPr>
                <w:szCs w:val="24"/>
              </w:rPr>
            </w:pPr>
            <w:r w:rsidRPr="003165A5">
              <w:rPr>
                <w:szCs w:val="24"/>
              </w:rPr>
              <w:t>60</w:t>
            </w:r>
          </w:p>
          <w:p w14:paraId="3172E92C" w14:textId="77777777" w:rsidR="004D21D2" w:rsidRPr="003165A5" w:rsidRDefault="004D21D2" w:rsidP="00020039">
            <w:pPr>
              <w:jc w:val="center"/>
              <w:rPr>
                <w:szCs w:val="24"/>
              </w:rPr>
            </w:pPr>
            <w:r w:rsidRPr="003165A5">
              <w:rPr>
                <w:szCs w:val="24"/>
              </w:rPr>
              <w:t>80</w:t>
            </w:r>
          </w:p>
          <w:p w14:paraId="20680C7C" w14:textId="77777777" w:rsidR="004D21D2" w:rsidRPr="003165A5" w:rsidRDefault="004D21D2" w:rsidP="00020039">
            <w:pPr>
              <w:jc w:val="center"/>
              <w:rPr>
                <w:szCs w:val="24"/>
              </w:rPr>
            </w:pPr>
            <w:r w:rsidRPr="003165A5">
              <w:rPr>
                <w:szCs w:val="24"/>
              </w:rPr>
              <w:t>120</w:t>
            </w:r>
          </w:p>
        </w:tc>
        <w:tc>
          <w:tcPr>
            <w:tcW w:w="852" w:type="pct"/>
          </w:tcPr>
          <w:p w14:paraId="52B3C02C" w14:textId="77777777" w:rsidR="004D21D2" w:rsidRPr="003165A5" w:rsidRDefault="004D21D2" w:rsidP="001D7A80">
            <w:pPr>
              <w:jc w:val="center"/>
              <w:rPr>
                <w:szCs w:val="24"/>
              </w:rPr>
            </w:pPr>
            <w:r w:rsidRPr="003165A5">
              <w:rPr>
                <w:szCs w:val="24"/>
              </w:rPr>
              <w:t>10</w:t>
            </w:r>
          </w:p>
          <w:p w14:paraId="54E02AA1" w14:textId="77777777" w:rsidR="004D21D2" w:rsidRPr="003165A5" w:rsidRDefault="004D21D2" w:rsidP="001D7A80">
            <w:pPr>
              <w:jc w:val="center"/>
              <w:rPr>
                <w:szCs w:val="24"/>
              </w:rPr>
            </w:pPr>
            <w:r w:rsidRPr="003165A5">
              <w:rPr>
                <w:szCs w:val="24"/>
              </w:rPr>
              <w:t>21</w:t>
            </w:r>
          </w:p>
          <w:p w14:paraId="36D049BE" w14:textId="77777777" w:rsidR="004D21D2" w:rsidRPr="003165A5" w:rsidRDefault="004D21D2" w:rsidP="001D7A80">
            <w:pPr>
              <w:jc w:val="center"/>
              <w:rPr>
                <w:szCs w:val="24"/>
              </w:rPr>
            </w:pPr>
            <w:r w:rsidRPr="003165A5">
              <w:rPr>
                <w:szCs w:val="24"/>
              </w:rPr>
              <w:t>36</w:t>
            </w:r>
          </w:p>
          <w:p w14:paraId="6FA9BD09" w14:textId="77777777" w:rsidR="004D21D2" w:rsidRPr="003165A5" w:rsidRDefault="004D21D2" w:rsidP="001D7A80">
            <w:pPr>
              <w:jc w:val="center"/>
              <w:rPr>
                <w:szCs w:val="24"/>
              </w:rPr>
            </w:pPr>
            <w:r w:rsidRPr="003165A5">
              <w:rPr>
                <w:szCs w:val="24"/>
              </w:rPr>
              <w:t>55</w:t>
            </w:r>
          </w:p>
          <w:p w14:paraId="5DC5F941" w14:textId="77777777" w:rsidR="004D21D2" w:rsidRPr="003165A5" w:rsidRDefault="004D21D2" w:rsidP="001D7A80">
            <w:pPr>
              <w:jc w:val="center"/>
              <w:rPr>
                <w:szCs w:val="24"/>
              </w:rPr>
            </w:pPr>
            <w:r w:rsidRPr="003165A5">
              <w:rPr>
                <w:szCs w:val="24"/>
              </w:rPr>
              <w:t>70</w:t>
            </w:r>
          </w:p>
        </w:tc>
      </w:tr>
    </w:tbl>
    <w:p w14:paraId="5F91F253" w14:textId="77777777" w:rsidR="004D21D2" w:rsidRPr="003165A5" w:rsidRDefault="004D21D2" w:rsidP="00D95C15">
      <w:pPr>
        <w:pStyle w:val="Cachdaudong0"/>
      </w:pPr>
      <w:bookmarkStart w:id="1525" w:name="_Toc384892121"/>
      <w:bookmarkStart w:id="1526" w:name="_Toc385495232"/>
      <w:bookmarkStart w:id="1527" w:name="_Toc385495717"/>
      <w:bookmarkStart w:id="1528" w:name="_Toc395520425"/>
      <w:bookmarkStart w:id="1529" w:name="_Toc395525713"/>
      <w:bookmarkStart w:id="1530" w:name="_Toc395598197"/>
      <w:bookmarkStart w:id="1531" w:name="_Toc395601190"/>
      <w:bookmarkStart w:id="1532" w:name="_Toc417289269"/>
      <w:r w:rsidRPr="003165A5">
        <w:t>Lắp đặt kẹp đấu nối kiểu ép:</w:t>
      </w:r>
      <w:bookmarkEnd w:id="1525"/>
      <w:bookmarkEnd w:id="1526"/>
      <w:bookmarkEnd w:id="1527"/>
      <w:bookmarkEnd w:id="1528"/>
      <w:bookmarkEnd w:id="1529"/>
      <w:bookmarkEnd w:id="1530"/>
      <w:bookmarkEnd w:id="1531"/>
      <w:bookmarkEnd w:id="1532"/>
    </w:p>
    <w:p w14:paraId="7D0A4705" w14:textId="77777777" w:rsidR="004D21D2" w:rsidRPr="003165A5" w:rsidRDefault="004D21D2" w:rsidP="00BF0ACC">
      <w:pPr>
        <w:pStyle w:val="Dau-"/>
      </w:pPr>
      <w:r w:rsidRPr="003165A5">
        <w:t>Các kẹp đấu nối kiểu ép khi lắp đặt cần phải tuân thủ đúng theo các chỉ dẫn của nhà sản xuất.</w:t>
      </w:r>
    </w:p>
    <w:p w14:paraId="0E53881A" w14:textId="77777777" w:rsidR="004D21D2" w:rsidRPr="003165A5" w:rsidRDefault="004D21D2" w:rsidP="00BF0ACC">
      <w:pPr>
        <w:pStyle w:val="Dau-"/>
      </w:pPr>
      <w:r w:rsidRPr="003165A5">
        <w:t>Để lắp đặt các kẹp đấu nối này phải dùng các dụng cụ phù hợp với hướng dẫn của nhà sản xuất nhằm không làm hư hỏng chầy xước....</w:t>
      </w:r>
    </w:p>
    <w:p w14:paraId="3598F588" w14:textId="77777777" w:rsidR="004D21D2" w:rsidRPr="003165A5" w:rsidRDefault="004D21D2" w:rsidP="00BF0ACC">
      <w:pPr>
        <w:pStyle w:val="Dau-"/>
      </w:pPr>
      <w:r w:rsidRPr="003165A5">
        <w:t>Sau khi lắp đặt phải giũa hết các gờ sắc trên kẹp đấu nối.</w:t>
      </w:r>
    </w:p>
    <w:p w14:paraId="48104310" w14:textId="77777777" w:rsidR="004D21D2" w:rsidRPr="003165A5" w:rsidRDefault="004D21D2" w:rsidP="00BF0ACC">
      <w:pPr>
        <w:pStyle w:val="Dau-"/>
      </w:pPr>
      <w:r w:rsidRPr="003165A5">
        <w:t>Các màng bảo vệ bằng giấy hoặc bằng nhựa ở trên các bản cực chỉ nên bỏ đi trước khi lắp đặt, tuy nhiên không được phép bỏ lớp mỡ.</w:t>
      </w:r>
    </w:p>
    <w:p w14:paraId="32E9A2CB" w14:textId="77777777" w:rsidR="004D21D2" w:rsidRPr="003165A5" w:rsidRDefault="004D21D2" w:rsidP="00BF0ACC">
      <w:pPr>
        <w:pStyle w:val="Dau-"/>
      </w:pPr>
      <w:r w:rsidRPr="003165A5">
        <w:t>Chú ý rằng trong bất cứ trường hợp nào cũng nên làm thẳng các mối ghép trong quá trình lắp đặt.</w:t>
      </w:r>
    </w:p>
    <w:p w14:paraId="48170164" w14:textId="77777777" w:rsidR="004D21D2" w:rsidRPr="003165A5" w:rsidRDefault="004D21D2" w:rsidP="00977428">
      <w:pPr>
        <w:pStyle w:val="4MC111"/>
      </w:pPr>
      <w:bookmarkStart w:id="1533" w:name="_Toc417289282"/>
      <w:r w:rsidRPr="003165A5">
        <w:t>Lắp đặt hệ thống thông tin SCADA</w:t>
      </w:r>
      <w:bookmarkEnd w:id="1533"/>
    </w:p>
    <w:p w14:paraId="359D2349" w14:textId="77777777" w:rsidR="004D21D2" w:rsidRPr="003165A5" w:rsidRDefault="004D21D2" w:rsidP="00745BA1">
      <w:pPr>
        <w:pStyle w:val="10Dau"/>
      </w:pPr>
      <w:r w:rsidRPr="003165A5">
        <w:t>Thi công lắp đặt và đấu nối:</w:t>
      </w:r>
    </w:p>
    <w:p w14:paraId="685F65B5" w14:textId="77777777" w:rsidR="004D21D2" w:rsidRPr="003165A5" w:rsidRDefault="004D21D2" w:rsidP="00BF0ACC">
      <w:pPr>
        <w:pStyle w:val="Dau-"/>
      </w:pPr>
      <w:r w:rsidRPr="003165A5">
        <w:t>Lắp đặt, đấu nối, thí nghiệm cáp liên quan hệ thống thông tin liên lạc.</w:t>
      </w:r>
    </w:p>
    <w:p w14:paraId="2ECDC7D1" w14:textId="77777777" w:rsidR="004D21D2" w:rsidRPr="003165A5" w:rsidRDefault="004D21D2" w:rsidP="00BF0ACC">
      <w:pPr>
        <w:pStyle w:val="Dau-"/>
      </w:pPr>
      <w:r w:rsidRPr="003165A5">
        <w:t>Lắp đặt, hiệu chỉnh thiết bị thông tin,</w:t>
      </w:r>
    </w:p>
    <w:p w14:paraId="27776875" w14:textId="77777777" w:rsidR="004D21D2" w:rsidRPr="003165A5" w:rsidRDefault="004D21D2" w:rsidP="00745BA1">
      <w:pPr>
        <w:pStyle w:val="10Dau"/>
      </w:pPr>
      <w:r w:rsidRPr="003165A5">
        <w:t>Kiểm tra hiệu chỉnh thông số đưa thiết bị vào vận hành</w:t>
      </w:r>
    </w:p>
    <w:p w14:paraId="2AEF0794" w14:textId="77777777" w:rsidR="004D21D2" w:rsidRPr="003165A5" w:rsidRDefault="004D21D2" w:rsidP="00D95C15">
      <w:pPr>
        <w:pStyle w:val="Cachdaudong0"/>
      </w:pPr>
      <w:r w:rsidRPr="003165A5">
        <w:t xml:space="preserve">Thử nghiệm các máy chủ tại các Trung tâm Điều độ, cập nhật các dữ liệu, lập hiển thị đồ họa hiệu chỉnh v.v…  </w:t>
      </w:r>
    </w:p>
    <w:p w14:paraId="2F027FA6" w14:textId="77777777" w:rsidR="004D21D2" w:rsidRPr="003165A5" w:rsidRDefault="004D21D2" w:rsidP="00745BA1">
      <w:pPr>
        <w:pStyle w:val="10Dau"/>
      </w:pPr>
      <w:bookmarkStart w:id="1534" w:name="_Toc384892160"/>
      <w:bookmarkStart w:id="1535" w:name="_Toc385495270"/>
      <w:bookmarkStart w:id="1536" w:name="_Toc385495755"/>
      <w:r w:rsidRPr="003165A5">
        <w:t xml:space="preserve"> Yêu cầu thiết bị đo lường</w:t>
      </w:r>
      <w:bookmarkEnd w:id="1534"/>
      <w:bookmarkEnd w:id="1535"/>
      <w:bookmarkEnd w:id="1536"/>
    </w:p>
    <w:p w14:paraId="0DE7D6B4" w14:textId="77777777" w:rsidR="004D21D2" w:rsidRPr="003165A5" w:rsidRDefault="004D21D2" w:rsidP="00D95C15">
      <w:pPr>
        <w:pStyle w:val="Cachdaudong0"/>
      </w:pPr>
      <w:r w:rsidRPr="003165A5">
        <w:t>Phải có máy đo, hiệu chỉnh thiết bị thông tin chuyên dụng, dụng cụ kéo rải, hàn nối và thí nghiệm như transducers, relay v.v….</w:t>
      </w:r>
    </w:p>
    <w:p w14:paraId="1224713D" w14:textId="77777777" w:rsidR="004D21D2" w:rsidRPr="003165A5" w:rsidRDefault="004D21D2" w:rsidP="00745BA1">
      <w:pPr>
        <w:pStyle w:val="10Dau"/>
      </w:pPr>
      <w:r w:rsidRPr="003165A5">
        <w:t xml:space="preserve">Định </w:t>
      </w:r>
      <w:r w:rsidRPr="003165A5">
        <w:rPr>
          <w:i/>
        </w:rPr>
        <w:t>vị</w:t>
      </w:r>
      <w:r w:rsidRPr="003165A5">
        <w:t>:</w:t>
      </w:r>
    </w:p>
    <w:p w14:paraId="1B18ED55" w14:textId="77777777" w:rsidR="004D21D2" w:rsidRPr="003165A5" w:rsidRDefault="004D21D2" w:rsidP="00D95C15">
      <w:pPr>
        <w:pStyle w:val="Cachdaudong0"/>
      </w:pPr>
      <w:r w:rsidRPr="003165A5">
        <w:t>Nhà thầu phải xác định vị trí lắp đặt thiết bị thông tin trên cơ sở các số liệu gốc của hiện trường do đại diện bên mời thầu cung cấp và phải chịu trách nhiệm về độ chính xác của công việc định vị này. Nhà thầu phải cung cấp thiết bị, nhân lực, nhân viên khảo sát và vật liệu cần thiết để Kỹ sư bên mời thầu có thể kiểm tra công tác định vị và những liên quan đã làm mà không được đòi hỏi bất kỳ một chi phí phát sinh nào.</w:t>
      </w:r>
    </w:p>
    <w:p w14:paraId="265583E3" w14:textId="77777777" w:rsidR="004D21D2" w:rsidRPr="003165A5" w:rsidRDefault="004D21D2" w:rsidP="00745BA1">
      <w:pPr>
        <w:pStyle w:val="10Dau"/>
      </w:pPr>
      <w:r w:rsidRPr="003165A5">
        <w:lastRenderedPageBreak/>
        <w:t>Tiêu chuẩn thi công</w:t>
      </w:r>
    </w:p>
    <w:p w14:paraId="39B1632C" w14:textId="77777777" w:rsidR="004D21D2" w:rsidRPr="003165A5" w:rsidRDefault="004D21D2" w:rsidP="00BF0ACC">
      <w:pPr>
        <w:pStyle w:val="Dau-"/>
      </w:pPr>
      <w:r w:rsidRPr="003165A5">
        <w:t>Nhà thầu phải tiến hành lắp, đấu nối, thí nghiệm, hiệu chỉnh và đưa vào vận hành các thiết bị cung cấp theo công trình này theo hướng dẫn nêu trong tài liệu cấp kèm theo thiết bị của nhà chế tạo. Ngoài ra Nhà thầu xây lắp cần phải có giải pháp thi công để không làm ảnh hưởng đến thiết bị và hệ thống hiện có; Và phải được đơn vị quản lý vận hành chấp thuận. Tất cả vật liệu sử dụng phải có chất lượng tốt nhất. Các công tác thí nghiệm kiểm tra chất lượng thiết bị đều phải thể hiện bằng văn bản xác nhận có nội dung phù hợp với các quy định hiện hành hoặc đã được Đại diện bên mời thầu thống nhất trước. Nếu bên Nhà thầu thực tế thực hiện công việc nhưng không đủ văn bản hợp lệ chứng minh đã hoàn thành công việc thì khi dù cả công trình được nhất trí đưa vào vận hành nhưng những nội dung nói trên sẽ không được tính vào khối lượng được thanh toán. Còn như bên Nhà thầu thực sự cắt bớt công việc không thực hiện mà không được sự đồng ý trước của bên mời thầu thì sẽ bị coi là gian dối trong thực hiện hợp đồng và sẽ bị xử lý theo các quy định tương ứng của hợp đồng.</w:t>
      </w:r>
    </w:p>
    <w:p w14:paraId="6536624D" w14:textId="77777777" w:rsidR="004D21D2" w:rsidRPr="003165A5" w:rsidRDefault="004D21D2" w:rsidP="00BF0ACC">
      <w:pPr>
        <w:pStyle w:val="Dau-"/>
        <w:rPr>
          <w:u w:val="single"/>
        </w:rPr>
      </w:pPr>
      <w:r w:rsidRPr="003165A5">
        <w:t>Công trình chỉ thực sự được coi là hoàn thành công tác xây lắp khi có đầy đủ các văn bản nghiệm thu theo quy định và được các bên có liên quan xác nhận.</w:t>
      </w:r>
    </w:p>
    <w:p w14:paraId="72662393" w14:textId="77777777" w:rsidR="004D21D2" w:rsidRPr="003165A5" w:rsidRDefault="004D21D2" w:rsidP="00BF0ACC">
      <w:pPr>
        <w:pStyle w:val="Dau-"/>
        <w:numPr>
          <w:ilvl w:val="0"/>
          <w:numId w:val="0"/>
        </w:numPr>
        <w:ind w:left="567"/>
      </w:pPr>
    </w:p>
    <w:p w14:paraId="536FA50E" w14:textId="77777777" w:rsidR="00E271F6" w:rsidRPr="003165A5" w:rsidRDefault="00E271F6">
      <w:pPr>
        <w:spacing w:before="0" w:after="200"/>
        <w:jc w:val="left"/>
        <w:rPr>
          <w:szCs w:val="26"/>
          <w:lang w:val="sv-SE"/>
        </w:rPr>
      </w:pPr>
      <w:r w:rsidRPr="003165A5">
        <w:rPr>
          <w:lang w:val="sv-SE"/>
        </w:rPr>
        <w:br w:type="page"/>
      </w:r>
    </w:p>
    <w:p w14:paraId="7D1BDE3A" w14:textId="77777777" w:rsidR="004D21D2" w:rsidRPr="003165A5" w:rsidRDefault="00DA1A35" w:rsidP="00977428">
      <w:pPr>
        <w:pStyle w:val="2CHNG"/>
        <w:rPr>
          <w:color w:val="auto"/>
          <w:u w:val="single"/>
        </w:rPr>
      </w:pPr>
      <w:bookmarkStart w:id="1537" w:name="_Toc215219560"/>
      <w:r w:rsidRPr="003165A5">
        <w:rPr>
          <w:color w:val="auto"/>
        </w:rPr>
        <w:lastRenderedPageBreak/>
        <w:t>CUNG CẤP LẮP ĐẶT THIẾT BỊ VÀ VẬT TƯ HỆ THỐNG PCCC</w:t>
      </w:r>
      <w:bookmarkEnd w:id="1537"/>
    </w:p>
    <w:p w14:paraId="31295699" w14:textId="77777777" w:rsidR="004D21D2" w:rsidRPr="003165A5" w:rsidRDefault="004D21D2" w:rsidP="00900C5E">
      <w:pPr>
        <w:pStyle w:val="Dau-"/>
        <w:spacing w:before="0" w:after="0"/>
      </w:pPr>
      <w:r w:rsidRPr="003165A5">
        <w:t>Phải tuyệt đối tuân thủ theo các Qui phạm và qui trình về an toàn lắp đặt thiết bị điện và thiết bị PCCC trong môi trường có hoặc không mang điện.</w:t>
      </w:r>
    </w:p>
    <w:p w14:paraId="19EC0B6B" w14:textId="77777777" w:rsidR="004D21D2" w:rsidRPr="003165A5" w:rsidRDefault="004D21D2" w:rsidP="00900C5E">
      <w:pPr>
        <w:pStyle w:val="Dau-"/>
        <w:spacing w:before="0" w:after="0"/>
      </w:pPr>
      <w:r w:rsidRPr="003165A5">
        <w:t xml:space="preserve">Nhà thầu phải có biện pháp thi công nhằm làm hạn chế tối đa việc cắt điện khi thi công, chỉ được phép cắt điện trong thời gian thấp điểm. </w:t>
      </w:r>
    </w:p>
    <w:p w14:paraId="0F7EC790" w14:textId="77777777" w:rsidR="004D21D2" w:rsidRPr="003165A5" w:rsidRDefault="004D21D2" w:rsidP="00900C5E">
      <w:pPr>
        <w:pStyle w:val="Dau-"/>
        <w:spacing w:before="0" w:after="0"/>
      </w:pPr>
      <w:r w:rsidRPr="003165A5">
        <w:t>Phải có biện pháp an toàn PCCC cho trạm trong quá trình thi công hệ thống PCCC.</w:t>
      </w:r>
    </w:p>
    <w:p w14:paraId="0DBAA1ED" w14:textId="77777777" w:rsidR="004D21D2" w:rsidRPr="003165A5" w:rsidRDefault="004D21D2" w:rsidP="00900C5E">
      <w:pPr>
        <w:pStyle w:val="Dau-"/>
        <w:spacing w:before="0" w:after="0"/>
      </w:pPr>
      <w:r w:rsidRPr="003165A5">
        <w:t>Tất cả các thiết bị phải tuân thủ yêu cầu kỹ thuật được công an PCCC tỉnh phê duyệt</w:t>
      </w:r>
    </w:p>
    <w:p w14:paraId="4BE2C6EE" w14:textId="77777777" w:rsidR="004D21D2" w:rsidRPr="003165A5" w:rsidRDefault="004D21D2" w:rsidP="00900C5E">
      <w:pPr>
        <w:pStyle w:val="Dau-"/>
        <w:spacing w:before="0" w:after="0"/>
      </w:pPr>
      <w:r w:rsidRPr="003165A5">
        <w:t>Công nhân vận chuyển lắp đặt thiết bị phải được trải qua các lớp đào tạo về các quy định về an toàn vận chuyển và lắp đặt thiết bị điện và thiết bị PCCC.</w:t>
      </w:r>
    </w:p>
    <w:p w14:paraId="55F67D63" w14:textId="77777777" w:rsidR="004D21D2" w:rsidRPr="003165A5" w:rsidRDefault="004D21D2" w:rsidP="00900C5E">
      <w:pPr>
        <w:pStyle w:val="Dau-"/>
        <w:spacing w:before="0" w:after="0"/>
      </w:pPr>
      <w:r w:rsidRPr="003165A5">
        <w:t>Tất cả các thiết bị, các kết cấu thép phải có hệ thống tiếp địa và được nối với hệ thống tiếp địa chung của toàn trạm; sau đó đo thử một vài điểm dể kiểm tra Rnđ.</w:t>
      </w:r>
    </w:p>
    <w:p w14:paraId="6C353280" w14:textId="77777777" w:rsidR="004D21D2" w:rsidRPr="003165A5" w:rsidRDefault="004D21D2" w:rsidP="00900C5E">
      <w:pPr>
        <w:pStyle w:val="10Dau"/>
        <w:spacing w:before="0" w:after="0"/>
        <w:rPr>
          <w:lang w:val="sv-SE"/>
        </w:rPr>
      </w:pPr>
      <w:bookmarkStart w:id="1538" w:name="_Toc384892187"/>
      <w:bookmarkStart w:id="1539" w:name="_Toc385495297"/>
      <w:bookmarkStart w:id="1540" w:name="_Toc385495782"/>
      <w:bookmarkStart w:id="1541" w:name="_Toc417289288"/>
      <w:r w:rsidRPr="003165A5">
        <w:rPr>
          <w:lang w:val="sv-SE"/>
        </w:rPr>
        <w:t>Hệ thống chữa cháy:</w:t>
      </w:r>
      <w:bookmarkEnd w:id="1538"/>
      <w:bookmarkEnd w:id="1539"/>
      <w:bookmarkEnd w:id="1540"/>
      <w:bookmarkEnd w:id="1541"/>
    </w:p>
    <w:p w14:paraId="4FDF5C26" w14:textId="77777777" w:rsidR="004D21D2" w:rsidRPr="003165A5" w:rsidRDefault="00745BA1" w:rsidP="00900C5E">
      <w:pPr>
        <w:pStyle w:val="7CHTHNG"/>
        <w:spacing w:before="0" w:after="0"/>
      </w:pPr>
      <w:r w:rsidRPr="003165A5">
        <w:t>a.</w:t>
      </w:r>
      <w:r w:rsidR="004D21D2" w:rsidRPr="003165A5">
        <w:t xml:space="preserve">Bảo dưỡng hàng tuần: </w:t>
      </w:r>
    </w:p>
    <w:p w14:paraId="46DEFD30" w14:textId="77777777" w:rsidR="004D21D2" w:rsidRPr="003165A5" w:rsidRDefault="004D21D2" w:rsidP="00900C5E">
      <w:pPr>
        <w:pStyle w:val="Dau-"/>
        <w:spacing w:before="0" w:after="0"/>
      </w:pPr>
      <w:r w:rsidRPr="003165A5">
        <w:t>Kiểm tra mức nước của bể chứa nước cứu hỏa.</w:t>
      </w:r>
    </w:p>
    <w:p w14:paraId="73A3FD0A" w14:textId="77777777" w:rsidR="004D21D2" w:rsidRPr="003165A5" w:rsidRDefault="004D21D2" w:rsidP="00900C5E">
      <w:pPr>
        <w:pStyle w:val="Dau-"/>
        <w:spacing w:before="0" w:after="0"/>
      </w:pPr>
      <w:r w:rsidRPr="003165A5">
        <w:t>Kiểm tra tất cả các van trên đường ống có được đặt ở vị trí đóng hoặc mở theo yêu cầu củ</w:t>
      </w:r>
      <w:r w:rsidR="00745BA1" w:rsidRPr="003165A5">
        <w:t xml:space="preserve">a </w:t>
      </w:r>
      <w:r w:rsidRPr="003165A5">
        <w:t>thiết kế.</w:t>
      </w:r>
    </w:p>
    <w:p w14:paraId="752F6A55" w14:textId="77777777" w:rsidR="004D21D2" w:rsidRPr="003165A5" w:rsidRDefault="00745BA1" w:rsidP="00900C5E">
      <w:pPr>
        <w:pStyle w:val="7CHTHNG"/>
        <w:spacing w:before="0" w:after="0"/>
      </w:pPr>
      <w:r w:rsidRPr="003165A5">
        <w:t>b.</w:t>
      </w:r>
      <w:r w:rsidR="004D21D2" w:rsidRPr="003165A5">
        <w:t>Bảo dưỡng hàng tháng:</w:t>
      </w:r>
    </w:p>
    <w:p w14:paraId="370F28E7" w14:textId="77777777" w:rsidR="004D21D2" w:rsidRPr="003165A5" w:rsidRDefault="004D21D2" w:rsidP="00900C5E">
      <w:pPr>
        <w:pStyle w:val="Dau-"/>
        <w:spacing w:before="0" w:after="0"/>
      </w:pPr>
      <w:r w:rsidRPr="003165A5">
        <w:t>Tiến hành tất cả các công việc kiểm tra hàng tuần.</w:t>
      </w:r>
    </w:p>
    <w:p w14:paraId="5BA100A8" w14:textId="77777777" w:rsidR="004D21D2" w:rsidRPr="003165A5" w:rsidRDefault="004D21D2" w:rsidP="00900C5E">
      <w:pPr>
        <w:pStyle w:val="Dau-"/>
        <w:spacing w:before="0" w:after="0"/>
      </w:pPr>
      <w:r w:rsidRPr="003165A5">
        <w:t>Kiểm tra sự làm việc của các lăng phun nước và trụ chữa cháy.</w:t>
      </w:r>
    </w:p>
    <w:p w14:paraId="4AA30599" w14:textId="77777777" w:rsidR="004D21D2" w:rsidRPr="003165A5" w:rsidRDefault="00745BA1" w:rsidP="00900C5E">
      <w:pPr>
        <w:pStyle w:val="7CHTHNG"/>
        <w:spacing w:before="0" w:after="0"/>
      </w:pPr>
      <w:r w:rsidRPr="003165A5">
        <w:t>c.</w:t>
      </w:r>
      <w:r w:rsidR="004D21D2" w:rsidRPr="003165A5">
        <w:t xml:space="preserve">Bảo dưỡng hàng quý: </w:t>
      </w:r>
    </w:p>
    <w:p w14:paraId="6B1A8CE1" w14:textId="77777777" w:rsidR="004D21D2" w:rsidRPr="003165A5" w:rsidRDefault="004D21D2" w:rsidP="00900C5E">
      <w:pPr>
        <w:pStyle w:val="Dau-"/>
        <w:spacing w:before="0" w:after="0"/>
      </w:pPr>
      <w:r w:rsidRPr="003165A5">
        <w:t>Thực hiện tất cả các công việc bảo dưỡng hàng tháng..</w:t>
      </w:r>
    </w:p>
    <w:p w14:paraId="749B8CD2" w14:textId="77777777" w:rsidR="004D21D2" w:rsidRPr="003165A5" w:rsidRDefault="004D21D2" w:rsidP="00900C5E">
      <w:pPr>
        <w:pStyle w:val="Dau-"/>
        <w:spacing w:before="0" w:after="0"/>
      </w:pPr>
      <w:r w:rsidRPr="003165A5">
        <w:t>Kiểm tra sự liên động của các tủ điều khiển bơm nước.</w:t>
      </w:r>
    </w:p>
    <w:p w14:paraId="0E764283" w14:textId="77777777" w:rsidR="004D21D2" w:rsidRPr="003165A5" w:rsidRDefault="004D21D2" w:rsidP="00900C5E">
      <w:pPr>
        <w:pStyle w:val="Dau-"/>
        <w:spacing w:before="0" w:after="0"/>
      </w:pPr>
      <w:r w:rsidRPr="003165A5">
        <w:t>Kiểm tra sự làm việc của các công tắc áp lực.</w:t>
      </w:r>
    </w:p>
    <w:p w14:paraId="69E2568E" w14:textId="77777777" w:rsidR="004D21D2" w:rsidRPr="003165A5" w:rsidRDefault="004D21D2" w:rsidP="00900C5E">
      <w:pPr>
        <w:pStyle w:val="Dau-"/>
        <w:spacing w:before="0" w:after="0"/>
      </w:pPr>
      <w:r w:rsidRPr="003165A5">
        <w:t>Kiểm tra, hiệu chỉnh các van an toàn, van xả áp đúng theo áp lực thiết kế.</w:t>
      </w:r>
    </w:p>
    <w:p w14:paraId="2B1F83EB" w14:textId="77777777" w:rsidR="004D21D2" w:rsidRPr="003165A5" w:rsidRDefault="004D21D2" w:rsidP="00900C5E">
      <w:pPr>
        <w:pStyle w:val="Dau-"/>
        <w:spacing w:before="0" w:after="0"/>
      </w:pPr>
      <w:r w:rsidRPr="003165A5">
        <w:t>Kiểm tra van 1 chiều.</w:t>
      </w:r>
    </w:p>
    <w:p w14:paraId="73148B49" w14:textId="77777777" w:rsidR="004D21D2" w:rsidRPr="003165A5" w:rsidRDefault="004D21D2" w:rsidP="00900C5E">
      <w:pPr>
        <w:pStyle w:val="Dau-"/>
        <w:spacing w:before="0" w:after="0"/>
      </w:pPr>
      <w:r w:rsidRPr="003165A5">
        <w:t>Kiểm tra cầu dao, cầu chì, aptomat các tủ điều khiển.</w:t>
      </w:r>
    </w:p>
    <w:p w14:paraId="76306335" w14:textId="77777777" w:rsidR="004D21D2" w:rsidRPr="003165A5" w:rsidRDefault="004D21D2" w:rsidP="00900C5E">
      <w:pPr>
        <w:pStyle w:val="10Dau"/>
        <w:spacing w:before="0" w:after="0"/>
        <w:rPr>
          <w:lang w:val="sv-SE"/>
        </w:rPr>
      </w:pPr>
      <w:bookmarkStart w:id="1542" w:name="_Toc417289289"/>
      <w:r w:rsidRPr="003165A5">
        <w:rPr>
          <w:lang w:val="sv-SE"/>
        </w:rPr>
        <w:t>Ngiệm thu</w:t>
      </w:r>
      <w:bookmarkEnd w:id="1542"/>
      <w:r w:rsidR="00DA1A35" w:rsidRPr="003165A5">
        <w:rPr>
          <w:lang w:val="sv-SE"/>
        </w:rPr>
        <w:t>:</w:t>
      </w:r>
    </w:p>
    <w:p w14:paraId="395AD37A" w14:textId="77777777" w:rsidR="004D21D2" w:rsidRPr="003165A5" w:rsidRDefault="004D21D2" w:rsidP="00900C5E">
      <w:pPr>
        <w:pStyle w:val="Dau-"/>
        <w:spacing w:before="0" w:after="0"/>
      </w:pPr>
      <w:r w:rsidRPr="003165A5">
        <w:t>Trong quá trình thi công nhà thầu phải thường xuyên mời các bộ kiểm tra của phòng Cảnh sát PCCC Công an tỉnh kiểm tra quá trình thi công và các trang bị PCCC trước khi lắp đặt.</w:t>
      </w:r>
    </w:p>
    <w:p w14:paraId="6C6FC676" w14:textId="77777777" w:rsidR="004D21D2" w:rsidRPr="003165A5" w:rsidRDefault="004D21D2" w:rsidP="00900C5E">
      <w:pPr>
        <w:pStyle w:val="Dau-"/>
        <w:spacing w:before="0" w:after="0"/>
      </w:pPr>
      <w:r w:rsidRPr="003165A5">
        <w:t>Các thủ tục và hình thức nghiệm thu bao gồm nghiệm thu từng phần và nghiệm thu toàn bộ hệ thống PCCC theo qui định và biểu mẫu của phòng Cảnh sát PCCC Công an tỉ</w:t>
      </w:r>
      <w:r w:rsidR="00745BA1" w:rsidRPr="003165A5">
        <w:t>nh.</w:t>
      </w:r>
    </w:p>
    <w:p w14:paraId="171D803A" w14:textId="77777777" w:rsidR="006B0AC1" w:rsidRPr="003165A5" w:rsidRDefault="004D21D2" w:rsidP="004A2BCD">
      <w:pPr>
        <w:pStyle w:val="Dau-"/>
        <w:spacing w:before="0" w:after="200"/>
        <w:jc w:val="left"/>
      </w:pPr>
      <w:r w:rsidRPr="003165A5">
        <w:t>Thành phần nghiệm thu ngoài các bên A, B, tư vấn thiết kế nhất thiết phải có sự tham gia của phòng Cảnh sát PCCC Công an tỉnh.</w:t>
      </w:r>
    </w:p>
    <w:p w14:paraId="61CCDF26" w14:textId="77777777" w:rsidR="00192070" w:rsidRPr="003165A5" w:rsidRDefault="00CD6818" w:rsidP="00977428">
      <w:pPr>
        <w:pStyle w:val="2CHNG"/>
        <w:rPr>
          <w:color w:val="auto"/>
          <w:lang w:val="pt-BR"/>
        </w:rPr>
      </w:pPr>
      <w:r w:rsidRPr="003165A5">
        <w:rPr>
          <w:color w:val="auto"/>
          <w:lang w:val="pt-BR"/>
        </w:rPr>
        <w:br w:type="page"/>
      </w:r>
      <w:bookmarkStart w:id="1543" w:name="_Toc215219561"/>
      <w:r w:rsidR="00DD394C" w:rsidRPr="003165A5">
        <w:rPr>
          <w:color w:val="auto"/>
          <w:lang w:val="pt-BR"/>
        </w:rPr>
        <w:lastRenderedPageBreak/>
        <w:t>CÔNG TÁC THU DỌN VÀ VỆ SINH SAU KHI THI CÔNG</w:t>
      </w:r>
      <w:bookmarkEnd w:id="1543"/>
    </w:p>
    <w:p w14:paraId="0B99A9D9" w14:textId="77777777" w:rsidR="007127BA" w:rsidRPr="003165A5" w:rsidRDefault="007127BA" w:rsidP="00D95C15">
      <w:pPr>
        <w:pStyle w:val="Cachdaudong0"/>
        <w:rPr>
          <w:lang w:val="pt-BR"/>
        </w:rPr>
      </w:pPr>
      <w:r w:rsidRPr="003165A5">
        <w:rPr>
          <w:lang w:val="nl-NL"/>
        </w:rPr>
        <w:t>Nhà thầu có trách nhiệm thu dọn, làm sạch và hoàn trả lại mặt bằng mà trong quá trình thi công đã bị hư hại hoặc chiếm dụng. Tất cả các máy móc, vật tư thiết bị, các nguyên vật liệu và đất thừa còn dư trong quá trình thi công phải được dọn dẹp sạch sẽ, đảm bảo mỹ quan chung của khu vực. Công tác này chỉ được công nhận là hoàn tất khi được chủ đầu tư xác nhận, và phải được hoàn tất trước ngày nghiệm thu đóng điện 3 ngày.</w:t>
      </w:r>
    </w:p>
    <w:p w14:paraId="211592AC" w14:textId="77777777" w:rsidR="00C93D47" w:rsidRPr="003165A5" w:rsidRDefault="00C93D47" w:rsidP="00977428">
      <w:pPr>
        <w:pStyle w:val="7CHTHNG"/>
      </w:pPr>
      <w:r w:rsidRPr="003165A5">
        <w:br w:type="page"/>
      </w:r>
    </w:p>
    <w:p w14:paraId="53A883BC" w14:textId="77777777" w:rsidR="002726C8" w:rsidRPr="003165A5" w:rsidRDefault="00856FC2" w:rsidP="00977428">
      <w:pPr>
        <w:pStyle w:val="2CHNG"/>
        <w:rPr>
          <w:color w:val="auto"/>
        </w:rPr>
      </w:pPr>
      <w:bookmarkStart w:id="1544" w:name="_Toc215219562"/>
      <w:r w:rsidRPr="003165A5">
        <w:rPr>
          <w:color w:val="auto"/>
        </w:rPr>
        <w:lastRenderedPageBreak/>
        <w:t>KẾ HOẠCH QUẢN LÝ AN TOÀN LAO ĐỘNG VÀ MÔI TRƯỜNG TRÊN CÔNG TRƯỜNG XÂY DỰNG</w:t>
      </w:r>
      <w:bookmarkEnd w:id="1544"/>
    </w:p>
    <w:p w14:paraId="02D2A66E" w14:textId="77777777" w:rsidR="00856FC2" w:rsidRPr="003165A5" w:rsidRDefault="00856FC2" w:rsidP="00977428">
      <w:pPr>
        <w:pStyle w:val="3MC11"/>
        <w:rPr>
          <w:color w:val="auto"/>
        </w:rPr>
      </w:pPr>
      <w:bookmarkStart w:id="1545" w:name="_Toc460333352"/>
      <w:bookmarkStart w:id="1546" w:name="_Toc215219563"/>
      <w:r w:rsidRPr="003165A5">
        <w:rPr>
          <w:color w:val="auto"/>
        </w:rPr>
        <w:t>BIỆN PHÁP AN TOÀN TRONG THI CÔNG</w:t>
      </w:r>
      <w:bookmarkEnd w:id="1545"/>
      <w:bookmarkEnd w:id="1546"/>
    </w:p>
    <w:p w14:paraId="66478959" w14:textId="77777777" w:rsidR="00856FC2" w:rsidRPr="003165A5" w:rsidRDefault="00856FC2" w:rsidP="00977428">
      <w:pPr>
        <w:pStyle w:val="4MC111"/>
      </w:pPr>
      <w:r w:rsidRPr="003165A5">
        <w:t>Các biện pháp an toàn trong thi công:</w:t>
      </w:r>
    </w:p>
    <w:p w14:paraId="616D0ECC" w14:textId="77777777" w:rsidR="00856FC2" w:rsidRPr="003165A5" w:rsidRDefault="00856FC2" w:rsidP="00BF0ACC">
      <w:pPr>
        <w:pStyle w:val="Dau-"/>
      </w:pPr>
      <w:r w:rsidRPr="003165A5">
        <w:t>Trong quá trình thi công phải tuân thủ các quy định về kỹ thuật an toàn trong công tác xây dựng, cụ thể phải đảm bảo Quy trình kỹ thuật an toàn điện trong công tác quản lý, vận hành, sửa chữa, xây dựng đường dây và trạm điện của Tập đoàn Điện lực Việt Nam ban hành kèm theo quyết định số: 1157/EVN/KTAT ngày 19/12/2014 và các quy định an toàn khác của Nhà nước ban hành.</w:t>
      </w:r>
    </w:p>
    <w:p w14:paraId="2FDD956E" w14:textId="77777777" w:rsidR="00856FC2" w:rsidRPr="003165A5" w:rsidRDefault="00856FC2" w:rsidP="00BF0ACC">
      <w:pPr>
        <w:pStyle w:val="Dau-"/>
      </w:pPr>
      <w:r w:rsidRPr="003165A5">
        <w:t>Phải kiểm tra sức khoẻ cho những công nhân làm việc ở trên cao, trang bị đầy đủ dụng cụ phòng hộ lao động.</w:t>
      </w:r>
    </w:p>
    <w:p w14:paraId="62BA7753" w14:textId="77777777" w:rsidR="00856FC2" w:rsidRPr="003165A5" w:rsidRDefault="00856FC2" w:rsidP="00BF0ACC">
      <w:pPr>
        <w:pStyle w:val="Dau-"/>
      </w:pPr>
      <w:r w:rsidRPr="003165A5">
        <w:t>Các quy phạm kỹ thuật, quy trình thi công cần được thực hiện nghiêm túc.</w:t>
      </w:r>
    </w:p>
    <w:p w14:paraId="2680873E" w14:textId="77777777" w:rsidR="00856FC2" w:rsidRPr="003165A5" w:rsidRDefault="00856FC2" w:rsidP="00BF0ACC">
      <w:pPr>
        <w:pStyle w:val="Dau-"/>
      </w:pPr>
      <w:r w:rsidRPr="003165A5">
        <w:t>Những công nhân thi công khi thi công cần được nhắc nhở an toàn lao động với công tác được đảm nhiệm và được trang bị đầy đủ phương tiện phòng hộ lao động.</w:t>
      </w:r>
    </w:p>
    <w:p w14:paraId="2BD11211" w14:textId="77777777" w:rsidR="00856FC2" w:rsidRPr="003165A5" w:rsidRDefault="00856FC2" w:rsidP="00BF0ACC">
      <w:pPr>
        <w:pStyle w:val="Dau-"/>
      </w:pPr>
      <w:r w:rsidRPr="003165A5">
        <w:t>Khi thi công trên cao phải đảm bảo các biện pháp an toàn trèo cao như mang mũ bảo hộ, đeo dây an toàn và dụng cụ mang theo phải gọn gàng dễ thao tác. Không được làm việc trên cao khi trời sắp tối, khi trời có mưa, sương mù hoặc khi có gió từ cấp 5 trở lên.</w:t>
      </w:r>
    </w:p>
    <w:p w14:paraId="0EAEE707" w14:textId="77777777" w:rsidR="00856FC2" w:rsidRPr="003165A5" w:rsidRDefault="00856FC2" w:rsidP="00BF0ACC">
      <w:pPr>
        <w:pStyle w:val="Dau-"/>
      </w:pPr>
      <w:r w:rsidRPr="003165A5">
        <w:t>Kiểm tra và bảo dưỡng định kỳ máy móc thiết bị thi công trước khi sử dụng. Kiểm tra kỹ các dây chằng, móc cáp trước khi cẩu lắp các cột nặng.</w:t>
      </w:r>
    </w:p>
    <w:p w14:paraId="66E1AAA4" w14:textId="77777777" w:rsidR="00856FC2" w:rsidRPr="003165A5" w:rsidRDefault="00856FC2" w:rsidP="00BF0ACC">
      <w:pPr>
        <w:pStyle w:val="Dau-"/>
      </w:pPr>
      <w:r w:rsidRPr="003165A5">
        <w:t>An toàn phòng hoả trong công trường bố trí một số phương tiện phòng hoả đơn giản như bể nước, cát, bình cứu hoả và một số dụng cụ như xẻng, xô khi sấy dầu máy biến áp.</w:t>
      </w:r>
    </w:p>
    <w:p w14:paraId="7A5C5122" w14:textId="77777777" w:rsidR="00856FC2" w:rsidRPr="003165A5" w:rsidRDefault="00856FC2" w:rsidP="00BF0ACC">
      <w:pPr>
        <w:pStyle w:val="Dau-"/>
      </w:pPr>
      <w:r w:rsidRPr="003165A5">
        <w:t>Khi kéo dây phải đảm bảo đúng quy trình công nghệ thi công, các vị trí néo hãm phải thật chắc chắn để tránh xảy ra tụt néo gây tai nạn. Các vị trí kéo dây vượt chướng ngại vật phải làm biển cấm, biển báo và Ba-ri-e.</w:t>
      </w:r>
    </w:p>
    <w:p w14:paraId="42A17359" w14:textId="77777777" w:rsidR="00856FC2" w:rsidRPr="003165A5" w:rsidRDefault="00856FC2" w:rsidP="00977428">
      <w:pPr>
        <w:pStyle w:val="4MC111"/>
      </w:pPr>
      <w:r w:rsidRPr="003165A5">
        <w:t>Những điểm cần lưu ý trong quá trình thi công:</w:t>
      </w:r>
    </w:p>
    <w:p w14:paraId="46D2E9AF" w14:textId="77777777" w:rsidR="00856FC2" w:rsidRPr="003165A5" w:rsidRDefault="00856FC2" w:rsidP="00977428">
      <w:pPr>
        <w:pStyle w:val="5MC1111"/>
      </w:pPr>
      <w:r w:rsidRPr="003165A5">
        <w:t>Những thay đổi phát sinh tại hiện trường:</w:t>
      </w:r>
    </w:p>
    <w:p w14:paraId="245BBBF0" w14:textId="77777777" w:rsidR="00856FC2" w:rsidRPr="003165A5" w:rsidRDefault="00856FC2" w:rsidP="00BF0ACC">
      <w:pPr>
        <w:pStyle w:val="Dau-"/>
      </w:pPr>
      <w:r w:rsidRPr="003165A5">
        <w:t>Trong quá trình thi công, có thể xảy ra một số phát sinh tại hiện trường khác với hồ sơ thiết kế do nhiều nguyên nhân khác nhau. Đơn vị thi công phải báo ngay cho Chủ đầu tư và Đơn vị tư vấn biết để có biện pháp sử lý kịp thời.</w:t>
      </w:r>
    </w:p>
    <w:p w14:paraId="6E45A619" w14:textId="77777777" w:rsidR="00856FC2" w:rsidRPr="003165A5" w:rsidRDefault="00856FC2" w:rsidP="00BF0ACC">
      <w:pPr>
        <w:pStyle w:val="Dau-"/>
      </w:pPr>
      <w:r w:rsidRPr="003165A5">
        <w:t>Đơn vị thi công không được tự ý dịch tuyến, sửa đổi các kết cấu, làm thay đổi đến các yếu tố kỹ thuật cơ bản của công trình.</w:t>
      </w:r>
    </w:p>
    <w:p w14:paraId="01020AF7" w14:textId="77777777" w:rsidR="00856FC2" w:rsidRPr="003165A5" w:rsidRDefault="00856FC2" w:rsidP="00977428">
      <w:pPr>
        <w:pStyle w:val="5MC1111"/>
      </w:pPr>
      <w:r w:rsidRPr="003165A5">
        <w:t xml:space="preserve">Những khó khăn có thể ảnh hưởng tới tiến độ thi công: </w:t>
      </w:r>
    </w:p>
    <w:p w14:paraId="466B5F33" w14:textId="77777777" w:rsidR="00856FC2" w:rsidRPr="003165A5" w:rsidRDefault="00856FC2" w:rsidP="00BF0ACC">
      <w:pPr>
        <w:pStyle w:val="Dau-"/>
      </w:pPr>
      <w:r w:rsidRPr="003165A5">
        <w:t>Có thể có những thay đổi địa hình và các yếu tố khác trên mặt bằng thi công: nhà cửa, công trình xây dựng khác.... được xây dựng sau thời điểm khảo sát.</w:t>
      </w:r>
    </w:p>
    <w:p w14:paraId="20300D95" w14:textId="77777777" w:rsidR="00856FC2" w:rsidRPr="003165A5" w:rsidRDefault="00856FC2" w:rsidP="00BF0ACC">
      <w:pPr>
        <w:pStyle w:val="Dau-"/>
      </w:pPr>
      <w:r w:rsidRPr="003165A5">
        <w:t>Đường xá, cầu cống hư hỏng sau mỗi mùa mưa lũ.</w:t>
      </w:r>
    </w:p>
    <w:p w14:paraId="6E85DB34" w14:textId="77777777" w:rsidR="00856FC2" w:rsidRPr="003165A5" w:rsidRDefault="00856FC2" w:rsidP="00BF0ACC">
      <w:pPr>
        <w:pStyle w:val="Dau-"/>
      </w:pPr>
      <w:r w:rsidRPr="003165A5">
        <w:lastRenderedPageBreak/>
        <w:t>Điều kiện thời tiết bất lợi: mưa bão, lũ.... làm sạt đường vận chuyển và việc vận chuyển trên đường trơn không bảo đảm an toàn...</w:t>
      </w:r>
    </w:p>
    <w:p w14:paraId="20373E12" w14:textId="77777777" w:rsidR="00856FC2" w:rsidRPr="003165A5" w:rsidRDefault="00856FC2" w:rsidP="00977428">
      <w:pPr>
        <w:pStyle w:val="5MC1111"/>
      </w:pPr>
      <w:r w:rsidRPr="003165A5">
        <w:t>Kiến nghị các biện pháp giải quyết:</w:t>
      </w:r>
    </w:p>
    <w:p w14:paraId="02550CD6" w14:textId="77777777" w:rsidR="00856FC2" w:rsidRPr="003165A5" w:rsidRDefault="00856FC2" w:rsidP="00BF0ACC">
      <w:pPr>
        <w:pStyle w:val="Dau-"/>
      </w:pPr>
      <w:r w:rsidRPr="003165A5">
        <w:t xml:space="preserve">Khi gặp phải những thay đổi phát sinh tại hiện trường, những khó khăn có thể ảnh hưởng tới tiến độ thi công, đơn vị thi công phải nhanh chóng báo cáo với Chủ đầu tư tìm phương hướng giải quyết kịp thời. </w:t>
      </w:r>
    </w:p>
    <w:p w14:paraId="13DA2E7C" w14:textId="77777777" w:rsidR="00856FC2" w:rsidRPr="003165A5" w:rsidRDefault="00856FC2" w:rsidP="00BF0ACC">
      <w:pPr>
        <w:pStyle w:val="Dau-"/>
      </w:pPr>
      <w:r w:rsidRPr="003165A5">
        <w:t>Sau khi có ý kiến của Chủ đầu tư, đơn vị Tư vấn sẽ có giải pháp tháo gỡ nếu như khó khăn vướng mắc nằm trong trách nhiệm và quyền hạn của đơn vị Tư vấn.</w:t>
      </w:r>
    </w:p>
    <w:p w14:paraId="3435FC21" w14:textId="77777777" w:rsidR="001C5BBB" w:rsidRPr="003165A5" w:rsidRDefault="001C5BBB" w:rsidP="00977428">
      <w:pPr>
        <w:pStyle w:val="3MC11"/>
        <w:rPr>
          <w:color w:val="auto"/>
        </w:rPr>
      </w:pPr>
      <w:bookmarkStart w:id="1547" w:name="_Toc215219564"/>
      <w:bookmarkStart w:id="1548" w:name="_Toc460333356"/>
      <w:r w:rsidRPr="003165A5">
        <w:rPr>
          <w:color w:val="auto"/>
        </w:rPr>
        <w:t>CÁC BIỆN PHÁP GIẢM THIỂU TÁC ĐỘNG MÔI TRƯỜNG</w:t>
      </w:r>
      <w:bookmarkEnd w:id="1547"/>
      <w:r w:rsidRPr="003165A5">
        <w:rPr>
          <w:color w:val="auto"/>
        </w:rPr>
        <w:t xml:space="preserve"> </w:t>
      </w:r>
      <w:bookmarkEnd w:id="1548"/>
    </w:p>
    <w:p w14:paraId="1616477F" w14:textId="77777777" w:rsidR="00E5477A" w:rsidRPr="003165A5" w:rsidRDefault="00E5477A" w:rsidP="00D95C15">
      <w:pPr>
        <w:pStyle w:val="Cachdaudong0"/>
      </w:pPr>
      <w:r w:rsidRPr="003165A5">
        <w:t>Dự án được thực hiện trong hàng rào trạm hiện có nên việc cải tạo nâng công suất trạm không gây ảnh hưởng nhiều đến môi trường sinh thái của khu vực song cũng không tránh khỏi những tác động đến môi trường xung quanh như:</w:t>
      </w:r>
    </w:p>
    <w:p w14:paraId="6FC18DE1" w14:textId="77777777" w:rsidR="00E5477A" w:rsidRPr="003165A5" w:rsidRDefault="00E5477A" w:rsidP="00BF0ACC">
      <w:pPr>
        <w:pStyle w:val="Dau-"/>
      </w:pPr>
      <w:r w:rsidRPr="003165A5">
        <w:t xml:space="preserve">Quá trình thi công không thể tránh khỏi gây tiếng ồn, bụi ảnh hưởng tới khu vực lân cận. </w:t>
      </w:r>
    </w:p>
    <w:p w14:paraId="6F6CDA29" w14:textId="77777777" w:rsidR="00E5477A" w:rsidRPr="003165A5" w:rsidRDefault="00E5477A" w:rsidP="00BF0ACC">
      <w:pPr>
        <w:pStyle w:val="Dau-"/>
      </w:pPr>
      <w:r w:rsidRPr="003165A5">
        <w:t>Trong thời gian thi công sẽ có một số tác động lên môi trường như bụi bặm, rơi vãi vật liệu xây dựng và chất thải do quá trình vận chuyển song có thể khắc phục và hạn chế được.</w:t>
      </w:r>
    </w:p>
    <w:p w14:paraId="3DFA469D" w14:textId="77777777" w:rsidR="001C5BBB" w:rsidRPr="003165A5" w:rsidRDefault="001C5BBB" w:rsidP="00D95C15">
      <w:pPr>
        <w:pStyle w:val="Cachdaudong0"/>
      </w:pPr>
      <w:r w:rsidRPr="003165A5">
        <w:t>Để hạn chế và ngăn ngừa ảnh hưởng của trạm biến áp đến con người và môi trường, cần áp dụng một số biện pháp sau khi thi công, thiết kế, lắp đặt và vận hành.</w:t>
      </w:r>
    </w:p>
    <w:p w14:paraId="4573C848" w14:textId="77777777" w:rsidR="001C5BBB" w:rsidRPr="003165A5" w:rsidRDefault="001C5BBB" w:rsidP="00BF0ACC">
      <w:pPr>
        <w:pStyle w:val="Dau-"/>
      </w:pPr>
      <w:r w:rsidRPr="003165A5">
        <w:t>Trong quá trình thiết kế: đã thực hiện theo quy phạm trang bị điện, các thiết bị  được lựa chọn đều phải thoả mãn yêu cầu như độ ồn nằm trong phạm vi cho phép, xác suất sự cố nhỏ và không gây ảnh hưởng nhiều đến môi trường sinh thái, các chất thải gây hại sẽ được xử lý trước theo hệ thống sử lý hiện tại của trạm khi thải ra môi trường bên ngoài đảm bảo không gây ô nhiễm...</w:t>
      </w:r>
    </w:p>
    <w:p w14:paraId="05D7446E" w14:textId="77777777" w:rsidR="001C5BBB" w:rsidRPr="003165A5" w:rsidRDefault="001C5BBB" w:rsidP="00BF0ACC">
      <w:pPr>
        <w:pStyle w:val="Dau-"/>
      </w:pPr>
      <w:r w:rsidRPr="003165A5">
        <w:t>Trong quá trình thi công: Việc vận chuyển thiết bị, vật liệu xây dựng phải được thực hiện bởi các đơn vị thi công có kinh nghiệm, các xe chuyên dụng khi vận chuyển phải được bao bọc kỹ sao cho không gây bụi bặm do rơi vãi vật liệu. Các thiết bị thi công tiên tiến không gây tiếng ồn lớn, khi thi công phải thường xuyên tưới nước bằng các xe chuyên dùng, hạn chế bụi ảnh hưởng đến môi trường xung quanh...</w:t>
      </w:r>
    </w:p>
    <w:p w14:paraId="2E68F45F" w14:textId="77777777" w:rsidR="002726C8" w:rsidRPr="003165A5" w:rsidRDefault="001C5BBB" w:rsidP="00BF0ACC">
      <w:pPr>
        <w:pStyle w:val="Dau-"/>
        <w:rPr>
          <w:lang w:val="de-DE"/>
        </w:rPr>
      </w:pPr>
      <w:r w:rsidRPr="003165A5">
        <w:t>Trong quá trình vận hành: Các cán bộ vận hành phải tuân thủ các quy định về kế hoạch quản lý môi trường của địa phương. Kế hoạch này đã được sở khoa học công nghệ môi trường của tỉnh phê duyệt.</w:t>
      </w:r>
    </w:p>
    <w:p w14:paraId="0B73B423" w14:textId="77777777" w:rsidR="002726C8" w:rsidRPr="003165A5" w:rsidRDefault="002726C8" w:rsidP="00D95C15">
      <w:pPr>
        <w:pStyle w:val="Cachdaudong0"/>
        <w:rPr>
          <w:lang w:val="de-DE"/>
        </w:rPr>
      </w:pPr>
    </w:p>
    <w:sectPr w:rsidR="002726C8" w:rsidRPr="003165A5" w:rsidSect="008F5BE5">
      <w:headerReference w:type="default" r:id="rId8"/>
      <w:footerReference w:type="default" r:id="rId9"/>
      <w:pgSz w:w="11907" w:h="16840" w:code="9"/>
      <w:pgMar w:top="1134" w:right="851" w:bottom="1134" w:left="1701"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170DB" w14:textId="77777777" w:rsidR="007474DD" w:rsidRDefault="007474DD" w:rsidP="00212B1E">
      <w:pPr>
        <w:spacing w:before="0" w:after="0" w:line="240" w:lineRule="auto"/>
      </w:pPr>
      <w:r>
        <w:separator/>
      </w:r>
    </w:p>
  </w:endnote>
  <w:endnote w:type="continuationSeparator" w:id="0">
    <w:p w14:paraId="6A64B496" w14:textId="77777777" w:rsidR="007474DD" w:rsidRDefault="007474DD" w:rsidP="00212B1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I-Centu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H">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VNI-Helve-Condense">
    <w:panose1 w:val="00000000000000000000"/>
    <w:charset w:val="00"/>
    <w:family w:val="auto"/>
    <w:pitch w:val="variable"/>
    <w:sig w:usb0="00000003" w:usb1="00000000" w:usb2="00000000" w:usb3="00000000" w:csb0="00000001" w:csb1="00000000"/>
  </w:font>
  <w:font w:name="VNI-Ariston">
    <w:panose1 w:val="00000000000000000000"/>
    <w:charset w:val="00"/>
    <w:family w:val="auto"/>
    <w:pitch w:val="variable"/>
    <w:sig w:usb0="00000003" w:usb1="00000000" w:usb2="00000000" w:usb3="00000000" w:csb0="00000001" w:csb1="00000000"/>
  </w:font>
  <w:font w:name="VnErie">
    <w:altName w:val="Vni 16 Machina"/>
    <w:charset w:val="02"/>
    <w:family w:val="auto"/>
    <w:pitch w:val="variable"/>
    <w:sig w:usb0="00000000" w:usb1="10000000" w:usb2="00000000" w:usb3="00000000" w:csb0="80000000" w:csb1="00000000"/>
  </w:font>
  <w:font w:name="VNI-Helve">
    <w:panose1 w:val="00000000000000000000"/>
    <w:charset w:val="00"/>
    <w:family w:val="auto"/>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nArial">
    <w:panose1 w:val="020B7200000000000000"/>
    <w:charset w:val="00"/>
    <w:family w:val="swiss"/>
    <w:pitch w:val="variable"/>
    <w:sig w:usb0="00000007" w:usb1="00000000" w:usb2="00000000" w:usb3="00000000" w:csb0="00000013" w:csb1="00000000"/>
  </w:font>
  <w:font w:name=".VnExotic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H">
    <w:altName w:val="Times New Roman"/>
    <w:panose1 w:val="00000000000000000000"/>
    <w:charset w:val="A3"/>
    <w:family w:val="swiss"/>
    <w:notTrueType/>
    <w:pitch w:val="variable"/>
    <w:sig w:usb0="20000001" w:usb1="00000000" w:usb2="00000000" w:usb3="00000000" w:csb0="00000100"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Ngeometric Slabserif">
    <w:charset w:val="00"/>
    <w:family w:val="roman"/>
    <w:pitch w:val="variable"/>
    <w:sig w:usb0="00000087" w:usb1="00000000" w:usb2="00000000" w:usb3="00000000" w:csb0="0000001B" w:csb1="00000000"/>
  </w:font>
  <w:font w:name="Arial Unicode MS">
    <w:panose1 w:val="020B0604020202020204"/>
    <w:charset w:val="80"/>
    <w:family w:val="swiss"/>
    <w:pitch w:val="variable"/>
    <w:sig w:usb0="F7FFAEFF" w:usb1="F9DFFFFF" w:usb2="0000007F" w:usb3="00000000" w:csb0="003F01FF" w:csb1="00000000"/>
  </w:font>
  <w:font w:name="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Borders>
        <w:top w:val="single" w:sz="4" w:space="0" w:color="auto"/>
      </w:tblBorders>
      <w:tblLook w:val="04A0" w:firstRow="1" w:lastRow="0" w:firstColumn="1" w:lastColumn="0" w:noHBand="0" w:noVBand="1"/>
    </w:tblPr>
    <w:tblGrid>
      <w:gridCol w:w="7088"/>
      <w:gridCol w:w="2268"/>
    </w:tblGrid>
    <w:tr w:rsidR="004A7E9E" w:rsidRPr="00A84C35" w14:paraId="69A63907" w14:textId="77777777" w:rsidTr="00C32021">
      <w:trPr>
        <w:trHeight w:val="419"/>
      </w:trPr>
      <w:tc>
        <w:tcPr>
          <w:tcW w:w="7088" w:type="dxa"/>
          <w:vAlign w:val="center"/>
        </w:tcPr>
        <w:p w14:paraId="558F4AC3" w14:textId="77777777" w:rsidR="004A7E9E" w:rsidRPr="00E71DF3" w:rsidRDefault="004A7E9E" w:rsidP="00977428">
          <w:pPr>
            <w:pStyle w:val="Header"/>
            <w:spacing w:before="60" w:after="60" w:line="240" w:lineRule="atLeast"/>
            <w:ind w:left="-108"/>
            <w:rPr>
              <w:sz w:val="18"/>
              <w:szCs w:val="18"/>
              <w:lang w:val="nl-NL"/>
            </w:rPr>
          </w:pPr>
          <w:r w:rsidRPr="00E71DF3">
            <w:rPr>
              <w:sz w:val="18"/>
              <w:szCs w:val="18"/>
              <w:lang w:val="nl-NL"/>
            </w:rPr>
            <w:t xml:space="preserve">CÔNG TY </w:t>
          </w:r>
          <w:r>
            <w:rPr>
              <w:sz w:val="18"/>
              <w:szCs w:val="18"/>
              <w:lang w:val="nl-NL"/>
            </w:rPr>
            <w:t>DỊCH VỤ ĐIỆN LỰC</w:t>
          </w:r>
          <w:r w:rsidRPr="00E71DF3">
            <w:rPr>
              <w:sz w:val="18"/>
              <w:szCs w:val="18"/>
              <w:lang w:val="nl-NL"/>
            </w:rPr>
            <w:t xml:space="preserve"> MIỀN BẮC</w:t>
          </w:r>
        </w:p>
        <w:p w14:paraId="753406CF" w14:textId="77777777" w:rsidR="004A7E9E" w:rsidRPr="00217CEA" w:rsidRDefault="004A7E9E" w:rsidP="00977428">
          <w:pPr>
            <w:pStyle w:val="Header"/>
            <w:spacing w:before="60" w:after="60" w:line="240" w:lineRule="atLeast"/>
            <w:ind w:hanging="108"/>
            <w:rPr>
              <w:b/>
              <w:sz w:val="18"/>
              <w:szCs w:val="18"/>
              <w:lang w:val="nl-NL"/>
            </w:rPr>
          </w:pPr>
          <w:r>
            <w:rPr>
              <w:b/>
              <w:sz w:val="20"/>
              <w:szCs w:val="18"/>
              <w:lang w:val="nl-NL"/>
            </w:rPr>
            <w:t>XÍ NGHIỆP TƯ VẤN</w:t>
          </w:r>
        </w:p>
      </w:tc>
      <w:tc>
        <w:tcPr>
          <w:tcW w:w="2268" w:type="dxa"/>
          <w:vAlign w:val="center"/>
        </w:tcPr>
        <w:p w14:paraId="67F62995" w14:textId="00EA02C9" w:rsidR="004A7E9E" w:rsidRPr="00A84C35" w:rsidRDefault="004A7E9E" w:rsidP="00977428">
          <w:pPr>
            <w:pStyle w:val="Footer"/>
            <w:ind w:right="-108"/>
            <w:jc w:val="right"/>
            <w:rPr>
              <w:sz w:val="20"/>
              <w:lang w:val="nl-NL"/>
            </w:rPr>
          </w:pPr>
          <w:r w:rsidRPr="00A84C35">
            <w:rPr>
              <w:rStyle w:val="PageNumber"/>
              <w:sz w:val="20"/>
            </w:rPr>
            <w:fldChar w:fldCharType="begin"/>
          </w:r>
          <w:r w:rsidRPr="00A84C35">
            <w:rPr>
              <w:rStyle w:val="PageNumber"/>
              <w:sz w:val="20"/>
            </w:rPr>
            <w:instrText xml:space="preserve"> PAGE </w:instrText>
          </w:r>
          <w:r w:rsidRPr="00A84C35">
            <w:rPr>
              <w:rStyle w:val="PageNumber"/>
              <w:sz w:val="20"/>
            </w:rPr>
            <w:fldChar w:fldCharType="separate"/>
          </w:r>
          <w:r w:rsidR="00DA074E">
            <w:rPr>
              <w:rStyle w:val="PageNumber"/>
              <w:noProof/>
              <w:sz w:val="20"/>
            </w:rPr>
            <w:t>39</w:t>
          </w:r>
          <w:r w:rsidRPr="00A84C35">
            <w:rPr>
              <w:rStyle w:val="PageNumber"/>
              <w:sz w:val="20"/>
            </w:rPr>
            <w:fldChar w:fldCharType="end"/>
          </w:r>
        </w:p>
      </w:tc>
    </w:tr>
  </w:tbl>
  <w:p w14:paraId="28E6C412" w14:textId="77777777" w:rsidR="004A7E9E" w:rsidRDefault="004A7E9E" w:rsidP="00977428">
    <w:pPr>
      <w:pStyle w:val="Footer"/>
      <w:spacing w:line="360" w:lineRule="auto"/>
      <w:ind w:firstLine="284"/>
      <w:rPr>
        <w:b/>
        <w:sz w:val="20"/>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D592D" w14:textId="77777777" w:rsidR="007474DD" w:rsidRDefault="007474DD" w:rsidP="00212B1E">
      <w:pPr>
        <w:spacing w:before="0" w:after="0" w:line="240" w:lineRule="auto"/>
      </w:pPr>
      <w:r>
        <w:separator/>
      </w:r>
    </w:p>
  </w:footnote>
  <w:footnote w:type="continuationSeparator" w:id="0">
    <w:p w14:paraId="66ED616D" w14:textId="77777777" w:rsidR="007474DD" w:rsidRDefault="007474DD" w:rsidP="00212B1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Borders>
        <w:bottom w:val="single" w:sz="4" w:space="0" w:color="auto"/>
      </w:tblBorders>
      <w:tblLook w:val="04A0" w:firstRow="1" w:lastRow="0" w:firstColumn="1" w:lastColumn="0" w:noHBand="0" w:noVBand="1"/>
    </w:tblPr>
    <w:tblGrid>
      <w:gridCol w:w="6096"/>
      <w:gridCol w:w="3260"/>
    </w:tblGrid>
    <w:tr w:rsidR="004A7E9E" w:rsidRPr="00612B41" w14:paraId="3085C41D" w14:textId="77777777" w:rsidTr="00C76C35">
      <w:trPr>
        <w:trHeight w:val="716"/>
      </w:trPr>
      <w:tc>
        <w:tcPr>
          <w:tcW w:w="6096" w:type="dxa"/>
          <w:vAlign w:val="center"/>
        </w:tcPr>
        <w:p w14:paraId="218CD758" w14:textId="77777777" w:rsidR="004A7E9E" w:rsidRPr="00612B41" w:rsidRDefault="004A7E9E" w:rsidP="005A584A">
          <w:pPr>
            <w:pStyle w:val="Header"/>
            <w:spacing w:before="60" w:after="60" w:line="240" w:lineRule="atLeast"/>
            <w:ind w:left="-108"/>
            <w:rPr>
              <w:sz w:val="18"/>
              <w:szCs w:val="18"/>
              <w:lang w:val="nl-NL"/>
            </w:rPr>
          </w:pPr>
          <w:r>
            <w:rPr>
              <w:sz w:val="18"/>
              <w:szCs w:val="18"/>
              <w:lang w:val="nl-NL"/>
            </w:rPr>
            <w:t>BÁO CÁO KINH TẾ KỸ THUẬT</w:t>
          </w:r>
        </w:p>
        <w:p w14:paraId="0927CED4" w14:textId="71CBC908" w:rsidR="004A7E9E" w:rsidRPr="00C76C35" w:rsidRDefault="004A7E9E" w:rsidP="00C76C35">
          <w:pPr>
            <w:pStyle w:val="Header"/>
            <w:spacing w:before="60" w:after="60" w:line="240" w:lineRule="atLeast"/>
            <w:ind w:hanging="108"/>
            <w:jc w:val="left"/>
            <w:rPr>
              <w:sz w:val="18"/>
              <w:szCs w:val="18"/>
            </w:rPr>
          </w:pPr>
          <w:r w:rsidRPr="00612B41">
            <w:rPr>
              <w:sz w:val="18"/>
              <w:szCs w:val="18"/>
              <w:lang w:val="nl-NL"/>
            </w:rPr>
            <w:t>DỰ ÁN</w:t>
          </w:r>
          <w:r>
            <w:rPr>
              <w:sz w:val="18"/>
              <w:szCs w:val="18"/>
              <w:lang w:val="nl-NL"/>
            </w:rPr>
            <w:t>:</w:t>
          </w:r>
          <w:r w:rsidRPr="00612B41">
            <w:rPr>
              <w:sz w:val="18"/>
              <w:szCs w:val="18"/>
              <w:lang w:val="nl-NL"/>
            </w:rPr>
            <w:t xml:space="preserve"> </w:t>
          </w:r>
          <w:r w:rsidR="00C76C35">
            <w:rPr>
              <w:sz w:val="18"/>
              <w:szCs w:val="18"/>
            </w:rPr>
            <w:t xml:space="preserve">LẮP ĐẶT TỤ BÙ 110KV TẠI TBA 110KV </w:t>
          </w:r>
          <w:r w:rsidR="00765457">
            <w:rPr>
              <w:sz w:val="18"/>
              <w:szCs w:val="18"/>
            </w:rPr>
            <w:t>BÁ THƯỚC</w:t>
          </w:r>
          <w:r w:rsidR="00C76C35">
            <w:rPr>
              <w:sz w:val="18"/>
              <w:szCs w:val="18"/>
            </w:rPr>
            <w:t xml:space="preserve"> TỈNH THANH HÓA</w:t>
          </w:r>
        </w:p>
      </w:tc>
      <w:tc>
        <w:tcPr>
          <w:tcW w:w="3260" w:type="dxa"/>
          <w:vAlign w:val="center"/>
        </w:tcPr>
        <w:p w14:paraId="573648CC" w14:textId="77777777" w:rsidR="004A7E9E" w:rsidRDefault="004A7E9E" w:rsidP="00013D10">
          <w:pPr>
            <w:pStyle w:val="Header"/>
            <w:spacing w:before="60" w:after="60" w:line="240" w:lineRule="atLeast"/>
            <w:jc w:val="right"/>
            <w:rPr>
              <w:sz w:val="18"/>
              <w:szCs w:val="18"/>
              <w:lang w:val="nl-NL"/>
            </w:rPr>
          </w:pPr>
        </w:p>
        <w:p w14:paraId="58939346" w14:textId="77777777" w:rsidR="004A7E9E" w:rsidRPr="00612B41" w:rsidRDefault="004A7E9E" w:rsidP="00013D10">
          <w:pPr>
            <w:pStyle w:val="Header"/>
            <w:spacing w:before="60" w:after="60" w:line="240" w:lineRule="atLeast"/>
            <w:jc w:val="right"/>
            <w:rPr>
              <w:sz w:val="18"/>
              <w:szCs w:val="18"/>
              <w:lang w:val="nl-NL"/>
            </w:rPr>
          </w:pPr>
          <w:r w:rsidRPr="00612B41">
            <w:rPr>
              <w:sz w:val="18"/>
              <w:szCs w:val="18"/>
              <w:lang w:val="nl-NL"/>
            </w:rPr>
            <w:t xml:space="preserve">TẬP </w:t>
          </w:r>
          <w:r>
            <w:rPr>
              <w:sz w:val="18"/>
              <w:szCs w:val="18"/>
              <w:lang w:val="nl-NL"/>
            </w:rPr>
            <w:t>4</w:t>
          </w:r>
          <w:r w:rsidRPr="00612B41">
            <w:rPr>
              <w:sz w:val="18"/>
              <w:szCs w:val="18"/>
              <w:lang w:val="nl-NL"/>
            </w:rPr>
            <w:t xml:space="preserve">: </w:t>
          </w:r>
          <w:r>
            <w:rPr>
              <w:sz w:val="18"/>
              <w:szCs w:val="18"/>
              <w:lang w:val="nl-NL"/>
            </w:rPr>
            <w:t>CHỈ DẪN KỸ THUẬT</w:t>
          </w:r>
        </w:p>
      </w:tc>
    </w:tr>
  </w:tbl>
  <w:p w14:paraId="16C164A7" w14:textId="77777777" w:rsidR="004A7E9E" w:rsidRPr="00AC7CFF" w:rsidRDefault="004A7E9E" w:rsidP="00A550D0">
    <w:pPr>
      <w:pStyle w:val="Header"/>
      <w:spacing w:line="360" w:lineRule="auto"/>
      <w:rPr>
        <w:b/>
        <w:sz w:val="4"/>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B76966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3ED4B818"/>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3294DCE4"/>
    <w:styleLink w:val="1111111"/>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A5343F18"/>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B8DA159C"/>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DCB4A926"/>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000003"/>
    <w:multiLevelType w:val="singleLevel"/>
    <w:tmpl w:val="00000003"/>
    <w:name w:val="WW8Num2"/>
    <w:lvl w:ilvl="0">
      <w:start w:val="1"/>
      <w:numFmt w:val="bullet"/>
      <w:lvlText w:val=""/>
      <w:lvlJc w:val="left"/>
      <w:pPr>
        <w:tabs>
          <w:tab w:val="num" w:pos="988"/>
        </w:tabs>
        <w:ind w:left="988" w:firstLine="0"/>
      </w:pPr>
      <w:rPr>
        <w:rFonts w:ascii="Wingdings" w:hAnsi="Wingdings"/>
      </w:rPr>
    </w:lvl>
  </w:abstractNum>
  <w:abstractNum w:abstractNumId="7" w15:restartNumberingAfterBreak="0">
    <w:nsid w:val="02EC47C7"/>
    <w:multiLevelType w:val="hybridMultilevel"/>
    <w:tmpl w:val="CE506486"/>
    <w:lvl w:ilvl="0" w:tplc="FFFFFFFF">
      <w:start w:val="1"/>
      <w:numFmt w:val="decimal"/>
      <w:pStyle w:val="Mcbng"/>
      <w:lvlText w:val="Bảng %1: "/>
      <w:lvlJc w:val="left"/>
      <w:pPr>
        <w:tabs>
          <w:tab w:val="num" w:pos="360"/>
        </w:tabs>
        <w:ind w:left="360" w:hanging="360"/>
      </w:pPr>
      <w:rPr>
        <w:rFonts w:ascii="Times New Roman" w:hAnsi="Times New Roman" w:cs="Times New Roman" w:hint="default"/>
        <w:sz w:val="24"/>
        <w:szCs w:val="24"/>
        <w:vertAlign w:val="baseline"/>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8" w15:restartNumberingAfterBreak="0">
    <w:nsid w:val="06DF46A1"/>
    <w:multiLevelType w:val="hybridMultilevel"/>
    <w:tmpl w:val="F7AC214E"/>
    <w:lvl w:ilvl="0" w:tplc="04090019">
      <w:start w:val="1"/>
      <w:numFmt w:val="lowerLetter"/>
      <w:pStyle w:val="Cong2CharChar"/>
      <w:lvlText w:val="%1."/>
      <w:lvlJc w:val="left"/>
      <w:pPr>
        <w:tabs>
          <w:tab w:val="num" w:pos="720"/>
        </w:tabs>
        <w:ind w:left="720" w:hanging="360"/>
      </w:pPr>
    </w:lvl>
    <w:lvl w:ilvl="1" w:tplc="1DFE1C3E">
      <w:start w:val="15"/>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7061F94"/>
    <w:multiLevelType w:val="hybridMultilevel"/>
    <w:tmpl w:val="34E48620"/>
    <w:lvl w:ilvl="0" w:tplc="CC72B930">
      <w:start w:val="1"/>
      <w:numFmt w:val="bullet"/>
      <w:pStyle w:val="Heading9"/>
      <w:lvlText w:val=""/>
      <w:lvlJc w:val="left"/>
      <w:pPr>
        <w:ind w:left="1778"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08F42C35"/>
    <w:multiLevelType w:val="multilevel"/>
    <w:tmpl w:val="CC14DA22"/>
    <w:name w:val="WW8Num10"/>
    <w:lvl w:ilvl="0">
      <w:start w:val="1"/>
      <w:numFmt w:val="upperRoman"/>
      <w:lvlText w:val="CHƯƠNG %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9192444"/>
    <w:multiLevelType w:val="multilevel"/>
    <w:tmpl w:val="FEE4FBA0"/>
    <w:lvl w:ilvl="0">
      <w:start w:val="1"/>
      <w:numFmt w:val="lowerRoman"/>
      <w:lvlText w:val="(%1)"/>
      <w:lvlJc w:val="left"/>
      <w:rPr>
        <w:rFonts w:ascii="Times New Roman" w:eastAsia="Times New Roman" w:hAnsi="Times New Roman" w:cs="Times New Roman"/>
        <w:b w:val="0"/>
        <w:bCs w:val="0"/>
        <w:i w:val="0"/>
        <w:iCs w:val="0"/>
        <w:smallCaps w:val="0"/>
        <w:strike w:val="0"/>
        <w:color w:val="19181A"/>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C596835"/>
    <w:multiLevelType w:val="hybridMultilevel"/>
    <w:tmpl w:val="B9AECF52"/>
    <w:name w:val="WW8Num9"/>
    <w:lvl w:ilvl="0" w:tplc="FFFFFFFF">
      <w:start w:val="1"/>
      <w:numFmt w:val="decimal"/>
      <w:pStyle w:val="Tables"/>
      <w:lvlText w:val="Bảng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323798"/>
    <w:multiLevelType w:val="hybridMultilevel"/>
    <w:tmpl w:val="1CDA21BA"/>
    <w:lvl w:ilvl="0" w:tplc="E40E9A0C">
      <w:start w:val="1"/>
      <w:numFmt w:val="upperRoman"/>
      <w:pStyle w:val="StyleHeading1DocumentHeader116ptNotBoldBlack"/>
      <w:lvlText w:val="%1."/>
      <w:lvlJc w:val="right"/>
      <w:pPr>
        <w:ind w:left="1077" w:hanging="360"/>
      </w:pPr>
    </w:lvl>
    <w:lvl w:ilvl="1" w:tplc="473C1874" w:tentative="1">
      <w:start w:val="1"/>
      <w:numFmt w:val="lowerLetter"/>
      <w:lvlText w:val="%2."/>
      <w:lvlJc w:val="left"/>
      <w:pPr>
        <w:ind w:left="1797" w:hanging="360"/>
      </w:pPr>
    </w:lvl>
    <w:lvl w:ilvl="2" w:tplc="5942D322" w:tentative="1">
      <w:start w:val="1"/>
      <w:numFmt w:val="lowerRoman"/>
      <w:lvlText w:val="%3."/>
      <w:lvlJc w:val="right"/>
      <w:pPr>
        <w:ind w:left="2517" w:hanging="180"/>
      </w:pPr>
    </w:lvl>
    <w:lvl w:ilvl="3" w:tplc="5A3644B4" w:tentative="1">
      <w:start w:val="1"/>
      <w:numFmt w:val="decimal"/>
      <w:lvlText w:val="%4."/>
      <w:lvlJc w:val="left"/>
      <w:pPr>
        <w:ind w:left="3237" w:hanging="360"/>
      </w:pPr>
    </w:lvl>
    <w:lvl w:ilvl="4" w:tplc="02222F92" w:tentative="1">
      <w:start w:val="1"/>
      <w:numFmt w:val="lowerLetter"/>
      <w:lvlText w:val="%5."/>
      <w:lvlJc w:val="left"/>
      <w:pPr>
        <w:ind w:left="3957" w:hanging="360"/>
      </w:pPr>
    </w:lvl>
    <w:lvl w:ilvl="5" w:tplc="5A68E4F2" w:tentative="1">
      <w:start w:val="1"/>
      <w:numFmt w:val="lowerRoman"/>
      <w:lvlText w:val="%6."/>
      <w:lvlJc w:val="right"/>
      <w:pPr>
        <w:ind w:left="4677" w:hanging="180"/>
      </w:pPr>
    </w:lvl>
    <w:lvl w:ilvl="6" w:tplc="A57C1C3A" w:tentative="1">
      <w:start w:val="1"/>
      <w:numFmt w:val="decimal"/>
      <w:lvlText w:val="%7."/>
      <w:lvlJc w:val="left"/>
      <w:pPr>
        <w:ind w:left="5397" w:hanging="360"/>
      </w:pPr>
    </w:lvl>
    <w:lvl w:ilvl="7" w:tplc="617C5986" w:tentative="1">
      <w:start w:val="1"/>
      <w:numFmt w:val="lowerLetter"/>
      <w:lvlText w:val="%8."/>
      <w:lvlJc w:val="left"/>
      <w:pPr>
        <w:ind w:left="6117" w:hanging="360"/>
      </w:pPr>
    </w:lvl>
    <w:lvl w:ilvl="8" w:tplc="C8748B78" w:tentative="1">
      <w:start w:val="1"/>
      <w:numFmt w:val="lowerRoman"/>
      <w:lvlText w:val="%9."/>
      <w:lvlJc w:val="right"/>
      <w:pPr>
        <w:ind w:left="6837" w:hanging="180"/>
      </w:pPr>
    </w:lvl>
  </w:abstractNum>
  <w:abstractNum w:abstractNumId="14" w15:restartNumberingAfterBreak="0">
    <w:nsid w:val="0E3538EA"/>
    <w:multiLevelType w:val="hybridMultilevel"/>
    <w:tmpl w:val="9288E45E"/>
    <w:lvl w:ilvl="0" w:tplc="6EEE30AE">
      <w:start w:val="1"/>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E344B9"/>
    <w:multiLevelType w:val="multilevel"/>
    <w:tmpl w:val="56D465D0"/>
    <w:lvl w:ilvl="0">
      <w:start w:val="1"/>
      <w:numFmt w:val="upperRoman"/>
      <w:pStyle w:val="Tieude1"/>
      <w:lvlText w:val="CHƯƠNG %1:"/>
      <w:lvlJc w:val="left"/>
      <w:pPr>
        <w:ind w:left="360" w:hanging="360"/>
      </w:pPr>
      <w:rPr>
        <w:rFonts w:hint="default"/>
        <w:b/>
        <w:color w:val="FF0000"/>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b/>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66964E8"/>
    <w:multiLevelType w:val="multilevel"/>
    <w:tmpl w:val="FA9619B0"/>
    <w:name w:val="WW8Num23"/>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5"/>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7181F42"/>
    <w:multiLevelType w:val="hybridMultilevel"/>
    <w:tmpl w:val="0AE8C774"/>
    <w:lvl w:ilvl="0" w:tplc="64DE2C98">
      <w:start w:val="1"/>
      <w:numFmt w:val="bullet"/>
      <w:pStyle w:val="Dau"/>
      <w:lvlText w:val=""/>
      <w:lvlJc w:val="left"/>
      <w:pPr>
        <w:ind w:left="108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8" w15:restartNumberingAfterBreak="0">
    <w:nsid w:val="1F496511"/>
    <w:multiLevelType w:val="singleLevel"/>
    <w:tmpl w:val="2C74A7EA"/>
    <w:lvl w:ilvl="0">
      <w:start w:val="1"/>
      <w:numFmt w:val="bullet"/>
      <w:pStyle w:val="Bullet00"/>
      <w:lvlText w:val=""/>
      <w:lvlJc w:val="left"/>
      <w:pPr>
        <w:tabs>
          <w:tab w:val="num" w:pos="1494"/>
        </w:tabs>
        <w:ind w:left="1418" w:hanging="284"/>
      </w:pPr>
      <w:rPr>
        <w:rFonts w:ascii="Symbol" w:hAnsi="Symbol" w:hint="default"/>
        <w:sz w:val="16"/>
      </w:rPr>
    </w:lvl>
  </w:abstractNum>
  <w:abstractNum w:abstractNumId="19" w15:restartNumberingAfterBreak="0">
    <w:nsid w:val="24271E09"/>
    <w:multiLevelType w:val="multilevel"/>
    <w:tmpl w:val="E4AC1D30"/>
    <w:lvl w:ilvl="0">
      <w:numFmt w:val="bullet"/>
      <w:pStyle w:val="C1PlainTex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563353"/>
    <w:multiLevelType w:val="singleLevel"/>
    <w:tmpl w:val="85B04780"/>
    <w:lvl w:ilvl="0">
      <w:start w:val="1"/>
      <w:numFmt w:val="lowerLetter"/>
      <w:pStyle w:val="StyleStyle1TimesNewRoman"/>
      <w:lvlText w:val="%1)"/>
      <w:lvlJc w:val="left"/>
      <w:pPr>
        <w:tabs>
          <w:tab w:val="num" w:pos="680"/>
        </w:tabs>
        <w:ind w:left="680" w:hanging="340"/>
      </w:pPr>
      <w:rPr>
        <w:rFonts w:ascii="Times New Roman" w:hAnsi="Times New Roman" w:cs="Times New Roman" w:hint="default"/>
        <w:b w:val="0"/>
        <w:i w:val="0"/>
        <w:sz w:val="22"/>
      </w:rPr>
    </w:lvl>
  </w:abstractNum>
  <w:abstractNum w:abstractNumId="21" w15:restartNumberingAfterBreak="0">
    <w:nsid w:val="2C474CA0"/>
    <w:multiLevelType w:val="multilevel"/>
    <w:tmpl w:val="3F74A762"/>
    <w:name w:val="WW8Num24"/>
    <w:lvl w:ilvl="0">
      <w:numFmt w:val="bullet"/>
      <w:pStyle w:val="Dau-"/>
      <w:suff w:val="space"/>
      <w:lvlText w:val="-"/>
      <w:lvlJc w:val="left"/>
      <w:pPr>
        <w:ind w:left="-141" w:firstLine="567"/>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suff w:val="space"/>
      <w:lvlText w:val="o"/>
      <w:lvlJc w:val="left"/>
      <w:pPr>
        <w:ind w:left="2477" w:hanging="360"/>
      </w:pPr>
      <w:rPr>
        <w:rFonts w:ascii="Courier New" w:hAnsi="Courier New"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22" w15:restartNumberingAfterBreak="0">
    <w:nsid w:val="2C963811"/>
    <w:multiLevelType w:val="hybridMultilevel"/>
    <w:tmpl w:val="87F42DE8"/>
    <w:name w:val="WW8Num25"/>
    <w:lvl w:ilvl="0" w:tplc="CC0213B0">
      <w:start w:val="1"/>
      <w:numFmt w:val="bullet"/>
      <w:lvlText w:val="-"/>
      <w:lvlJc w:val="left"/>
      <w:pPr>
        <w:tabs>
          <w:tab w:val="num" w:pos="357"/>
        </w:tabs>
        <w:ind w:left="357" w:hanging="357"/>
      </w:pPr>
      <w:rPr>
        <w:rFonts w:ascii="Times New Roman" w:hAnsi="Times New Roman" w:cs="Times New Roman" w:hint="default"/>
        <w:b w:val="0"/>
        <w:i w:val="0"/>
        <w:sz w:val="26"/>
        <w:szCs w:val="26"/>
      </w:rPr>
    </w:lvl>
    <w:lvl w:ilvl="1" w:tplc="877871A6">
      <w:start w:val="1"/>
      <w:numFmt w:val="bullet"/>
      <w:lvlText w:val="o"/>
      <w:lvlJc w:val="left"/>
      <w:pPr>
        <w:tabs>
          <w:tab w:val="num" w:pos="1440"/>
        </w:tabs>
        <w:ind w:left="1440" w:hanging="360"/>
      </w:pPr>
      <w:rPr>
        <w:rFonts w:ascii="Courier New" w:hAnsi="Courier New" w:cs="Courier New" w:hint="default"/>
      </w:rPr>
    </w:lvl>
    <w:lvl w:ilvl="2" w:tplc="50E2876E" w:tentative="1">
      <w:start w:val="1"/>
      <w:numFmt w:val="bullet"/>
      <w:lvlText w:val=""/>
      <w:lvlJc w:val="left"/>
      <w:pPr>
        <w:tabs>
          <w:tab w:val="num" w:pos="2160"/>
        </w:tabs>
        <w:ind w:left="2160" w:hanging="360"/>
      </w:pPr>
      <w:rPr>
        <w:rFonts w:ascii="Wingdings" w:hAnsi="Wingdings" w:hint="default"/>
      </w:rPr>
    </w:lvl>
    <w:lvl w:ilvl="3" w:tplc="2F228274" w:tentative="1">
      <w:start w:val="1"/>
      <w:numFmt w:val="bullet"/>
      <w:lvlText w:val=""/>
      <w:lvlJc w:val="left"/>
      <w:pPr>
        <w:tabs>
          <w:tab w:val="num" w:pos="2880"/>
        </w:tabs>
        <w:ind w:left="2880" w:hanging="360"/>
      </w:pPr>
      <w:rPr>
        <w:rFonts w:ascii="Symbol" w:hAnsi="Symbol" w:hint="default"/>
      </w:rPr>
    </w:lvl>
    <w:lvl w:ilvl="4" w:tplc="4462BB86" w:tentative="1">
      <w:start w:val="1"/>
      <w:numFmt w:val="bullet"/>
      <w:lvlText w:val="o"/>
      <w:lvlJc w:val="left"/>
      <w:pPr>
        <w:tabs>
          <w:tab w:val="num" w:pos="3600"/>
        </w:tabs>
        <w:ind w:left="3600" w:hanging="360"/>
      </w:pPr>
      <w:rPr>
        <w:rFonts w:ascii="Courier New" w:hAnsi="Courier New" w:cs="Courier New" w:hint="default"/>
      </w:rPr>
    </w:lvl>
    <w:lvl w:ilvl="5" w:tplc="BB1253F8" w:tentative="1">
      <w:start w:val="1"/>
      <w:numFmt w:val="bullet"/>
      <w:lvlText w:val=""/>
      <w:lvlJc w:val="left"/>
      <w:pPr>
        <w:tabs>
          <w:tab w:val="num" w:pos="4320"/>
        </w:tabs>
        <w:ind w:left="4320" w:hanging="360"/>
      </w:pPr>
      <w:rPr>
        <w:rFonts w:ascii="Wingdings" w:hAnsi="Wingdings" w:hint="default"/>
      </w:rPr>
    </w:lvl>
    <w:lvl w:ilvl="6" w:tplc="BC78EB00" w:tentative="1">
      <w:start w:val="1"/>
      <w:numFmt w:val="bullet"/>
      <w:lvlText w:val=""/>
      <w:lvlJc w:val="left"/>
      <w:pPr>
        <w:tabs>
          <w:tab w:val="num" w:pos="5040"/>
        </w:tabs>
        <w:ind w:left="5040" w:hanging="360"/>
      </w:pPr>
      <w:rPr>
        <w:rFonts w:ascii="Symbol" w:hAnsi="Symbol" w:hint="default"/>
      </w:rPr>
    </w:lvl>
    <w:lvl w:ilvl="7" w:tplc="18D03FFA" w:tentative="1">
      <w:start w:val="1"/>
      <w:numFmt w:val="bullet"/>
      <w:lvlText w:val="o"/>
      <w:lvlJc w:val="left"/>
      <w:pPr>
        <w:tabs>
          <w:tab w:val="num" w:pos="5760"/>
        </w:tabs>
        <w:ind w:left="5760" w:hanging="360"/>
      </w:pPr>
      <w:rPr>
        <w:rFonts w:ascii="Courier New" w:hAnsi="Courier New" w:cs="Courier New" w:hint="default"/>
      </w:rPr>
    </w:lvl>
    <w:lvl w:ilvl="8" w:tplc="E21274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0F34E2"/>
    <w:multiLevelType w:val="hybridMultilevel"/>
    <w:tmpl w:val="9C40AE96"/>
    <w:styleLink w:val="MyList"/>
    <w:lvl w:ilvl="0" w:tplc="4B3A55BE">
      <w:start w:val="1"/>
      <w:numFmt w:val="bullet"/>
      <w:lvlText w:val="-"/>
      <w:lvlJc w:val="left"/>
      <w:pPr>
        <w:tabs>
          <w:tab w:val="num" w:pos="1440"/>
        </w:tabs>
        <w:ind w:left="1440" w:hanging="360"/>
      </w:pPr>
      <w:rPr>
        <w:rFonts w:ascii="Times New Roman" w:hAnsi="Times New Roman" w:hint="default"/>
      </w:rPr>
    </w:lvl>
    <w:lvl w:ilvl="1" w:tplc="D6DC3D6E">
      <w:start w:val="1"/>
      <w:numFmt w:val="bullet"/>
      <w:lvlText w:val="+"/>
      <w:lvlJc w:val="left"/>
      <w:pPr>
        <w:tabs>
          <w:tab w:val="num" w:pos="1800"/>
        </w:tabs>
        <w:ind w:left="1800" w:hanging="360"/>
      </w:pPr>
      <w:rPr>
        <w:rFonts w:ascii="Times New Roman" w:hAnsi="Times New Roman" w:cs="Times New Roman" w:hint="default"/>
      </w:rPr>
    </w:lvl>
    <w:lvl w:ilvl="2" w:tplc="F7702B32" w:tentative="1">
      <w:start w:val="1"/>
      <w:numFmt w:val="bullet"/>
      <w:lvlText w:val=""/>
      <w:lvlJc w:val="left"/>
      <w:pPr>
        <w:tabs>
          <w:tab w:val="num" w:pos="2520"/>
        </w:tabs>
        <w:ind w:left="2520" w:hanging="360"/>
      </w:pPr>
      <w:rPr>
        <w:rFonts w:ascii="Wingdings" w:hAnsi="Wingdings" w:hint="default"/>
      </w:rPr>
    </w:lvl>
    <w:lvl w:ilvl="3" w:tplc="8C8C5218" w:tentative="1">
      <w:start w:val="1"/>
      <w:numFmt w:val="bullet"/>
      <w:lvlText w:val=""/>
      <w:lvlJc w:val="left"/>
      <w:pPr>
        <w:tabs>
          <w:tab w:val="num" w:pos="3240"/>
        </w:tabs>
        <w:ind w:left="3240" w:hanging="360"/>
      </w:pPr>
      <w:rPr>
        <w:rFonts w:ascii="Symbol" w:hAnsi="Symbol" w:hint="default"/>
      </w:rPr>
    </w:lvl>
    <w:lvl w:ilvl="4" w:tplc="FD4E60CC" w:tentative="1">
      <w:start w:val="1"/>
      <w:numFmt w:val="bullet"/>
      <w:lvlText w:val="o"/>
      <w:lvlJc w:val="left"/>
      <w:pPr>
        <w:tabs>
          <w:tab w:val="num" w:pos="3960"/>
        </w:tabs>
        <w:ind w:left="3960" w:hanging="360"/>
      </w:pPr>
      <w:rPr>
        <w:rFonts w:ascii="Courier New" w:hAnsi="Courier New" w:hint="default"/>
      </w:rPr>
    </w:lvl>
    <w:lvl w:ilvl="5" w:tplc="D58E462C" w:tentative="1">
      <w:start w:val="1"/>
      <w:numFmt w:val="bullet"/>
      <w:lvlText w:val=""/>
      <w:lvlJc w:val="left"/>
      <w:pPr>
        <w:tabs>
          <w:tab w:val="num" w:pos="4680"/>
        </w:tabs>
        <w:ind w:left="4680" w:hanging="360"/>
      </w:pPr>
      <w:rPr>
        <w:rFonts w:ascii="Wingdings" w:hAnsi="Wingdings" w:hint="default"/>
      </w:rPr>
    </w:lvl>
    <w:lvl w:ilvl="6" w:tplc="578E58D0" w:tentative="1">
      <w:start w:val="1"/>
      <w:numFmt w:val="bullet"/>
      <w:lvlText w:val=""/>
      <w:lvlJc w:val="left"/>
      <w:pPr>
        <w:tabs>
          <w:tab w:val="num" w:pos="5400"/>
        </w:tabs>
        <w:ind w:left="5400" w:hanging="360"/>
      </w:pPr>
      <w:rPr>
        <w:rFonts w:ascii="Symbol" w:hAnsi="Symbol" w:hint="default"/>
      </w:rPr>
    </w:lvl>
    <w:lvl w:ilvl="7" w:tplc="ABCE7A8C" w:tentative="1">
      <w:start w:val="1"/>
      <w:numFmt w:val="bullet"/>
      <w:lvlText w:val="o"/>
      <w:lvlJc w:val="left"/>
      <w:pPr>
        <w:tabs>
          <w:tab w:val="num" w:pos="6120"/>
        </w:tabs>
        <w:ind w:left="6120" w:hanging="360"/>
      </w:pPr>
      <w:rPr>
        <w:rFonts w:ascii="Courier New" w:hAnsi="Courier New" w:hint="default"/>
      </w:rPr>
    </w:lvl>
    <w:lvl w:ilvl="8" w:tplc="DBEC6B04"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2E7B69F2"/>
    <w:multiLevelType w:val="singleLevel"/>
    <w:tmpl w:val="D4C2B836"/>
    <w:lvl w:ilvl="0">
      <w:start w:val="1"/>
      <w:numFmt w:val="bullet"/>
      <w:pStyle w:val="Spiegelstrich3"/>
      <w:lvlText w:val=""/>
      <w:lvlJc w:val="left"/>
      <w:pPr>
        <w:tabs>
          <w:tab w:val="num" w:pos="360"/>
        </w:tabs>
        <w:ind w:left="284" w:hanging="284"/>
      </w:pPr>
      <w:rPr>
        <w:rFonts w:ascii="Symbol" w:hAnsi="Symbol" w:hint="default"/>
        <w:sz w:val="16"/>
      </w:rPr>
    </w:lvl>
  </w:abstractNum>
  <w:abstractNum w:abstractNumId="25" w15:restartNumberingAfterBreak="0">
    <w:nsid w:val="30B013E5"/>
    <w:multiLevelType w:val="multilevel"/>
    <w:tmpl w:val="B6B48C8C"/>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none"/>
      <w:pStyle w:val="0111"/>
      <w:suff w:val="space"/>
      <w:lvlText w:val=""/>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0C82F44"/>
    <w:multiLevelType w:val="hybridMultilevel"/>
    <w:tmpl w:val="D6A2B3DA"/>
    <w:name w:val="WW8Num33"/>
    <w:lvl w:ilvl="0" w:tplc="B16863D8">
      <w:start w:val="1"/>
      <w:numFmt w:val="lowerLetter"/>
      <w:pStyle w:val="lon"/>
      <w:lvlText w:val="%1)"/>
      <w:lvlJc w:val="left"/>
      <w:pPr>
        <w:tabs>
          <w:tab w:val="num" w:pos="1742"/>
        </w:tabs>
        <w:ind w:left="1742" w:hanging="360"/>
      </w:pPr>
    </w:lvl>
    <w:lvl w:ilvl="1" w:tplc="ACC23324" w:tentative="1">
      <w:start w:val="1"/>
      <w:numFmt w:val="lowerLetter"/>
      <w:lvlText w:val="%2."/>
      <w:lvlJc w:val="left"/>
      <w:pPr>
        <w:tabs>
          <w:tab w:val="num" w:pos="2462"/>
        </w:tabs>
        <w:ind w:left="2462" w:hanging="360"/>
      </w:pPr>
    </w:lvl>
    <w:lvl w:ilvl="2" w:tplc="3340AFE0" w:tentative="1">
      <w:start w:val="1"/>
      <w:numFmt w:val="lowerRoman"/>
      <w:lvlText w:val="%3."/>
      <w:lvlJc w:val="right"/>
      <w:pPr>
        <w:tabs>
          <w:tab w:val="num" w:pos="3182"/>
        </w:tabs>
        <w:ind w:left="3182" w:hanging="180"/>
      </w:pPr>
    </w:lvl>
    <w:lvl w:ilvl="3" w:tplc="B11898CC" w:tentative="1">
      <w:start w:val="1"/>
      <w:numFmt w:val="decimal"/>
      <w:lvlText w:val="%4."/>
      <w:lvlJc w:val="left"/>
      <w:pPr>
        <w:tabs>
          <w:tab w:val="num" w:pos="3902"/>
        </w:tabs>
        <w:ind w:left="3902" w:hanging="360"/>
      </w:pPr>
    </w:lvl>
    <w:lvl w:ilvl="4" w:tplc="65307FA8" w:tentative="1">
      <w:start w:val="1"/>
      <w:numFmt w:val="lowerLetter"/>
      <w:lvlText w:val="%5."/>
      <w:lvlJc w:val="left"/>
      <w:pPr>
        <w:tabs>
          <w:tab w:val="num" w:pos="4622"/>
        </w:tabs>
        <w:ind w:left="4622" w:hanging="360"/>
      </w:pPr>
    </w:lvl>
    <w:lvl w:ilvl="5" w:tplc="E08C10D2" w:tentative="1">
      <w:start w:val="1"/>
      <w:numFmt w:val="lowerRoman"/>
      <w:lvlText w:val="%6."/>
      <w:lvlJc w:val="right"/>
      <w:pPr>
        <w:tabs>
          <w:tab w:val="num" w:pos="5342"/>
        </w:tabs>
        <w:ind w:left="5342" w:hanging="180"/>
      </w:pPr>
    </w:lvl>
    <w:lvl w:ilvl="6" w:tplc="C4CA2D4E" w:tentative="1">
      <w:start w:val="1"/>
      <w:numFmt w:val="decimal"/>
      <w:lvlText w:val="%7."/>
      <w:lvlJc w:val="left"/>
      <w:pPr>
        <w:tabs>
          <w:tab w:val="num" w:pos="6062"/>
        </w:tabs>
        <w:ind w:left="6062" w:hanging="360"/>
      </w:pPr>
    </w:lvl>
    <w:lvl w:ilvl="7" w:tplc="6C987806" w:tentative="1">
      <w:start w:val="1"/>
      <w:numFmt w:val="lowerLetter"/>
      <w:lvlText w:val="%8."/>
      <w:lvlJc w:val="left"/>
      <w:pPr>
        <w:tabs>
          <w:tab w:val="num" w:pos="6782"/>
        </w:tabs>
        <w:ind w:left="6782" w:hanging="360"/>
      </w:pPr>
    </w:lvl>
    <w:lvl w:ilvl="8" w:tplc="2378073E" w:tentative="1">
      <w:start w:val="1"/>
      <w:numFmt w:val="lowerRoman"/>
      <w:lvlText w:val="%9."/>
      <w:lvlJc w:val="right"/>
      <w:pPr>
        <w:tabs>
          <w:tab w:val="num" w:pos="7502"/>
        </w:tabs>
        <w:ind w:left="7502" w:hanging="180"/>
      </w:pPr>
    </w:lvl>
  </w:abstractNum>
  <w:abstractNum w:abstractNumId="27" w15:restartNumberingAfterBreak="0">
    <w:nsid w:val="339935A3"/>
    <w:multiLevelType w:val="multilevel"/>
    <w:tmpl w:val="D3482980"/>
    <w:lvl w:ilvl="0">
      <w:start w:val="1"/>
      <w:numFmt w:val="bullet"/>
      <w:lvlText w:val="-"/>
      <w:lvlJc w:val="left"/>
      <w:rPr>
        <w:rFonts w:ascii="Times New Roman" w:eastAsia="Times New Roman" w:hAnsi="Times New Roman" w:cs="Times New Roman"/>
        <w:b w:val="0"/>
        <w:bCs w:val="0"/>
        <w:i w:val="0"/>
        <w:iCs w:val="0"/>
        <w:smallCaps w:val="0"/>
        <w:strike w:val="0"/>
        <w:color w:val="19181A"/>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3FC19E7"/>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B87F4F"/>
    <w:multiLevelType w:val="multilevel"/>
    <w:tmpl w:val="F16429E0"/>
    <w:styleLink w:val="CurrentList1"/>
    <w:lvl w:ilvl="0">
      <w:start w:val="1"/>
      <w:numFmt w:val="decimal"/>
      <w:lvlText w:val="%1"/>
      <w:lvlJc w:val="left"/>
      <w:pPr>
        <w:tabs>
          <w:tab w:val="num" w:pos="851"/>
        </w:tabs>
      </w:pPr>
      <w:rPr>
        <w:rFonts w:cs="Times New Roman" w:hint="default"/>
      </w:rPr>
    </w:lvl>
    <w:lvl w:ilvl="1">
      <w:start w:val="2"/>
      <w:numFmt w:val="decimal"/>
      <w:lvlText w:val="%1.%2"/>
      <w:lvlJc w:val="left"/>
      <w:pPr>
        <w:tabs>
          <w:tab w:val="num" w:pos="851"/>
        </w:tabs>
      </w:pPr>
      <w:rPr>
        <w:rFonts w:cs="Times New Roman" w:hint="default"/>
      </w:rPr>
    </w:lvl>
    <w:lvl w:ilvl="2">
      <w:start w:val="1"/>
      <w:numFmt w:val="decimal"/>
      <w:lvlText w:val="%1.%2.%3"/>
      <w:lvlJc w:val="left"/>
      <w:pPr>
        <w:tabs>
          <w:tab w:val="num" w:pos="851"/>
        </w:tabs>
      </w:pPr>
      <w:rPr>
        <w:rFonts w:cs="Times New Roman" w:hint="default"/>
      </w:rPr>
    </w:lvl>
    <w:lvl w:ilvl="3">
      <w:start w:val="1"/>
      <w:numFmt w:val="decimal"/>
      <w:lvlText w:val="5.3.3.5.%4"/>
      <w:lvlJc w:val="left"/>
      <w:pPr>
        <w:tabs>
          <w:tab w:val="num" w:pos="851"/>
        </w:tabs>
      </w:pPr>
      <w:rPr>
        <w:rFonts w:cs="Times New Roman" w:hint="default"/>
      </w:rPr>
    </w:lvl>
    <w:lvl w:ilvl="4">
      <w:start w:val="1"/>
      <w:numFmt w:val="decimal"/>
      <w:lvlText w:val="5.3.2.3.3.%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367F67AD"/>
    <w:multiLevelType w:val="hybridMultilevel"/>
    <w:tmpl w:val="551438D4"/>
    <w:lvl w:ilvl="0" w:tplc="83528ACC">
      <w:start w:val="1"/>
      <w:numFmt w:val="lowerLetter"/>
      <w:pStyle w:val="than2"/>
      <w:lvlText w:val="%1)"/>
      <w:lvlJc w:val="left"/>
      <w:pPr>
        <w:tabs>
          <w:tab w:val="num" w:pos="1418"/>
        </w:tabs>
        <w:ind w:left="1418" w:hanging="341"/>
      </w:pPr>
      <w:rPr>
        <w:rFonts w:hint="default"/>
      </w:rPr>
    </w:lvl>
    <w:lvl w:ilvl="1" w:tplc="258A61A4" w:tentative="1">
      <w:start w:val="1"/>
      <w:numFmt w:val="lowerLetter"/>
      <w:lvlText w:val="%2."/>
      <w:lvlJc w:val="left"/>
      <w:pPr>
        <w:tabs>
          <w:tab w:val="num" w:pos="1440"/>
        </w:tabs>
        <w:ind w:left="1440" w:hanging="360"/>
      </w:pPr>
    </w:lvl>
    <w:lvl w:ilvl="2" w:tplc="2D101136" w:tentative="1">
      <w:start w:val="1"/>
      <w:numFmt w:val="lowerRoman"/>
      <w:lvlText w:val="%3."/>
      <w:lvlJc w:val="right"/>
      <w:pPr>
        <w:tabs>
          <w:tab w:val="num" w:pos="2160"/>
        </w:tabs>
        <w:ind w:left="2160" w:hanging="180"/>
      </w:pPr>
    </w:lvl>
    <w:lvl w:ilvl="3" w:tplc="90AED7BC" w:tentative="1">
      <w:start w:val="1"/>
      <w:numFmt w:val="decimal"/>
      <w:lvlText w:val="%4."/>
      <w:lvlJc w:val="left"/>
      <w:pPr>
        <w:tabs>
          <w:tab w:val="num" w:pos="2880"/>
        </w:tabs>
        <w:ind w:left="2880" w:hanging="360"/>
      </w:pPr>
    </w:lvl>
    <w:lvl w:ilvl="4" w:tplc="E1F2B578" w:tentative="1">
      <w:start w:val="1"/>
      <w:numFmt w:val="lowerLetter"/>
      <w:lvlText w:val="%5."/>
      <w:lvlJc w:val="left"/>
      <w:pPr>
        <w:tabs>
          <w:tab w:val="num" w:pos="3600"/>
        </w:tabs>
        <w:ind w:left="3600" w:hanging="360"/>
      </w:pPr>
    </w:lvl>
    <w:lvl w:ilvl="5" w:tplc="32A2F0F2" w:tentative="1">
      <w:start w:val="1"/>
      <w:numFmt w:val="lowerRoman"/>
      <w:lvlText w:val="%6."/>
      <w:lvlJc w:val="right"/>
      <w:pPr>
        <w:tabs>
          <w:tab w:val="num" w:pos="4320"/>
        </w:tabs>
        <w:ind w:left="4320" w:hanging="180"/>
      </w:pPr>
    </w:lvl>
    <w:lvl w:ilvl="6" w:tplc="28CC8888" w:tentative="1">
      <w:start w:val="1"/>
      <w:numFmt w:val="decimal"/>
      <w:lvlText w:val="%7."/>
      <w:lvlJc w:val="left"/>
      <w:pPr>
        <w:tabs>
          <w:tab w:val="num" w:pos="5040"/>
        </w:tabs>
        <w:ind w:left="5040" w:hanging="360"/>
      </w:pPr>
    </w:lvl>
    <w:lvl w:ilvl="7" w:tplc="441A1240" w:tentative="1">
      <w:start w:val="1"/>
      <w:numFmt w:val="lowerLetter"/>
      <w:lvlText w:val="%8."/>
      <w:lvlJc w:val="left"/>
      <w:pPr>
        <w:tabs>
          <w:tab w:val="num" w:pos="5760"/>
        </w:tabs>
        <w:ind w:left="5760" w:hanging="360"/>
      </w:pPr>
    </w:lvl>
    <w:lvl w:ilvl="8" w:tplc="A3F0DE68" w:tentative="1">
      <w:start w:val="1"/>
      <w:numFmt w:val="lowerRoman"/>
      <w:lvlText w:val="%9."/>
      <w:lvlJc w:val="right"/>
      <w:pPr>
        <w:tabs>
          <w:tab w:val="num" w:pos="6480"/>
        </w:tabs>
        <w:ind w:left="6480" w:hanging="180"/>
      </w:pPr>
    </w:lvl>
  </w:abstractNum>
  <w:abstractNum w:abstractNumId="31" w15:restartNumberingAfterBreak="0">
    <w:nsid w:val="37271C50"/>
    <w:multiLevelType w:val="hybridMultilevel"/>
    <w:tmpl w:val="AF8E528A"/>
    <w:lvl w:ilvl="0" w:tplc="1EEC9A90">
      <w:start w:val="1"/>
      <w:numFmt w:val="upperRoman"/>
      <w:pStyle w:val="StyleHeading1DocumentHeader1Arial"/>
      <w:lvlText w:val="%1."/>
      <w:lvlJc w:val="right"/>
      <w:pPr>
        <w:ind w:left="1077" w:hanging="360"/>
      </w:pPr>
    </w:lvl>
    <w:lvl w:ilvl="1" w:tplc="05E8FC7E" w:tentative="1">
      <w:start w:val="1"/>
      <w:numFmt w:val="lowerLetter"/>
      <w:lvlText w:val="%2."/>
      <w:lvlJc w:val="left"/>
      <w:pPr>
        <w:ind w:left="1797" w:hanging="360"/>
      </w:pPr>
    </w:lvl>
    <w:lvl w:ilvl="2" w:tplc="F5F69D60" w:tentative="1">
      <w:start w:val="1"/>
      <w:numFmt w:val="lowerRoman"/>
      <w:lvlText w:val="%3."/>
      <w:lvlJc w:val="right"/>
      <w:pPr>
        <w:ind w:left="2517" w:hanging="180"/>
      </w:pPr>
    </w:lvl>
    <w:lvl w:ilvl="3" w:tplc="08C8604A" w:tentative="1">
      <w:start w:val="1"/>
      <w:numFmt w:val="decimal"/>
      <w:lvlText w:val="%4."/>
      <w:lvlJc w:val="left"/>
      <w:pPr>
        <w:ind w:left="3237" w:hanging="360"/>
      </w:pPr>
    </w:lvl>
    <w:lvl w:ilvl="4" w:tplc="80523CE6" w:tentative="1">
      <w:start w:val="1"/>
      <w:numFmt w:val="lowerLetter"/>
      <w:lvlText w:val="%5."/>
      <w:lvlJc w:val="left"/>
      <w:pPr>
        <w:ind w:left="3957" w:hanging="360"/>
      </w:pPr>
    </w:lvl>
    <w:lvl w:ilvl="5" w:tplc="908CB4C6" w:tentative="1">
      <w:start w:val="1"/>
      <w:numFmt w:val="lowerRoman"/>
      <w:lvlText w:val="%6."/>
      <w:lvlJc w:val="right"/>
      <w:pPr>
        <w:ind w:left="4677" w:hanging="180"/>
      </w:pPr>
    </w:lvl>
    <w:lvl w:ilvl="6" w:tplc="A84CFFC8" w:tentative="1">
      <w:start w:val="1"/>
      <w:numFmt w:val="decimal"/>
      <w:lvlText w:val="%7."/>
      <w:lvlJc w:val="left"/>
      <w:pPr>
        <w:ind w:left="5397" w:hanging="360"/>
      </w:pPr>
    </w:lvl>
    <w:lvl w:ilvl="7" w:tplc="52747FA2" w:tentative="1">
      <w:start w:val="1"/>
      <w:numFmt w:val="lowerLetter"/>
      <w:lvlText w:val="%8."/>
      <w:lvlJc w:val="left"/>
      <w:pPr>
        <w:ind w:left="6117" w:hanging="360"/>
      </w:pPr>
    </w:lvl>
    <w:lvl w:ilvl="8" w:tplc="F6B89774" w:tentative="1">
      <w:start w:val="1"/>
      <w:numFmt w:val="lowerRoman"/>
      <w:lvlText w:val="%9."/>
      <w:lvlJc w:val="right"/>
      <w:pPr>
        <w:ind w:left="6837" w:hanging="180"/>
      </w:pPr>
    </w:lvl>
  </w:abstractNum>
  <w:abstractNum w:abstractNumId="32" w15:restartNumberingAfterBreak="0">
    <w:nsid w:val="3DEB2FBC"/>
    <w:multiLevelType w:val="hybridMultilevel"/>
    <w:tmpl w:val="82A0C4DC"/>
    <w:lvl w:ilvl="0" w:tplc="FFFFFFFF">
      <w:start w:val="1"/>
      <w:numFmt w:val="bullet"/>
      <w:pStyle w:val="9DU"/>
      <w:lvlText w:val="+"/>
      <w:lvlJc w:val="left"/>
      <w:pPr>
        <w:ind w:left="720" w:hanging="360"/>
      </w:pPr>
      <w:rPr>
        <w:rFonts w:ascii="Times New Roman" w:hAnsi="Times New Roman" w:cs="Times New Roman" w:hint="default"/>
        <w:b w:val="0"/>
        <w:i w:val="0"/>
        <w:sz w:val="2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EBD0BD1"/>
    <w:multiLevelType w:val="multilevel"/>
    <w:tmpl w:val="89A610FA"/>
    <w:lvl w:ilvl="0">
      <w:start w:val="1"/>
      <w:numFmt w:val="decimal"/>
      <w:lvlText w:val="%1"/>
      <w:lvlJc w:val="left"/>
      <w:pPr>
        <w:ind w:left="720" w:hanging="360"/>
      </w:pPr>
      <w:rPr>
        <w:rFonts w:hint="default"/>
        <w:b w:val="0"/>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1B625D3"/>
    <w:multiLevelType w:val="singleLevel"/>
    <w:tmpl w:val="32065D86"/>
    <w:lvl w:ilvl="0">
      <w:numFmt w:val="decimal"/>
      <w:pStyle w:val="Indent2"/>
      <w:lvlText w:val=""/>
      <w:lvlJc w:val="left"/>
    </w:lvl>
  </w:abstractNum>
  <w:abstractNum w:abstractNumId="35" w15:restartNumberingAfterBreak="0">
    <w:nsid w:val="41DD70BF"/>
    <w:multiLevelType w:val="multilevel"/>
    <w:tmpl w:val="D16479FA"/>
    <w:lvl w:ilvl="0">
      <w:start w:val="1"/>
      <w:numFmt w:val="upperRoman"/>
      <w:pStyle w:val="Outline"/>
      <w:lvlText w:val="%1."/>
      <w:lvlJc w:val="right"/>
      <w:pPr>
        <w:tabs>
          <w:tab w:val="num" w:pos="432"/>
        </w:tabs>
        <w:ind w:left="432" w:hanging="432"/>
      </w:pPr>
    </w:lvl>
    <w:lvl w:ilvl="1">
      <w:start w:val="1"/>
      <w:numFmt w:val="upperLetter"/>
      <w:pStyle w:val="Outline1"/>
      <w:lvlText w:val="%2."/>
      <w:lvlJc w:val="left"/>
      <w:pPr>
        <w:tabs>
          <w:tab w:val="num" w:pos="1152"/>
        </w:tabs>
        <w:ind w:left="1152" w:hanging="576"/>
      </w:pPr>
    </w:lvl>
    <w:lvl w:ilvl="2">
      <w:start w:val="1"/>
      <w:numFmt w:val="decimal"/>
      <w:pStyle w:val="Outline2"/>
      <w:lvlText w:val="%3."/>
      <w:lvlJc w:val="left"/>
      <w:pPr>
        <w:tabs>
          <w:tab w:val="num" w:pos="1728"/>
        </w:tabs>
        <w:ind w:left="1728" w:hanging="432"/>
      </w:pPr>
    </w:lvl>
    <w:lvl w:ilvl="3">
      <w:start w:val="1"/>
      <w:numFmt w:val="lowerLetter"/>
      <w:pStyle w:val="Outline3"/>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6" w15:restartNumberingAfterBreak="0">
    <w:nsid w:val="4526761A"/>
    <w:multiLevelType w:val="hybridMultilevel"/>
    <w:tmpl w:val="58BEDD30"/>
    <w:lvl w:ilvl="0" w:tplc="06EA7794">
      <w:start w:val="1"/>
      <w:numFmt w:val="bullet"/>
      <w:pStyle w:val="a"/>
      <w:lvlText w:val=""/>
      <w:lvlJc w:val="left"/>
      <w:pPr>
        <w:ind w:left="1287" w:hanging="360"/>
      </w:pPr>
      <w:rPr>
        <w:rFonts w:ascii="Symbol" w:hAnsi="Symbol" w:hint="default"/>
      </w:rPr>
    </w:lvl>
    <w:lvl w:ilvl="1" w:tplc="93046632" w:tentative="1">
      <w:start w:val="1"/>
      <w:numFmt w:val="bullet"/>
      <w:lvlText w:val="o"/>
      <w:lvlJc w:val="left"/>
      <w:pPr>
        <w:ind w:left="2007" w:hanging="360"/>
      </w:pPr>
      <w:rPr>
        <w:rFonts w:ascii="Courier New" w:hAnsi="Courier New" w:cs="Courier New" w:hint="default"/>
      </w:rPr>
    </w:lvl>
    <w:lvl w:ilvl="2" w:tplc="2236F15C" w:tentative="1">
      <w:start w:val="1"/>
      <w:numFmt w:val="bullet"/>
      <w:lvlText w:val=""/>
      <w:lvlJc w:val="left"/>
      <w:pPr>
        <w:ind w:left="2727" w:hanging="360"/>
      </w:pPr>
      <w:rPr>
        <w:rFonts w:ascii="Wingdings" w:hAnsi="Wingdings" w:hint="default"/>
      </w:rPr>
    </w:lvl>
    <w:lvl w:ilvl="3" w:tplc="135E6AAE" w:tentative="1">
      <w:start w:val="1"/>
      <w:numFmt w:val="bullet"/>
      <w:lvlText w:val=""/>
      <w:lvlJc w:val="left"/>
      <w:pPr>
        <w:ind w:left="3447" w:hanging="360"/>
      </w:pPr>
      <w:rPr>
        <w:rFonts w:ascii="Symbol" w:hAnsi="Symbol" w:hint="default"/>
      </w:rPr>
    </w:lvl>
    <w:lvl w:ilvl="4" w:tplc="2660971E" w:tentative="1">
      <w:start w:val="1"/>
      <w:numFmt w:val="bullet"/>
      <w:lvlText w:val="o"/>
      <w:lvlJc w:val="left"/>
      <w:pPr>
        <w:ind w:left="4167" w:hanging="360"/>
      </w:pPr>
      <w:rPr>
        <w:rFonts w:ascii="Courier New" w:hAnsi="Courier New" w:cs="Courier New" w:hint="default"/>
      </w:rPr>
    </w:lvl>
    <w:lvl w:ilvl="5" w:tplc="D924C732" w:tentative="1">
      <w:start w:val="1"/>
      <w:numFmt w:val="bullet"/>
      <w:lvlText w:val=""/>
      <w:lvlJc w:val="left"/>
      <w:pPr>
        <w:ind w:left="4887" w:hanging="360"/>
      </w:pPr>
      <w:rPr>
        <w:rFonts w:ascii="Wingdings" w:hAnsi="Wingdings" w:hint="default"/>
      </w:rPr>
    </w:lvl>
    <w:lvl w:ilvl="6" w:tplc="6018EC1E" w:tentative="1">
      <w:start w:val="1"/>
      <w:numFmt w:val="bullet"/>
      <w:lvlText w:val=""/>
      <w:lvlJc w:val="left"/>
      <w:pPr>
        <w:ind w:left="5607" w:hanging="360"/>
      </w:pPr>
      <w:rPr>
        <w:rFonts w:ascii="Symbol" w:hAnsi="Symbol" w:hint="default"/>
      </w:rPr>
    </w:lvl>
    <w:lvl w:ilvl="7" w:tplc="D0BC395C" w:tentative="1">
      <w:start w:val="1"/>
      <w:numFmt w:val="bullet"/>
      <w:lvlText w:val="o"/>
      <w:lvlJc w:val="left"/>
      <w:pPr>
        <w:ind w:left="6327" w:hanging="360"/>
      </w:pPr>
      <w:rPr>
        <w:rFonts w:ascii="Courier New" w:hAnsi="Courier New" w:cs="Courier New" w:hint="default"/>
      </w:rPr>
    </w:lvl>
    <w:lvl w:ilvl="8" w:tplc="D4C29352" w:tentative="1">
      <w:start w:val="1"/>
      <w:numFmt w:val="bullet"/>
      <w:lvlText w:val=""/>
      <w:lvlJc w:val="left"/>
      <w:pPr>
        <w:ind w:left="7047" w:hanging="360"/>
      </w:pPr>
      <w:rPr>
        <w:rFonts w:ascii="Wingdings" w:hAnsi="Wingdings" w:hint="default"/>
      </w:rPr>
    </w:lvl>
  </w:abstractNum>
  <w:abstractNum w:abstractNumId="37"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38" w15:restartNumberingAfterBreak="0">
    <w:nsid w:val="48BB6AF5"/>
    <w:multiLevelType w:val="hybridMultilevel"/>
    <w:tmpl w:val="9D7646B8"/>
    <w:lvl w:ilvl="0" w:tplc="13388E16">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15:restartNumberingAfterBreak="0">
    <w:nsid w:val="490452B1"/>
    <w:multiLevelType w:val="hybridMultilevel"/>
    <w:tmpl w:val="E698E27E"/>
    <w:lvl w:ilvl="0" w:tplc="BE647EFC">
      <w:start w:val="1"/>
      <w:numFmt w:val="lowerLetter"/>
      <w:lvlText w:val="%1."/>
      <w:lvlJc w:val="left"/>
      <w:pPr>
        <w:tabs>
          <w:tab w:val="num" w:pos="453"/>
        </w:tabs>
        <w:ind w:left="453" w:hanging="283"/>
      </w:pPr>
      <w:rPr>
        <w:rFonts w:hint="default"/>
      </w:rPr>
    </w:lvl>
    <w:lvl w:ilvl="1" w:tplc="F7E48618">
      <w:start w:val="1"/>
      <w:numFmt w:val="bullet"/>
      <w:pStyle w:val="Bullet15"/>
      <w:lvlText w:val=""/>
      <w:lvlJc w:val="left"/>
      <w:pPr>
        <w:tabs>
          <w:tab w:val="num" w:pos="1326"/>
        </w:tabs>
        <w:ind w:left="1249" w:hanging="283"/>
      </w:pPr>
      <w:rPr>
        <w:rFonts w:ascii="Symbol" w:hAnsi="Symbol" w:hint="default"/>
        <w:sz w:val="22"/>
      </w:rPr>
    </w:lvl>
    <w:lvl w:ilvl="2" w:tplc="C29216E8" w:tentative="1">
      <w:start w:val="1"/>
      <w:numFmt w:val="lowerRoman"/>
      <w:lvlText w:val="%3."/>
      <w:lvlJc w:val="right"/>
      <w:pPr>
        <w:tabs>
          <w:tab w:val="num" w:pos="2046"/>
        </w:tabs>
        <w:ind w:left="2046" w:hanging="180"/>
      </w:pPr>
    </w:lvl>
    <w:lvl w:ilvl="3" w:tplc="2B98B6B4" w:tentative="1">
      <w:start w:val="1"/>
      <w:numFmt w:val="decimal"/>
      <w:lvlText w:val="%4."/>
      <w:lvlJc w:val="left"/>
      <w:pPr>
        <w:tabs>
          <w:tab w:val="num" w:pos="2766"/>
        </w:tabs>
        <w:ind w:left="2766" w:hanging="360"/>
      </w:pPr>
    </w:lvl>
    <w:lvl w:ilvl="4" w:tplc="C9C4FAA8" w:tentative="1">
      <w:start w:val="1"/>
      <w:numFmt w:val="lowerLetter"/>
      <w:lvlText w:val="%5."/>
      <w:lvlJc w:val="left"/>
      <w:pPr>
        <w:tabs>
          <w:tab w:val="num" w:pos="3486"/>
        </w:tabs>
        <w:ind w:left="3486" w:hanging="360"/>
      </w:pPr>
    </w:lvl>
    <w:lvl w:ilvl="5" w:tplc="97ECE6E8" w:tentative="1">
      <w:start w:val="1"/>
      <w:numFmt w:val="lowerRoman"/>
      <w:lvlText w:val="%6."/>
      <w:lvlJc w:val="right"/>
      <w:pPr>
        <w:tabs>
          <w:tab w:val="num" w:pos="4206"/>
        </w:tabs>
        <w:ind w:left="4206" w:hanging="180"/>
      </w:pPr>
    </w:lvl>
    <w:lvl w:ilvl="6" w:tplc="0AE66AE0" w:tentative="1">
      <w:start w:val="1"/>
      <w:numFmt w:val="decimal"/>
      <w:lvlText w:val="%7."/>
      <w:lvlJc w:val="left"/>
      <w:pPr>
        <w:tabs>
          <w:tab w:val="num" w:pos="4926"/>
        </w:tabs>
        <w:ind w:left="4926" w:hanging="360"/>
      </w:pPr>
    </w:lvl>
    <w:lvl w:ilvl="7" w:tplc="7B2A9A06" w:tentative="1">
      <w:start w:val="1"/>
      <w:numFmt w:val="lowerLetter"/>
      <w:lvlText w:val="%8."/>
      <w:lvlJc w:val="left"/>
      <w:pPr>
        <w:tabs>
          <w:tab w:val="num" w:pos="5646"/>
        </w:tabs>
        <w:ind w:left="5646" w:hanging="360"/>
      </w:pPr>
    </w:lvl>
    <w:lvl w:ilvl="8" w:tplc="4A2ABDCE" w:tentative="1">
      <w:start w:val="1"/>
      <w:numFmt w:val="lowerRoman"/>
      <w:lvlText w:val="%9."/>
      <w:lvlJc w:val="right"/>
      <w:pPr>
        <w:tabs>
          <w:tab w:val="num" w:pos="6366"/>
        </w:tabs>
        <w:ind w:left="6366" w:hanging="180"/>
      </w:pPr>
    </w:lvl>
  </w:abstractNum>
  <w:abstractNum w:abstractNumId="40" w15:restartNumberingAfterBreak="0">
    <w:nsid w:val="49823B22"/>
    <w:multiLevelType w:val="hybridMultilevel"/>
    <w:tmpl w:val="A52E4B56"/>
    <w:lvl w:ilvl="0" w:tplc="83E4436E">
      <w:start w:val="1"/>
      <w:numFmt w:val="bullet"/>
      <w:pStyle w:val="Heading7"/>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E82411"/>
    <w:multiLevelType w:val="hybridMultilevel"/>
    <w:tmpl w:val="7DBC29F6"/>
    <w:lvl w:ilvl="0" w:tplc="2A24073A">
      <w:start w:val="1"/>
      <w:numFmt w:val="bullet"/>
      <w:pStyle w:val="dau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43" w15:restartNumberingAfterBreak="0">
    <w:nsid w:val="51BC6151"/>
    <w:multiLevelType w:val="singleLevel"/>
    <w:tmpl w:val="E66EC712"/>
    <w:lvl w:ilvl="0">
      <w:start w:val="1"/>
      <w:numFmt w:val="bullet"/>
      <w:pStyle w:val="Bullet05"/>
      <w:lvlText w:val=""/>
      <w:lvlJc w:val="left"/>
      <w:pPr>
        <w:tabs>
          <w:tab w:val="num" w:pos="360"/>
        </w:tabs>
        <w:ind w:left="284" w:hanging="284"/>
      </w:pPr>
      <w:rPr>
        <w:rFonts w:ascii="Wingdings" w:hAnsi="Wingdings" w:hint="default"/>
        <w:sz w:val="16"/>
      </w:rPr>
    </w:lvl>
  </w:abstractNum>
  <w:abstractNum w:abstractNumId="44"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53A8200A"/>
    <w:multiLevelType w:val="hybridMultilevel"/>
    <w:tmpl w:val="B4D6E81E"/>
    <w:lvl w:ilvl="0" w:tplc="45424F48">
      <w:start w:val="1"/>
      <w:numFmt w:val="lowerLetter"/>
      <w:pStyle w:val="StyleHeading413ptBefore0ptAfter6pt"/>
      <w:lvlText w:val="%1)"/>
      <w:lvlJc w:val="left"/>
      <w:pPr>
        <w:tabs>
          <w:tab w:val="num" w:pos="567"/>
        </w:tabs>
        <w:ind w:left="567" w:hanging="397"/>
      </w:pPr>
      <w:rPr>
        <w:rFonts w:hint="default"/>
      </w:rPr>
    </w:lvl>
    <w:lvl w:ilvl="1" w:tplc="E9341066" w:tentative="1">
      <w:start w:val="1"/>
      <w:numFmt w:val="lowerLetter"/>
      <w:lvlText w:val="%2."/>
      <w:lvlJc w:val="left"/>
      <w:pPr>
        <w:tabs>
          <w:tab w:val="num" w:pos="1440"/>
        </w:tabs>
        <w:ind w:left="1440" w:hanging="360"/>
      </w:pPr>
    </w:lvl>
    <w:lvl w:ilvl="2" w:tplc="5690265C" w:tentative="1">
      <w:start w:val="1"/>
      <w:numFmt w:val="lowerRoman"/>
      <w:lvlText w:val="%3."/>
      <w:lvlJc w:val="right"/>
      <w:pPr>
        <w:tabs>
          <w:tab w:val="num" w:pos="2160"/>
        </w:tabs>
        <w:ind w:left="2160" w:hanging="180"/>
      </w:pPr>
    </w:lvl>
    <w:lvl w:ilvl="3" w:tplc="DC86B626" w:tentative="1">
      <w:start w:val="1"/>
      <w:numFmt w:val="decimal"/>
      <w:lvlText w:val="%4."/>
      <w:lvlJc w:val="left"/>
      <w:pPr>
        <w:tabs>
          <w:tab w:val="num" w:pos="2880"/>
        </w:tabs>
        <w:ind w:left="2880" w:hanging="360"/>
      </w:pPr>
    </w:lvl>
    <w:lvl w:ilvl="4" w:tplc="5944F258" w:tentative="1">
      <w:start w:val="1"/>
      <w:numFmt w:val="lowerLetter"/>
      <w:lvlText w:val="%5."/>
      <w:lvlJc w:val="left"/>
      <w:pPr>
        <w:tabs>
          <w:tab w:val="num" w:pos="3600"/>
        </w:tabs>
        <w:ind w:left="3600" w:hanging="360"/>
      </w:pPr>
    </w:lvl>
    <w:lvl w:ilvl="5" w:tplc="9E0000B6" w:tentative="1">
      <w:start w:val="1"/>
      <w:numFmt w:val="lowerRoman"/>
      <w:lvlText w:val="%6."/>
      <w:lvlJc w:val="right"/>
      <w:pPr>
        <w:tabs>
          <w:tab w:val="num" w:pos="4320"/>
        </w:tabs>
        <w:ind w:left="4320" w:hanging="180"/>
      </w:pPr>
    </w:lvl>
    <w:lvl w:ilvl="6" w:tplc="92F8B5A0" w:tentative="1">
      <w:start w:val="1"/>
      <w:numFmt w:val="decimal"/>
      <w:lvlText w:val="%7."/>
      <w:lvlJc w:val="left"/>
      <w:pPr>
        <w:tabs>
          <w:tab w:val="num" w:pos="5040"/>
        </w:tabs>
        <w:ind w:left="5040" w:hanging="360"/>
      </w:pPr>
    </w:lvl>
    <w:lvl w:ilvl="7" w:tplc="7312108E" w:tentative="1">
      <w:start w:val="1"/>
      <w:numFmt w:val="lowerLetter"/>
      <w:lvlText w:val="%8."/>
      <w:lvlJc w:val="left"/>
      <w:pPr>
        <w:tabs>
          <w:tab w:val="num" w:pos="5760"/>
        </w:tabs>
        <w:ind w:left="5760" w:hanging="360"/>
      </w:pPr>
    </w:lvl>
    <w:lvl w:ilvl="8" w:tplc="9B987D4A" w:tentative="1">
      <w:start w:val="1"/>
      <w:numFmt w:val="lowerRoman"/>
      <w:lvlText w:val="%9."/>
      <w:lvlJc w:val="right"/>
      <w:pPr>
        <w:tabs>
          <w:tab w:val="num" w:pos="6480"/>
        </w:tabs>
        <w:ind w:left="6480" w:hanging="180"/>
      </w:pPr>
    </w:lvl>
  </w:abstractNum>
  <w:abstractNum w:abstractNumId="46" w15:restartNumberingAfterBreak="0">
    <w:nsid w:val="56AD71B9"/>
    <w:multiLevelType w:val="multilevel"/>
    <w:tmpl w:val="D3947880"/>
    <w:lvl w:ilvl="0">
      <w:start w:val="1"/>
      <w:numFmt w:val="decimal"/>
      <w:pStyle w:val="Mauchuong"/>
      <w:lvlText w:val="CHƯƠNG %1:"/>
      <w:lvlJc w:val="center"/>
      <w:pPr>
        <w:tabs>
          <w:tab w:val="num" w:pos="567"/>
        </w:tabs>
        <w:ind w:left="0" w:firstLine="0"/>
      </w:pPr>
      <w:rPr>
        <w:rFonts w:ascii="Times New Roman Bold" w:hAnsi="Times New Roman Bold" w:hint="default"/>
        <w:b/>
        <w:i w:val="0"/>
        <w:caps/>
        <w:strike w:val="0"/>
        <w:dstrike w:val="0"/>
        <w:vanish w:val="0"/>
        <w:color w:val="000000"/>
        <w:spacing w:val="0"/>
        <w:kern w:val="0"/>
        <w:position w:val="0"/>
        <w:sz w:val="30"/>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0" w:firstLine="0"/>
      </w:pPr>
      <w:rPr>
        <w:rFonts w:ascii="Times New Roman Bold" w:hAnsi="Times New Roman Bold" w:hint="default"/>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au3I1"/>
      <w:suff w:val="space"/>
      <w:lvlText w:val="%1.%2.%3."/>
      <w:lvlJc w:val="left"/>
      <w:pPr>
        <w:ind w:left="0" w:firstLine="0"/>
      </w:pPr>
      <w:rPr>
        <w:rFonts w:ascii="Times New Roman Bold" w:hAnsi="Times New Roman Bold" w:hint="default"/>
        <w:b/>
        <w:i w:val="0"/>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Mau4I11"/>
      <w:suff w:val="space"/>
      <w:lvlText w:val="%1.%2.%3.%4."/>
      <w:lvlJc w:val="left"/>
      <w:pPr>
        <w:ind w:left="0" w:firstLine="0"/>
      </w:pPr>
      <w:rPr>
        <w:rFonts w:ascii="Times New Roman Bold" w:hAnsi="Times New Roman Bold" w:hint="default"/>
        <w:b/>
        <w:i w:val="0"/>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Mau5I111"/>
      <w:suff w:val="space"/>
      <w:lvlText w:val="%1.%2.%3.%4."/>
      <w:lvlJc w:val="left"/>
      <w:pPr>
        <w:ind w:left="0" w:firstLine="0"/>
      </w:pPr>
      <w:rPr>
        <w:rFonts w:ascii="Times New Roman Bold" w:hAnsi="Times New Roman Bold" w:hint="default"/>
        <w:b/>
        <w:i w:val="0"/>
        <w:caps w:val="0"/>
        <w:strike w:val="0"/>
        <w:dstrike w:val="0"/>
        <w:vanish w:val="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Mau6I1111"/>
      <w:suff w:val="space"/>
      <w:lvlText w:val="%1.%2.%3.%4.%5.%6."/>
      <w:lvlJc w:val="left"/>
      <w:pPr>
        <w:ind w:left="0" w:firstLine="0"/>
      </w:pPr>
      <w:rPr>
        <w:rFonts w:ascii="Times New Roman Bold" w:hAnsi="Times New Roman Bold" w:hint="default"/>
        <w:b/>
        <w:i w:val="0"/>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Mau7-"/>
      <w:suff w:val="space"/>
      <w:lvlText w:val="-"/>
      <w:lvlJc w:val="left"/>
      <w:pPr>
        <w:ind w:left="737" w:hanging="170"/>
      </w:pPr>
      <w:rPr>
        <w:rFonts w:ascii="Times New Roman" w:hAnsi="Times New Roman" w:hint="default"/>
        <w:b w:val="0"/>
        <w:i w:val="0"/>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Mau"/>
      <w:suff w:val="space"/>
      <w:lvlText w:val="+"/>
      <w:lvlJc w:val="left"/>
      <w:pPr>
        <w:ind w:left="1134" w:hanging="283"/>
      </w:pPr>
      <w:rPr>
        <w:rFonts w:ascii="Times New Roman" w:hAnsi="Times New Roman" w:hint="default"/>
        <w:b w:val="0"/>
        <w:i w:val="0"/>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Maunormal"/>
      <w:suff w:val="nothing"/>
      <w:lvlText w:val=""/>
      <w:lvlJc w:val="left"/>
      <w:pPr>
        <w:ind w:left="0" w:firstLine="567"/>
      </w:pPr>
      <w:rPr>
        <w:rFonts w:hint="default"/>
      </w:rPr>
    </w:lvl>
  </w:abstractNum>
  <w:abstractNum w:abstractNumId="47" w15:restartNumberingAfterBreak="0">
    <w:nsid w:val="5B836C9E"/>
    <w:multiLevelType w:val="hybridMultilevel"/>
    <w:tmpl w:val="95DED288"/>
    <w:lvl w:ilvl="0" w:tplc="37BED8A6">
      <w:start w:val="1"/>
      <w:numFmt w:val="none"/>
      <w:pStyle w:val="StyleHEAD1Before0ptAfter0pt"/>
      <w:lvlText w:val="TR-02-25.1VT.%1"/>
      <w:lvlJc w:val="left"/>
      <w:pPr>
        <w:tabs>
          <w:tab w:val="num" w:pos="1800"/>
        </w:tabs>
        <w:ind w:left="0" w:firstLine="0"/>
      </w:pPr>
      <w:rPr>
        <w:rFonts w:ascii="Arial" w:hAnsi="Arial" w:cs="Times New Roman" w:hint="default"/>
        <w:b w:val="0"/>
        <w:i w:val="0"/>
        <w:sz w:val="24"/>
      </w:rPr>
    </w:lvl>
    <w:lvl w:ilvl="1" w:tplc="053C35D0">
      <w:start w:val="1"/>
      <w:numFmt w:val="lowerLetter"/>
      <w:lvlText w:val="%2."/>
      <w:lvlJc w:val="left"/>
      <w:pPr>
        <w:tabs>
          <w:tab w:val="num" w:pos="1440"/>
        </w:tabs>
        <w:ind w:left="1440" w:hanging="360"/>
      </w:pPr>
    </w:lvl>
    <w:lvl w:ilvl="2" w:tplc="DC1836A8">
      <w:start w:val="1"/>
      <w:numFmt w:val="lowerRoman"/>
      <w:lvlText w:val="%3."/>
      <w:lvlJc w:val="right"/>
      <w:pPr>
        <w:tabs>
          <w:tab w:val="num" w:pos="2160"/>
        </w:tabs>
        <w:ind w:left="2160" w:hanging="180"/>
      </w:pPr>
    </w:lvl>
    <w:lvl w:ilvl="3" w:tplc="27847F2C">
      <w:start w:val="1"/>
      <w:numFmt w:val="decimal"/>
      <w:lvlText w:val="%4."/>
      <w:lvlJc w:val="left"/>
      <w:pPr>
        <w:tabs>
          <w:tab w:val="num" w:pos="2880"/>
        </w:tabs>
        <w:ind w:left="2880" w:hanging="360"/>
      </w:pPr>
    </w:lvl>
    <w:lvl w:ilvl="4" w:tplc="4648B536">
      <w:start w:val="1"/>
      <w:numFmt w:val="lowerLetter"/>
      <w:lvlText w:val="%5."/>
      <w:lvlJc w:val="left"/>
      <w:pPr>
        <w:tabs>
          <w:tab w:val="num" w:pos="3600"/>
        </w:tabs>
        <w:ind w:left="3600" w:hanging="360"/>
      </w:pPr>
    </w:lvl>
    <w:lvl w:ilvl="5" w:tplc="5E543C12">
      <w:start w:val="1"/>
      <w:numFmt w:val="lowerRoman"/>
      <w:lvlText w:val="%6."/>
      <w:lvlJc w:val="right"/>
      <w:pPr>
        <w:tabs>
          <w:tab w:val="num" w:pos="4320"/>
        </w:tabs>
        <w:ind w:left="4320" w:hanging="180"/>
      </w:pPr>
    </w:lvl>
    <w:lvl w:ilvl="6" w:tplc="F3664DCA">
      <w:start w:val="1"/>
      <w:numFmt w:val="decimal"/>
      <w:lvlText w:val="%7."/>
      <w:lvlJc w:val="left"/>
      <w:pPr>
        <w:tabs>
          <w:tab w:val="num" w:pos="5040"/>
        </w:tabs>
        <w:ind w:left="5040" w:hanging="360"/>
      </w:pPr>
    </w:lvl>
    <w:lvl w:ilvl="7" w:tplc="CC080C50">
      <w:start w:val="1"/>
      <w:numFmt w:val="lowerLetter"/>
      <w:lvlText w:val="%8."/>
      <w:lvlJc w:val="left"/>
      <w:pPr>
        <w:tabs>
          <w:tab w:val="num" w:pos="5760"/>
        </w:tabs>
        <w:ind w:left="5760" w:hanging="360"/>
      </w:pPr>
    </w:lvl>
    <w:lvl w:ilvl="8" w:tplc="A75E64FC">
      <w:start w:val="1"/>
      <w:numFmt w:val="lowerRoman"/>
      <w:lvlText w:val="%9."/>
      <w:lvlJc w:val="right"/>
      <w:pPr>
        <w:tabs>
          <w:tab w:val="num" w:pos="6480"/>
        </w:tabs>
        <w:ind w:left="6480" w:hanging="180"/>
      </w:pPr>
    </w:lvl>
  </w:abstractNum>
  <w:abstractNum w:abstractNumId="48" w15:restartNumberingAfterBreak="0">
    <w:nsid w:val="5BE52925"/>
    <w:multiLevelType w:val="hybridMultilevel"/>
    <w:tmpl w:val="393E4A90"/>
    <w:lvl w:ilvl="0" w:tplc="F4B2F0EC">
      <w:start w:val="1"/>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9" w15:restartNumberingAfterBreak="0">
    <w:nsid w:val="5F0D352D"/>
    <w:multiLevelType w:val="hybridMultilevel"/>
    <w:tmpl w:val="A0B82CD0"/>
    <w:lvl w:ilvl="0" w:tplc="006A3A6A">
      <w:start w:val="1"/>
      <w:numFmt w:val="bullet"/>
      <w:pStyle w:val="10Dau"/>
      <w:lvlText w:val=""/>
      <w:lvlJc w:val="left"/>
      <w:pPr>
        <w:ind w:left="720" w:hanging="360"/>
      </w:pPr>
      <w:rPr>
        <w:rFonts w:ascii="Wingdings" w:hAnsi="Wingdings" w:hint="default"/>
      </w:rPr>
    </w:lvl>
    <w:lvl w:ilvl="1" w:tplc="70944FDE" w:tentative="1">
      <w:start w:val="1"/>
      <w:numFmt w:val="bullet"/>
      <w:lvlText w:val="o"/>
      <w:lvlJc w:val="left"/>
      <w:pPr>
        <w:ind w:left="1440" w:hanging="360"/>
      </w:pPr>
      <w:rPr>
        <w:rFonts w:ascii="Courier New" w:hAnsi="Courier New" w:cs="Courier New" w:hint="default"/>
      </w:rPr>
    </w:lvl>
    <w:lvl w:ilvl="2" w:tplc="5858A202" w:tentative="1">
      <w:start w:val="1"/>
      <w:numFmt w:val="bullet"/>
      <w:lvlText w:val=""/>
      <w:lvlJc w:val="left"/>
      <w:pPr>
        <w:ind w:left="2160" w:hanging="360"/>
      </w:pPr>
      <w:rPr>
        <w:rFonts w:ascii="Wingdings" w:hAnsi="Wingdings" w:hint="default"/>
      </w:rPr>
    </w:lvl>
    <w:lvl w:ilvl="3" w:tplc="A65233DE" w:tentative="1">
      <w:start w:val="1"/>
      <w:numFmt w:val="bullet"/>
      <w:lvlText w:val=""/>
      <w:lvlJc w:val="left"/>
      <w:pPr>
        <w:ind w:left="2880" w:hanging="360"/>
      </w:pPr>
      <w:rPr>
        <w:rFonts w:ascii="Symbol" w:hAnsi="Symbol" w:hint="default"/>
      </w:rPr>
    </w:lvl>
    <w:lvl w:ilvl="4" w:tplc="322636E6" w:tentative="1">
      <w:start w:val="1"/>
      <w:numFmt w:val="bullet"/>
      <w:lvlText w:val="o"/>
      <w:lvlJc w:val="left"/>
      <w:pPr>
        <w:ind w:left="3600" w:hanging="360"/>
      </w:pPr>
      <w:rPr>
        <w:rFonts w:ascii="Courier New" w:hAnsi="Courier New" w:cs="Courier New" w:hint="default"/>
      </w:rPr>
    </w:lvl>
    <w:lvl w:ilvl="5" w:tplc="8466B62A" w:tentative="1">
      <w:start w:val="1"/>
      <w:numFmt w:val="bullet"/>
      <w:lvlText w:val=""/>
      <w:lvlJc w:val="left"/>
      <w:pPr>
        <w:ind w:left="4320" w:hanging="360"/>
      </w:pPr>
      <w:rPr>
        <w:rFonts w:ascii="Wingdings" w:hAnsi="Wingdings" w:hint="default"/>
      </w:rPr>
    </w:lvl>
    <w:lvl w:ilvl="6" w:tplc="0EB69B82" w:tentative="1">
      <w:start w:val="1"/>
      <w:numFmt w:val="bullet"/>
      <w:lvlText w:val=""/>
      <w:lvlJc w:val="left"/>
      <w:pPr>
        <w:ind w:left="5040" w:hanging="360"/>
      </w:pPr>
      <w:rPr>
        <w:rFonts w:ascii="Symbol" w:hAnsi="Symbol" w:hint="default"/>
      </w:rPr>
    </w:lvl>
    <w:lvl w:ilvl="7" w:tplc="3D22AA34" w:tentative="1">
      <w:start w:val="1"/>
      <w:numFmt w:val="bullet"/>
      <w:lvlText w:val="o"/>
      <w:lvlJc w:val="left"/>
      <w:pPr>
        <w:ind w:left="5760" w:hanging="360"/>
      </w:pPr>
      <w:rPr>
        <w:rFonts w:ascii="Courier New" w:hAnsi="Courier New" w:cs="Courier New" w:hint="default"/>
      </w:rPr>
    </w:lvl>
    <w:lvl w:ilvl="8" w:tplc="005642F2" w:tentative="1">
      <w:start w:val="1"/>
      <w:numFmt w:val="bullet"/>
      <w:lvlText w:val=""/>
      <w:lvlJc w:val="left"/>
      <w:pPr>
        <w:ind w:left="6480" w:hanging="360"/>
      </w:pPr>
      <w:rPr>
        <w:rFonts w:ascii="Wingdings" w:hAnsi="Wingdings" w:hint="default"/>
      </w:rPr>
    </w:lvl>
  </w:abstractNum>
  <w:abstractNum w:abstractNumId="50" w15:restartNumberingAfterBreak="0">
    <w:nsid w:val="61401FAF"/>
    <w:multiLevelType w:val="hybridMultilevel"/>
    <w:tmpl w:val="4D2C14B4"/>
    <w:lvl w:ilvl="0" w:tplc="FFFFFFFF">
      <w:numFmt w:val="decimal"/>
      <w:pStyle w:val="Listnor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633E15FB"/>
    <w:multiLevelType w:val="hybridMultilevel"/>
    <w:tmpl w:val="B36014EE"/>
    <w:lvl w:ilvl="0" w:tplc="147E7AC0">
      <w:start w:val="1"/>
      <w:numFmt w:val="bullet"/>
      <w:pStyle w:val="STT"/>
      <w:lvlText w:val="-"/>
      <w:lvlJc w:val="left"/>
      <w:pPr>
        <w:tabs>
          <w:tab w:val="num" w:pos="1077"/>
        </w:tabs>
        <w:ind w:left="1077" w:hanging="357"/>
      </w:pPr>
      <w:rPr>
        <w:rFonts w:ascii="Times New Roman" w:hAnsi="Times New Roman" w:cs="Times New Roman" w:hint="default"/>
        <w:b w:val="0"/>
        <w:i w:val="0"/>
        <w:sz w:val="26"/>
        <w:szCs w:val="26"/>
      </w:rPr>
    </w:lvl>
    <w:lvl w:ilvl="1" w:tplc="9D684CEA">
      <w:start w:val="1"/>
      <w:numFmt w:val="bullet"/>
      <w:lvlText w:val="o"/>
      <w:lvlJc w:val="left"/>
      <w:pPr>
        <w:tabs>
          <w:tab w:val="num" w:pos="1440"/>
        </w:tabs>
        <w:ind w:left="1440" w:hanging="360"/>
      </w:pPr>
      <w:rPr>
        <w:rFonts w:ascii="Courier New" w:hAnsi="Courier New" w:cs="Courier New" w:hint="default"/>
      </w:rPr>
    </w:lvl>
    <w:lvl w:ilvl="2" w:tplc="37AC4F4E" w:tentative="1">
      <w:start w:val="1"/>
      <w:numFmt w:val="bullet"/>
      <w:lvlText w:val=""/>
      <w:lvlJc w:val="left"/>
      <w:pPr>
        <w:tabs>
          <w:tab w:val="num" w:pos="2160"/>
        </w:tabs>
        <w:ind w:left="2160" w:hanging="360"/>
      </w:pPr>
      <w:rPr>
        <w:rFonts w:ascii="Wingdings" w:hAnsi="Wingdings" w:hint="default"/>
      </w:rPr>
    </w:lvl>
    <w:lvl w:ilvl="3" w:tplc="F6BC2CD8" w:tentative="1">
      <w:start w:val="1"/>
      <w:numFmt w:val="bullet"/>
      <w:lvlText w:val=""/>
      <w:lvlJc w:val="left"/>
      <w:pPr>
        <w:tabs>
          <w:tab w:val="num" w:pos="2880"/>
        </w:tabs>
        <w:ind w:left="2880" w:hanging="360"/>
      </w:pPr>
      <w:rPr>
        <w:rFonts w:ascii="Symbol" w:hAnsi="Symbol" w:hint="default"/>
      </w:rPr>
    </w:lvl>
    <w:lvl w:ilvl="4" w:tplc="D0CA91E6" w:tentative="1">
      <w:start w:val="1"/>
      <w:numFmt w:val="bullet"/>
      <w:lvlText w:val="o"/>
      <w:lvlJc w:val="left"/>
      <w:pPr>
        <w:tabs>
          <w:tab w:val="num" w:pos="3600"/>
        </w:tabs>
        <w:ind w:left="3600" w:hanging="360"/>
      </w:pPr>
      <w:rPr>
        <w:rFonts w:ascii="Courier New" w:hAnsi="Courier New" w:cs="Courier New" w:hint="default"/>
      </w:rPr>
    </w:lvl>
    <w:lvl w:ilvl="5" w:tplc="B37624CA" w:tentative="1">
      <w:start w:val="1"/>
      <w:numFmt w:val="bullet"/>
      <w:lvlText w:val=""/>
      <w:lvlJc w:val="left"/>
      <w:pPr>
        <w:tabs>
          <w:tab w:val="num" w:pos="4320"/>
        </w:tabs>
        <w:ind w:left="4320" w:hanging="360"/>
      </w:pPr>
      <w:rPr>
        <w:rFonts w:ascii="Wingdings" w:hAnsi="Wingdings" w:hint="default"/>
      </w:rPr>
    </w:lvl>
    <w:lvl w:ilvl="6" w:tplc="D80A9C54" w:tentative="1">
      <w:start w:val="1"/>
      <w:numFmt w:val="bullet"/>
      <w:lvlText w:val=""/>
      <w:lvlJc w:val="left"/>
      <w:pPr>
        <w:tabs>
          <w:tab w:val="num" w:pos="5040"/>
        </w:tabs>
        <w:ind w:left="5040" w:hanging="360"/>
      </w:pPr>
      <w:rPr>
        <w:rFonts w:ascii="Symbol" w:hAnsi="Symbol" w:hint="default"/>
      </w:rPr>
    </w:lvl>
    <w:lvl w:ilvl="7" w:tplc="F00454E0" w:tentative="1">
      <w:start w:val="1"/>
      <w:numFmt w:val="bullet"/>
      <w:lvlText w:val="o"/>
      <w:lvlJc w:val="left"/>
      <w:pPr>
        <w:tabs>
          <w:tab w:val="num" w:pos="5760"/>
        </w:tabs>
        <w:ind w:left="5760" w:hanging="360"/>
      </w:pPr>
      <w:rPr>
        <w:rFonts w:ascii="Courier New" w:hAnsi="Courier New" w:cs="Courier New" w:hint="default"/>
      </w:rPr>
    </w:lvl>
    <w:lvl w:ilvl="8" w:tplc="896430FA"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38A60A8"/>
    <w:multiLevelType w:val="multilevel"/>
    <w:tmpl w:val="58B0F322"/>
    <w:lvl w:ilvl="0">
      <w:start w:val="1"/>
      <w:numFmt w:val="decimal"/>
      <w:pStyle w:val="Heading1"/>
      <w:lvlText w:val="PHẦN %1:"/>
      <w:lvlJc w:val="left"/>
      <w:pPr>
        <w:tabs>
          <w:tab w:val="num" w:pos="284"/>
        </w:tabs>
        <w:ind w:left="0" w:firstLine="0"/>
      </w:pPr>
      <w:rPr>
        <w:rFonts w:hint="default"/>
      </w:rPr>
    </w:lvl>
    <w:lvl w:ilvl="1">
      <w:start w:val="1"/>
      <w:numFmt w:val="decimal"/>
      <w:pStyle w:val="Heading2"/>
      <w:suff w:val="space"/>
      <w:lvlText w:val="CHƯƠNG %2 : "/>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2.%3."/>
      <w:lvlJc w:val="left"/>
      <w:pPr>
        <w:ind w:left="0" w:firstLine="0"/>
      </w:pPr>
      <w:rPr>
        <w:rFonts w:hint="default"/>
        <w:i w:val="0"/>
      </w:rPr>
    </w:lvl>
    <w:lvl w:ilvl="3">
      <w:start w:val="1"/>
      <w:numFmt w:val="decimal"/>
      <w:pStyle w:val="Heading4"/>
      <w:suff w:val="space"/>
      <w:lvlText w:val="%2.%3.%4. "/>
      <w:lvlJc w:val="left"/>
      <w:pPr>
        <w:ind w:left="0" w:firstLine="0"/>
      </w:pPr>
      <w:rPr>
        <w:rFonts w:hint="default"/>
      </w:rPr>
    </w:lvl>
    <w:lvl w:ilvl="4">
      <w:start w:val="1"/>
      <w:numFmt w:val="decimal"/>
      <w:pStyle w:val="Heading5"/>
      <w:suff w:val="space"/>
      <w:lvlText w:val="%2.%3.%4.%5."/>
      <w:lvlJc w:val="left"/>
      <w:pPr>
        <w:ind w:left="142" w:firstLine="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suff w:val="space"/>
      <w:lvlText w:val="%2.%3.%4.%5.%6."/>
      <w:lvlJc w:val="left"/>
      <w:pPr>
        <w:ind w:left="0" w:firstLine="0"/>
      </w:pPr>
      <w:rPr>
        <w:rFonts w:hint="default"/>
        <w:i w: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42A7D3E"/>
    <w:multiLevelType w:val="hybridMultilevel"/>
    <w:tmpl w:val="403E1AFC"/>
    <w:lvl w:ilvl="0" w:tplc="F3780376">
      <w:start w:val="1"/>
      <w:numFmt w:val="decimal"/>
      <w:pStyle w:val="Figure"/>
      <w:lvlText w:val="Hình  %1."/>
      <w:lvlJc w:val="left"/>
      <w:pPr>
        <w:ind w:left="720" w:hanging="360"/>
      </w:pPr>
      <w:rPr>
        <w:rFonts w:hint="default"/>
      </w:rPr>
    </w:lvl>
    <w:lvl w:ilvl="1" w:tplc="4162C97E" w:tentative="1">
      <w:start w:val="1"/>
      <w:numFmt w:val="lowerLetter"/>
      <w:lvlText w:val="%2."/>
      <w:lvlJc w:val="left"/>
      <w:pPr>
        <w:ind w:left="1440" w:hanging="360"/>
      </w:pPr>
    </w:lvl>
    <w:lvl w:ilvl="2" w:tplc="6D9437D6" w:tentative="1">
      <w:start w:val="1"/>
      <w:numFmt w:val="lowerRoman"/>
      <w:lvlText w:val="%3."/>
      <w:lvlJc w:val="right"/>
      <w:pPr>
        <w:ind w:left="2160" w:hanging="180"/>
      </w:pPr>
    </w:lvl>
    <w:lvl w:ilvl="3" w:tplc="7326E5A4" w:tentative="1">
      <w:start w:val="1"/>
      <w:numFmt w:val="decimal"/>
      <w:lvlText w:val="%4."/>
      <w:lvlJc w:val="left"/>
      <w:pPr>
        <w:ind w:left="2880" w:hanging="360"/>
      </w:pPr>
    </w:lvl>
    <w:lvl w:ilvl="4" w:tplc="5502B120" w:tentative="1">
      <w:start w:val="1"/>
      <w:numFmt w:val="lowerLetter"/>
      <w:lvlText w:val="%5."/>
      <w:lvlJc w:val="left"/>
      <w:pPr>
        <w:ind w:left="3600" w:hanging="360"/>
      </w:pPr>
    </w:lvl>
    <w:lvl w:ilvl="5" w:tplc="B1C67314" w:tentative="1">
      <w:start w:val="1"/>
      <w:numFmt w:val="lowerRoman"/>
      <w:lvlText w:val="%6."/>
      <w:lvlJc w:val="right"/>
      <w:pPr>
        <w:ind w:left="4320" w:hanging="180"/>
      </w:pPr>
    </w:lvl>
    <w:lvl w:ilvl="6" w:tplc="4C0836FE" w:tentative="1">
      <w:start w:val="1"/>
      <w:numFmt w:val="decimal"/>
      <w:lvlText w:val="%7."/>
      <w:lvlJc w:val="left"/>
      <w:pPr>
        <w:ind w:left="5040" w:hanging="360"/>
      </w:pPr>
    </w:lvl>
    <w:lvl w:ilvl="7" w:tplc="023CEFAA" w:tentative="1">
      <w:start w:val="1"/>
      <w:numFmt w:val="lowerLetter"/>
      <w:lvlText w:val="%8."/>
      <w:lvlJc w:val="left"/>
      <w:pPr>
        <w:ind w:left="5760" w:hanging="360"/>
      </w:pPr>
    </w:lvl>
    <w:lvl w:ilvl="8" w:tplc="F1A04704" w:tentative="1">
      <w:start w:val="1"/>
      <w:numFmt w:val="lowerRoman"/>
      <w:lvlText w:val="%9."/>
      <w:lvlJc w:val="right"/>
      <w:pPr>
        <w:ind w:left="6480" w:hanging="180"/>
      </w:pPr>
    </w:lvl>
  </w:abstractNum>
  <w:abstractNum w:abstractNumId="54" w15:restartNumberingAfterBreak="0">
    <w:nsid w:val="684C00B3"/>
    <w:multiLevelType w:val="multilevel"/>
    <w:tmpl w:val="B95A58CE"/>
    <w:lvl w:ilvl="0">
      <w:start w:val="1"/>
      <w:numFmt w:val="upperRoman"/>
      <w:pStyle w:val="Heading10-Tiep"/>
      <w:suff w:val="space"/>
      <w:lvlText w:val="%1."/>
      <w:lvlJc w:val="left"/>
      <w:pPr>
        <w:ind w:left="340" w:hanging="340"/>
      </w:pPr>
      <w:rPr>
        <w:rFonts w:ascii="Times New Roman Bold" w:hAnsi="Times New Roman Bold" w:hint="default"/>
        <w:b/>
        <w:i w:val="0"/>
        <w:sz w:val="28"/>
      </w:rPr>
    </w:lvl>
    <w:lvl w:ilvl="1">
      <w:start w:val="1"/>
      <w:numFmt w:val="decimal"/>
      <w:pStyle w:val="Heading11-Tiep"/>
      <w:suff w:val="space"/>
      <w:lvlText w:val="%1.%2."/>
      <w:lvlJc w:val="left"/>
      <w:pPr>
        <w:ind w:left="1191" w:hanging="794"/>
      </w:pPr>
      <w:rPr>
        <w:rFonts w:ascii="Times New Roman Bold" w:hAnsi="Times New Roman Bold" w:hint="default"/>
        <w:b/>
        <w:i w:val="0"/>
        <w:sz w:val="28"/>
      </w:rPr>
    </w:lvl>
    <w:lvl w:ilvl="2">
      <w:start w:val="1"/>
      <w:numFmt w:val="decimal"/>
      <w:pStyle w:val="Heading111-Tiep"/>
      <w:suff w:val="space"/>
      <w:lvlText w:val="%1.%2.%3."/>
      <w:lvlJc w:val="right"/>
      <w:pPr>
        <w:ind w:left="2155" w:hanging="114"/>
      </w:pPr>
      <w:rPr>
        <w:rFonts w:ascii="Times New Roman Bold" w:hAnsi="Times New Roman Bold" w:hint="default"/>
        <w:b/>
        <w:i w:val="0"/>
        <w:sz w:val="28"/>
      </w:rPr>
    </w:lvl>
    <w:lvl w:ilvl="3">
      <w:start w:val="1"/>
      <w:numFmt w:val="decimal"/>
      <w:pStyle w:val="Heading1111-Tiep"/>
      <w:suff w:val="space"/>
      <w:lvlText w:val="%1.%2.%3.%4."/>
      <w:lvlJc w:val="left"/>
      <w:pPr>
        <w:ind w:left="2495" w:hanging="1361"/>
      </w:pPr>
      <w:rPr>
        <w:rFonts w:ascii="Times New Roman Bold" w:hAnsi="Times New Roman Bold" w:hint="default"/>
        <w:b/>
        <w:i w:val="0"/>
        <w:sz w:val="28"/>
      </w:rPr>
    </w:lvl>
    <w:lvl w:ilvl="4">
      <w:start w:val="1"/>
      <w:numFmt w:val="lowerLetter"/>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55" w15:restartNumberingAfterBreak="0">
    <w:nsid w:val="6B9A42A8"/>
    <w:multiLevelType w:val="multilevel"/>
    <w:tmpl w:val="2AEE3908"/>
    <w:lvl w:ilvl="0">
      <w:start w:val="1"/>
      <w:numFmt w:val="decimal"/>
      <w:pStyle w:val="1PHN"/>
      <w:lvlText w:val="PHẦN %1:"/>
      <w:lvlJc w:val="left"/>
      <w:pPr>
        <w:tabs>
          <w:tab w:val="num" w:pos="284"/>
        </w:tabs>
        <w:ind w:left="0" w:firstLine="0"/>
      </w:pPr>
      <w:rPr>
        <w:rFonts w:ascii="Times New Roman Bold" w:hAnsi="Times New Roman Bold" w:hint="default"/>
        <w:b/>
        <w:i w:val="0"/>
        <w:caps/>
        <w:strike w:val="0"/>
        <w:dstrike w:val="0"/>
        <w:vanish w:val="0"/>
        <w:sz w:val="28"/>
        <w:vertAlign w:val="baseline"/>
      </w:rPr>
    </w:lvl>
    <w:lvl w:ilvl="1">
      <w:start w:val="1"/>
      <w:numFmt w:val="decimal"/>
      <w:pStyle w:val="2CHNG"/>
      <w:suff w:val="space"/>
      <w:lvlText w:val="CHƯƠNG %2: "/>
      <w:lvlJc w:val="left"/>
      <w:pPr>
        <w:ind w:left="0" w:firstLine="0"/>
      </w:pPr>
      <w:rPr>
        <w:rFonts w:ascii="Times New Roman Bold" w:hAnsi="Times New Roman Bold" w:hint="default"/>
        <w:b/>
        <w:bCs w:val="0"/>
        <w:i w:val="0"/>
        <w:iCs w:val="0"/>
        <w:caps/>
        <w:strike w:val="0"/>
        <w:dstrike w:val="0"/>
        <w:vanish w:val="0"/>
        <w:color w:val="000000"/>
        <w:spacing w:val="0"/>
        <w:kern w:val="0"/>
        <w:position w:val="0"/>
        <w:sz w:val="28"/>
        <w:u w:val="none"/>
        <w:effect w:val="none"/>
        <w:vertAlign w:val="baseline"/>
        <w:em w:val="none"/>
      </w:rPr>
    </w:lvl>
    <w:lvl w:ilvl="2">
      <w:start w:val="1"/>
      <w:numFmt w:val="decimal"/>
      <w:pStyle w:val="3MC11"/>
      <w:suff w:val="space"/>
      <w:lvlText w:val="%2.%3."/>
      <w:lvlJc w:val="left"/>
      <w:pPr>
        <w:ind w:left="1134" w:hanging="1134"/>
      </w:pPr>
      <w:rPr>
        <w:rFonts w:ascii="Times New Roman Bold" w:hAnsi="Times New Roman Bold" w:hint="default"/>
        <w:b/>
        <w:i w:val="0"/>
        <w:caps w:val="0"/>
        <w:strike w:val="0"/>
        <w:dstrike w:val="0"/>
        <w:vanish w:val="0"/>
        <w:sz w:val="27"/>
        <w:vertAlign w:val="baseline"/>
      </w:rPr>
    </w:lvl>
    <w:lvl w:ilvl="3">
      <w:start w:val="1"/>
      <w:numFmt w:val="decimal"/>
      <w:pStyle w:val="4MC111"/>
      <w:suff w:val="space"/>
      <w:lvlText w:val="%2.%3.%4"/>
      <w:lvlJc w:val="left"/>
      <w:pPr>
        <w:ind w:left="851" w:hanging="851"/>
      </w:pPr>
      <w:rPr>
        <w:rFonts w:ascii="Times New Roman Bold" w:hAnsi="Times New Roman Bold" w:hint="default"/>
        <w:b/>
        <w:i w:val="0"/>
        <w:caps w:val="0"/>
        <w:strike w:val="0"/>
        <w:dstrike w:val="0"/>
        <w:vanish w:val="0"/>
        <w:sz w:val="27"/>
        <w:vertAlign w:val="baseline"/>
      </w:rPr>
    </w:lvl>
    <w:lvl w:ilvl="4">
      <w:start w:val="1"/>
      <w:numFmt w:val="decimal"/>
      <w:pStyle w:val="5MC1111"/>
      <w:suff w:val="space"/>
      <w:lvlText w:val="%2.%3.%4.%5"/>
      <w:lvlJc w:val="left"/>
      <w:pPr>
        <w:ind w:left="0" w:firstLine="0"/>
      </w:pPr>
      <w:rPr>
        <w:rFonts w:ascii="Times New Roman Bold" w:hAnsi="Times New Roman Bold" w:hint="default"/>
        <w:b/>
        <w:bCs w:val="0"/>
        <w:i w:val="0"/>
        <w:iCs w:val="0"/>
        <w:caps w:val="0"/>
        <w:strike w:val="0"/>
        <w:dstrike w:val="0"/>
        <w:vanish w:val="0"/>
        <w:color w:val="000000"/>
        <w:spacing w:val="0"/>
        <w:kern w:val="0"/>
        <w:position w:val="0"/>
        <w:sz w:val="27"/>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MUC11111"/>
      <w:suff w:val="space"/>
      <w:lvlText w:val="%2.%3.%4.%5.%6"/>
      <w:lvlJc w:val="left"/>
      <w:pPr>
        <w:ind w:left="0" w:firstLine="0"/>
      </w:pPr>
      <w:rPr>
        <w:rFonts w:ascii="Times New Roman Bold" w:hAnsi="Times New Roman Bold" w:hint="default"/>
        <w:b/>
        <w:i w:val="0"/>
        <w:caps w:val="0"/>
        <w:strike w:val="0"/>
        <w:dstrike w:val="0"/>
        <w:vanish w:val="0"/>
        <w:sz w:val="27"/>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11B7801"/>
    <w:multiLevelType w:val="multilevel"/>
    <w:tmpl w:val="004A90AA"/>
    <w:lvl w:ilvl="0">
      <w:start w:val="1"/>
      <w:numFmt w:val="bullet"/>
      <w:lvlText w:val="-"/>
      <w:lvlJc w:val="left"/>
      <w:rPr>
        <w:rFonts w:ascii="Times New Roman" w:eastAsia="Times New Roman" w:hAnsi="Times New Roman" w:cs="Times New Roman"/>
        <w:b w:val="0"/>
        <w:bCs w:val="0"/>
        <w:i w:val="0"/>
        <w:iCs w:val="0"/>
        <w:smallCaps w:val="0"/>
        <w:strike w:val="0"/>
        <w:color w:val="19181A"/>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97E1710"/>
    <w:multiLevelType w:val="singleLevel"/>
    <w:tmpl w:val="B030C604"/>
    <w:lvl w:ilvl="0">
      <w:start w:val="1"/>
      <w:numFmt w:val="bullet"/>
      <w:pStyle w:val="Outline4"/>
      <w:lvlText w:val=""/>
      <w:lvlJc w:val="left"/>
      <w:pPr>
        <w:tabs>
          <w:tab w:val="num" w:pos="360"/>
        </w:tabs>
        <w:ind w:left="360" w:hanging="360"/>
      </w:pPr>
      <w:rPr>
        <w:rFonts w:ascii="Symbol" w:hAnsi="Symbol" w:hint="default"/>
      </w:rPr>
    </w:lvl>
  </w:abstractNum>
  <w:abstractNum w:abstractNumId="58" w15:restartNumberingAfterBreak="0">
    <w:nsid w:val="7C622098"/>
    <w:multiLevelType w:val="hybridMultilevel"/>
    <w:tmpl w:val="5F0605E4"/>
    <w:lvl w:ilvl="0" w:tplc="7D1AE4CE">
      <w:start w:val="1"/>
      <w:numFmt w:val="upperRoman"/>
      <w:pStyle w:val="Header1-Clauses"/>
      <w:lvlText w:val="%1."/>
      <w:lvlJc w:val="right"/>
      <w:pPr>
        <w:ind w:left="720" w:hanging="360"/>
      </w:pPr>
    </w:lvl>
    <w:lvl w:ilvl="1" w:tplc="2D8E1670" w:tentative="1">
      <w:start w:val="1"/>
      <w:numFmt w:val="lowerLetter"/>
      <w:lvlText w:val="%2."/>
      <w:lvlJc w:val="left"/>
      <w:pPr>
        <w:ind w:left="1440" w:hanging="360"/>
      </w:pPr>
    </w:lvl>
    <w:lvl w:ilvl="2" w:tplc="074A11E4" w:tentative="1">
      <w:start w:val="1"/>
      <w:numFmt w:val="lowerRoman"/>
      <w:lvlText w:val="%3."/>
      <w:lvlJc w:val="right"/>
      <w:pPr>
        <w:ind w:left="2160" w:hanging="180"/>
      </w:pPr>
    </w:lvl>
    <w:lvl w:ilvl="3" w:tplc="C36E026E" w:tentative="1">
      <w:start w:val="1"/>
      <w:numFmt w:val="decimal"/>
      <w:lvlText w:val="%4."/>
      <w:lvlJc w:val="left"/>
      <w:pPr>
        <w:ind w:left="2880" w:hanging="360"/>
      </w:pPr>
    </w:lvl>
    <w:lvl w:ilvl="4" w:tplc="76EE0DAA" w:tentative="1">
      <w:start w:val="1"/>
      <w:numFmt w:val="lowerLetter"/>
      <w:lvlText w:val="%5."/>
      <w:lvlJc w:val="left"/>
      <w:pPr>
        <w:ind w:left="3600" w:hanging="360"/>
      </w:pPr>
    </w:lvl>
    <w:lvl w:ilvl="5" w:tplc="96CEC672" w:tentative="1">
      <w:start w:val="1"/>
      <w:numFmt w:val="lowerRoman"/>
      <w:lvlText w:val="%6."/>
      <w:lvlJc w:val="right"/>
      <w:pPr>
        <w:ind w:left="4320" w:hanging="180"/>
      </w:pPr>
    </w:lvl>
    <w:lvl w:ilvl="6" w:tplc="8FDEBEEC" w:tentative="1">
      <w:start w:val="1"/>
      <w:numFmt w:val="decimal"/>
      <w:lvlText w:val="%7."/>
      <w:lvlJc w:val="left"/>
      <w:pPr>
        <w:ind w:left="5040" w:hanging="360"/>
      </w:pPr>
    </w:lvl>
    <w:lvl w:ilvl="7" w:tplc="023644FA" w:tentative="1">
      <w:start w:val="1"/>
      <w:numFmt w:val="lowerLetter"/>
      <w:lvlText w:val="%8."/>
      <w:lvlJc w:val="left"/>
      <w:pPr>
        <w:ind w:left="5760" w:hanging="360"/>
      </w:pPr>
    </w:lvl>
    <w:lvl w:ilvl="8" w:tplc="95A69904" w:tentative="1">
      <w:start w:val="1"/>
      <w:numFmt w:val="lowerRoman"/>
      <w:lvlText w:val="%9."/>
      <w:lvlJc w:val="right"/>
      <w:pPr>
        <w:ind w:left="6480" w:hanging="180"/>
      </w:pPr>
    </w:lvl>
  </w:abstractNum>
  <w:abstractNum w:abstractNumId="59" w15:restartNumberingAfterBreak="0">
    <w:nsid w:val="7CBD423A"/>
    <w:multiLevelType w:val="hybridMultilevel"/>
    <w:tmpl w:val="E9B8C1F2"/>
    <w:lvl w:ilvl="0" w:tplc="D4D8EDFE">
      <w:start w:val="1"/>
      <w:numFmt w:val="bullet"/>
      <w:pStyle w:val="8DU-"/>
      <w:lvlText w:val="-"/>
      <w:lvlJc w:val="left"/>
      <w:pPr>
        <w:ind w:left="720" w:hanging="360"/>
      </w:pPr>
      <w:rPr>
        <w:rFonts w:ascii="Times New Roman" w:hAnsi="Times New Roman" w:cs="Times New Roman" w:hint="default"/>
        <w:b w:val="0"/>
        <w:i w:val="0"/>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10272">
    <w:abstractNumId w:val="52"/>
  </w:num>
  <w:num w:numId="2" w16cid:durableId="1392579430">
    <w:abstractNumId w:val="5"/>
  </w:num>
  <w:num w:numId="3" w16cid:durableId="1029915849">
    <w:abstractNumId w:val="3"/>
  </w:num>
  <w:num w:numId="4" w16cid:durableId="2091267394">
    <w:abstractNumId w:val="2"/>
  </w:num>
  <w:num w:numId="5" w16cid:durableId="804392679">
    <w:abstractNumId w:val="1"/>
  </w:num>
  <w:num w:numId="6" w16cid:durableId="854225797">
    <w:abstractNumId w:val="0"/>
  </w:num>
  <w:num w:numId="7" w16cid:durableId="1936091963">
    <w:abstractNumId w:val="45"/>
  </w:num>
  <w:num w:numId="8" w16cid:durableId="151147870">
    <w:abstractNumId w:val="39"/>
  </w:num>
  <w:num w:numId="9" w16cid:durableId="1324120426">
    <w:abstractNumId w:val="8"/>
  </w:num>
  <w:num w:numId="10" w16cid:durableId="1689328443">
    <w:abstractNumId w:val="53"/>
  </w:num>
  <w:num w:numId="11" w16cid:durableId="1695229651">
    <w:abstractNumId w:val="12"/>
  </w:num>
  <w:num w:numId="12" w16cid:durableId="1707368924">
    <w:abstractNumId w:val="19"/>
  </w:num>
  <w:num w:numId="13" w16cid:durableId="1781685207">
    <w:abstractNumId w:val="4"/>
  </w:num>
  <w:num w:numId="14" w16cid:durableId="652491561">
    <w:abstractNumId w:val="30"/>
  </w:num>
  <w:num w:numId="15" w16cid:durableId="9358638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4169333">
    <w:abstractNumId w:val="21"/>
  </w:num>
  <w:num w:numId="17" w16cid:durableId="1572736083">
    <w:abstractNumId w:val="9"/>
  </w:num>
  <w:num w:numId="18" w16cid:durableId="1336766327">
    <w:abstractNumId w:val="40"/>
  </w:num>
  <w:num w:numId="19" w16cid:durableId="703676853">
    <w:abstractNumId w:val="36"/>
  </w:num>
  <w:num w:numId="20" w16cid:durableId="781339327">
    <w:abstractNumId w:val="50"/>
  </w:num>
  <w:num w:numId="21" w16cid:durableId="1214343051">
    <w:abstractNumId w:val="20"/>
    <w:lvlOverride w:ilvl="0">
      <w:startOverride w:val="1"/>
    </w:lvlOverride>
  </w:num>
  <w:num w:numId="22" w16cid:durableId="1097021061">
    <w:abstractNumId w:val="28"/>
  </w:num>
  <w:num w:numId="23" w16cid:durableId="293950839">
    <w:abstractNumId w:val="29"/>
  </w:num>
  <w:num w:numId="24" w16cid:durableId="1409887810">
    <w:abstractNumId w:val="55"/>
  </w:num>
  <w:num w:numId="25" w16cid:durableId="91820176">
    <w:abstractNumId w:val="32"/>
  </w:num>
  <w:num w:numId="26" w16cid:durableId="2033917671">
    <w:abstractNumId w:val="49"/>
  </w:num>
  <w:num w:numId="27" w16cid:durableId="2017608862">
    <w:abstractNumId w:val="55"/>
  </w:num>
  <w:num w:numId="28" w16cid:durableId="146407591">
    <w:abstractNumId w:val="59"/>
  </w:num>
  <w:num w:numId="29" w16cid:durableId="1844010967">
    <w:abstractNumId w:val="24"/>
  </w:num>
  <w:num w:numId="30" w16cid:durableId="1330139035">
    <w:abstractNumId w:val="42"/>
  </w:num>
  <w:num w:numId="31" w16cid:durableId="2055156090">
    <w:abstractNumId w:val="25"/>
  </w:num>
  <w:num w:numId="32" w16cid:durableId="274676390">
    <w:abstractNumId w:val="51"/>
  </w:num>
  <w:num w:numId="33" w16cid:durableId="1167866608">
    <w:abstractNumId w:val="34"/>
  </w:num>
  <w:num w:numId="34" w16cid:durableId="273173681">
    <w:abstractNumId w:val="23"/>
  </w:num>
  <w:num w:numId="35" w16cid:durableId="1762144427">
    <w:abstractNumId w:val="26"/>
  </w:num>
  <w:num w:numId="36" w16cid:durableId="827137087">
    <w:abstractNumId w:val="57"/>
  </w:num>
  <w:num w:numId="37" w16cid:durableId="1645351890">
    <w:abstractNumId w:val="35"/>
  </w:num>
  <w:num w:numId="38" w16cid:durableId="792136645">
    <w:abstractNumId w:val="44"/>
  </w:num>
  <w:num w:numId="39" w16cid:durableId="2138136189">
    <w:abstractNumId w:val="16"/>
  </w:num>
  <w:num w:numId="40" w16cid:durableId="1998804748">
    <w:abstractNumId w:val="58"/>
  </w:num>
  <w:num w:numId="41" w16cid:durableId="723066412">
    <w:abstractNumId w:val="54"/>
  </w:num>
  <w:num w:numId="42" w16cid:durableId="954486260">
    <w:abstractNumId w:val="31"/>
  </w:num>
  <w:num w:numId="43" w16cid:durableId="368578182">
    <w:abstractNumId w:val="13"/>
  </w:num>
  <w:num w:numId="44" w16cid:durableId="975986556">
    <w:abstractNumId w:val="18"/>
  </w:num>
  <w:num w:numId="45" w16cid:durableId="520508957">
    <w:abstractNumId w:val="43"/>
  </w:num>
  <w:num w:numId="46" w16cid:durableId="2944571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72865583">
    <w:abstractNumId w:val="37"/>
  </w:num>
  <w:num w:numId="48" w16cid:durableId="1065566316">
    <w:abstractNumId w:val="15"/>
  </w:num>
  <w:num w:numId="49" w16cid:durableId="1778985330">
    <w:abstractNumId w:val="17"/>
  </w:num>
  <w:num w:numId="50" w16cid:durableId="748387792">
    <w:abstractNumId w:val="46"/>
  </w:num>
  <w:num w:numId="51" w16cid:durableId="1598057763">
    <w:abstractNumId w:val="41"/>
  </w:num>
  <w:num w:numId="52" w16cid:durableId="402724986">
    <w:abstractNumId w:val="14"/>
  </w:num>
  <w:num w:numId="53" w16cid:durableId="475075341">
    <w:abstractNumId w:val="33"/>
  </w:num>
  <w:num w:numId="54" w16cid:durableId="803231454">
    <w:abstractNumId w:val="38"/>
  </w:num>
  <w:num w:numId="55" w16cid:durableId="1887986237">
    <w:abstractNumId w:val="48"/>
  </w:num>
  <w:num w:numId="56" w16cid:durableId="1968970115">
    <w:abstractNumId w:val="11"/>
  </w:num>
  <w:num w:numId="57" w16cid:durableId="1710954414">
    <w:abstractNumId w:val="56"/>
  </w:num>
  <w:num w:numId="58" w16cid:durableId="70012188">
    <w:abstractNumId w:val="27"/>
  </w:num>
  <w:num w:numId="59" w16cid:durableId="1798064000">
    <w:abstractNumId w:val="2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566D"/>
    <w:rsid w:val="000023F0"/>
    <w:rsid w:val="00002F53"/>
    <w:rsid w:val="00002F59"/>
    <w:rsid w:val="00003AE3"/>
    <w:rsid w:val="00003E78"/>
    <w:rsid w:val="00003FC1"/>
    <w:rsid w:val="00004AE6"/>
    <w:rsid w:val="000052BB"/>
    <w:rsid w:val="0000537C"/>
    <w:rsid w:val="000053BE"/>
    <w:rsid w:val="0000640B"/>
    <w:rsid w:val="00006D51"/>
    <w:rsid w:val="00007DE5"/>
    <w:rsid w:val="0001060A"/>
    <w:rsid w:val="00010FED"/>
    <w:rsid w:val="00011AF7"/>
    <w:rsid w:val="00011FF9"/>
    <w:rsid w:val="00012FA7"/>
    <w:rsid w:val="00013D10"/>
    <w:rsid w:val="00014554"/>
    <w:rsid w:val="000158ED"/>
    <w:rsid w:val="000160CC"/>
    <w:rsid w:val="0001673B"/>
    <w:rsid w:val="00016EBC"/>
    <w:rsid w:val="0001710B"/>
    <w:rsid w:val="00017226"/>
    <w:rsid w:val="00020039"/>
    <w:rsid w:val="000209A0"/>
    <w:rsid w:val="00021E21"/>
    <w:rsid w:val="00021EEA"/>
    <w:rsid w:val="00022712"/>
    <w:rsid w:val="00023007"/>
    <w:rsid w:val="00023202"/>
    <w:rsid w:val="000234AF"/>
    <w:rsid w:val="0002380D"/>
    <w:rsid w:val="00023877"/>
    <w:rsid w:val="00026848"/>
    <w:rsid w:val="00026965"/>
    <w:rsid w:val="0002733D"/>
    <w:rsid w:val="000273EA"/>
    <w:rsid w:val="00027A57"/>
    <w:rsid w:val="0003135D"/>
    <w:rsid w:val="00031D67"/>
    <w:rsid w:val="00031ED3"/>
    <w:rsid w:val="00032268"/>
    <w:rsid w:val="00032430"/>
    <w:rsid w:val="00032B4A"/>
    <w:rsid w:val="00032DD4"/>
    <w:rsid w:val="00032FDD"/>
    <w:rsid w:val="00033352"/>
    <w:rsid w:val="0003476F"/>
    <w:rsid w:val="00035688"/>
    <w:rsid w:val="000364FC"/>
    <w:rsid w:val="00036AF1"/>
    <w:rsid w:val="0004079D"/>
    <w:rsid w:val="00040C72"/>
    <w:rsid w:val="00040ECB"/>
    <w:rsid w:val="00041726"/>
    <w:rsid w:val="00041BCF"/>
    <w:rsid w:val="00042BB4"/>
    <w:rsid w:val="00042CF7"/>
    <w:rsid w:val="000440C9"/>
    <w:rsid w:val="000447E1"/>
    <w:rsid w:val="00046567"/>
    <w:rsid w:val="00046950"/>
    <w:rsid w:val="0004786B"/>
    <w:rsid w:val="000503A1"/>
    <w:rsid w:val="000504C1"/>
    <w:rsid w:val="00050E91"/>
    <w:rsid w:val="00051689"/>
    <w:rsid w:val="00051AF5"/>
    <w:rsid w:val="000523D5"/>
    <w:rsid w:val="0005291E"/>
    <w:rsid w:val="00053099"/>
    <w:rsid w:val="00053BA1"/>
    <w:rsid w:val="000547A7"/>
    <w:rsid w:val="000557C3"/>
    <w:rsid w:val="00055C92"/>
    <w:rsid w:val="000566C0"/>
    <w:rsid w:val="0005779E"/>
    <w:rsid w:val="00060A70"/>
    <w:rsid w:val="00061162"/>
    <w:rsid w:val="00062375"/>
    <w:rsid w:val="0006298D"/>
    <w:rsid w:val="000629D2"/>
    <w:rsid w:val="00062AB6"/>
    <w:rsid w:val="00063BF5"/>
    <w:rsid w:val="00064DD3"/>
    <w:rsid w:val="000656FE"/>
    <w:rsid w:val="00065900"/>
    <w:rsid w:val="00066531"/>
    <w:rsid w:val="00066FFD"/>
    <w:rsid w:val="0007057E"/>
    <w:rsid w:val="00070A97"/>
    <w:rsid w:val="00070D72"/>
    <w:rsid w:val="000716A1"/>
    <w:rsid w:val="000717B6"/>
    <w:rsid w:val="00071923"/>
    <w:rsid w:val="00072C88"/>
    <w:rsid w:val="00075096"/>
    <w:rsid w:val="00075B98"/>
    <w:rsid w:val="00075BA1"/>
    <w:rsid w:val="00075F58"/>
    <w:rsid w:val="000769E7"/>
    <w:rsid w:val="00077434"/>
    <w:rsid w:val="00077D48"/>
    <w:rsid w:val="00080D16"/>
    <w:rsid w:val="0008169E"/>
    <w:rsid w:val="00082338"/>
    <w:rsid w:val="0008237F"/>
    <w:rsid w:val="000828B9"/>
    <w:rsid w:val="0008350A"/>
    <w:rsid w:val="0008357B"/>
    <w:rsid w:val="0008524F"/>
    <w:rsid w:val="000854A0"/>
    <w:rsid w:val="0008582D"/>
    <w:rsid w:val="00085B9A"/>
    <w:rsid w:val="00085E75"/>
    <w:rsid w:val="00087389"/>
    <w:rsid w:val="00087AAD"/>
    <w:rsid w:val="00087EAF"/>
    <w:rsid w:val="00090912"/>
    <w:rsid w:val="00090B73"/>
    <w:rsid w:val="00091671"/>
    <w:rsid w:val="00091880"/>
    <w:rsid w:val="00091D27"/>
    <w:rsid w:val="000926C0"/>
    <w:rsid w:val="00092AD6"/>
    <w:rsid w:val="000936A8"/>
    <w:rsid w:val="0009402C"/>
    <w:rsid w:val="00094715"/>
    <w:rsid w:val="00095018"/>
    <w:rsid w:val="000953D4"/>
    <w:rsid w:val="000960ED"/>
    <w:rsid w:val="000962BB"/>
    <w:rsid w:val="00097635"/>
    <w:rsid w:val="00097C4B"/>
    <w:rsid w:val="000A01B9"/>
    <w:rsid w:val="000A0B4C"/>
    <w:rsid w:val="000A1585"/>
    <w:rsid w:val="000A18B0"/>
    <w:rsid w:val="000A1B04"/>
    <w:rsid w:val="000A2099"/>
    <w:rsid w:val="000A294F"/>
    <w:rsid w:val="000A2B6B"/>
    <w:rsid w:val="000A328F"/>
    <w:rsid w:val="000A3946"/>
    <w:rsid w:val="000A4845"/>
    <w:rsid w:val="000A50D0"/>
    <w:rsid w:val="000A50FF"/>
    <w:rsid w:val="000A5272"/>
    <w:rsid w:val="000A6238"/>
    <w:rsid w:val="000A6ECE"/>
    <w:rsid w:val="000A78FB"/>
    <w:rsid w:val="000B080E"/>
    <w:rsid w:val="000B13D9"/>
    <w:rsid w:val="000B16B3"/>
    <w:rsid w:val="000B261F"/>
    <w:rsid w:val="000B2AB0"/>
    <w:rsid w:val="000B2B7E"/>
    <w:rsid w:val="000B3754"/>
    <w:rsid w:val="000B3FAF"/>
    <w:rsid w:val="000B400B"/>
    <w:rsid w:val="000B4C27"/>
    <w:rsid w:val="000B5123"/>
    <w:rsid w:val="000B561F"/>
    <w:rsid w:val="000B61FB"/>
    <w:rsid w:val="000B63B3"/>
    <w:rsid w:val="000B6FE3"/>
    <w:rsid w:val="000B7332"/>
    <w:rsid w:val="000B736B"/>
    <w:rsid w:val="000C00E9"/>
    <w:rsid w:val="000C08D8"/>
    <w:rsid w:val="000C0D3E"/>
    <w:rsid w:val="000C0D93"/>
    <w:rsid w:val="000C13C9"/>
    <w:rsid w:val="000C1918"/>
    <w:rsid w:val="000C3A96"/>
    <w:rsid w:val="000C509F"/>
    <w:rsid w:val="000D0182"/>
    <w:rsid w:val="000D109D"/>
    <w:rsid w:val="000D141B"/>
    <w:rsid w:val="000D1554"/>
    <w:rsid w:val="000D17BA"/>
    <w:rsid w:val="000D1D99"/>
    <w:rsid w:val="000D2953"/>
    <w:rsid w:val="000D312F"/>
    <w:rsid w:val="000D33E9"/>
    <w:rsid w:val="000D3670"/>
    <w:rsid w:val="000D3B8A"/>
    <w:rsid w:val="000D44BB"/>
    <w:rsid w:val="000D49AA"/>
    <w:rsid w:val="000D5DC3"/>
    <w:rsid w:val="000D68CB"/>
    <w:rsid w:val="000D6A21"/>
    <w:rsid w:val="000D6E81"/>
    <w:rsid w:val="000D7A5B"/>
    <w:rsid w:val="000D7B6E"/>
    <w:rsid w:val="000D7D5A"/>
    <w:rsid w:val="000D7E06"/>
    <w:rsid w:val="000E0075"/>
    <w:rsid w:val="000E14CA"/>
    <w:rsid w:val="000E1535"/>
    <w:rsid w:val="000E179E"/>
    <w:rsid w:val="000E1C01"/>
    <w:rsid w:val="000E248A"/>
    <w:rsid w:val="000E2A42"/>
    <w:rsid w:val="000E2A8E"/>
    <w:rsid w:val="000E33A2"/>
    <w:rsid w:val="000E3421"/>
    <w:rsid w:val="000E4D66"/>
    <w:rsid w:val="000E4F4D"/>
    <w:rsid w:val="000E50EC"/>
    <w:rsid w:val="000E5BBE"/>
    <w:rsid w:val="000F06C5"/>
    <w:rsid w:val="000F2294"/>
    <w:rsid w:val="000F29AC"/>
    <w:rsid w:val="000F2A02"/>
    <w:rsid w:val="000F2A49"/>
    <w:rsid w:val="000F2B8A"/>
    <w:rsid w:val="000F31EF"/>
    <w:rsid w:val="000F42EB"/>
    <w:rsid w:val="000F4461"/>
    <w:rsid w:val="000F4C55"/>
    <w:rsid w:val="000F4EBC"/>
    <w:rsid w:val="000F5920"/>
    <w:rsid w:val="000F6F29"/>
    <w:rsid w:val="000F73FE"/>
    <w:rsid w:val="000F7B2E"/>
    <w:rsid w:val="0010159A"/>
    <w:rsid w:val="00102502"/>
    <w:rsid w:val="00102DF7"/>
    <w:rsid w:val="001035F4"/>
    <w:rsid w:val="001038E0"/>
    <w:rsid w:val="001043EA"/>
    <w:rsid w:val="00104B1F"/>
    <w:rsid w:val="00104ED4"/>
    <w:rsid w:val="001053A8"/>
    <w:rsid w:val="00105A93"/>
    <w:rsid w:val="00106596"/>
    <w:rsid w:val="001100F6"/>
    <w:rsid w:val="001103EE"/>
    <w:rsid w:val="00110F85"/>
    <w:rsid w:val="001111A0"/>
    <w:rsid w:val="001111D1"/>
    <w:rsid w:val="0011122C"/>
    <w:rsid w:val="001117F9"/>
    <w:rsid w:val="00112662"/>
    <w:rsid w:val="00112754"/>
    <w:rsid w:val="00112B80"/>
    <w:rsid w:val="00113C47"/>
    <w:rsid w:val="001141DB"/>
    <w:rsid w:val="00114BB4"/>
    <w:rsid w:val="00114CFB"/>
    <w:rsid w:val="00116346"/>
    <w:rsid w:val="001176D3"/>
    <w:rsid w:val="00117B39"/>
    <w:rsid w:val="001200E2"/>
    <w:rsid w:val="0012173C"/>
    <w:rsid w:val="00122672"/>
    <w:rsid w:val="00122C96"/>
    <w:rsid w:val="00122DD9"/>
    <w:rsid w:val="00124271"/>
    <w:rsid w:val="00124FC5"/>
    <w:rsid w:val="001256B4"/>
    <w:rsid w:val="00125C7A"/>
    <w:rsid w:val="00125F59"/>
    <w:rsid w:val="00126BD9"/>
    <w:rsid w:val="00126D63"/>
    <w:rsid w:val="00127CC0"/>
    <w:rsid w:val="00130E50"/>
    <w:rsid w:val="00131408"/>
    <w:rsid w:val="00131646"/>
    <w:rsid w:val="001317CB"/>
    <w:rsid w:val="00131F0E"/>
    <w:rsid w:val="00132942"/>
    <w:rsid w:val="0013418F"/>
    <w:rsid w:val="00134DAE"/>
    <w:rsid w:val="001371A3"/>
    <w:rsid w:val="00137EDE"/>
    <w:rsid w:val="00140641"/>
    <w:rsid w:val="00140A53"/>
    <w:rsid w:val="0014157E"/>
    <w:rsid w:val="00141786"/>
    <w:rsid w:val="00141BC1"/>
    <w:rsid w:val="0014230B"/>
    <w:rsid w:val="00142BFA"/>
    <w:rsid w:val="001433B0"/>
    <w:rsid w:val="00143639"/>
    <w:rsid w:val="00144045"/>
    <w:rsid w:val="00145CB6"/>
    <w:rsid w:val="00146196"/>
    <w:rsid w:val="00146B27"/>
    <w:rsid w:val="00146DC0"/>
    <w:rsid w:val="00147EDD"/>
    <w:rsid w:val="00150352"/>
    <w:rsid w:val="00151B94"/>
    <w:rsid w:val="001524F6"/>
    <w:rsid w:val="00152D3E"/>
    <w:rsid w:val="00153251"/>
    <w:rsid w:val="001532C4"/>
    <w:rsid w:val="00153738"/>
    <w:rsid w:val="00153845"/>
    <w:rsid w:val="0015398D"/>
    <w:rsid w:val="00153A0E"/>
    <w:rsid w:val="00155101"/>
    <w:rsid w:val="00155FC4"/>
    <w:rsid w:val="00156289"/>
    <w:rsid w:val="001563FF"/>
    <w:rsid w:val="00156B0B"/>
    <w:rsid w:val="00156D21"/>
    <w:rsid w:val="00156E89"/>
    <w:rsid w:val="00157384"/>
    <w:rsid w:val="0016169F"/>
    <w:rsid w:val="00161DBA"/>
    <w:rsid w:val="001621AF"/>
    <w:rsid w:val="00162B64"/>
    <w:rsid w:val="00163084"/>
    <w:rsid w:val="001632CB"/>
    <w:rsid w:val="00163B66"/>
    <w:rsid w:val="00165B4F"/>
    <w:rsid w:val="0016639F"/>
    <w:rsid w:val="00166456"/>
    <w:rsid w:val="0016690E"/>
    <w:rsid w:val="00166F4B"/>
    <w:rsid w:val="00167A70"/>
    <w:rsid w:val="00167C24"/>
    <w:rsid w:val="00167E03"/>
    <w:rsid w:val="00167F3C"/>
    <w:rsid w:val="00170876"/>
    <w:rsid w:val="00170C33"/>
    <w:rsid w:val="00171201"/>
    <w:rsid w:val="001712A4"/>
    <w:rsid w:val="00172306"/>
    <w:rsid w:val="00172EA1"/>
    <w:rsid w:val="00173AA9"/>
    <w:rsid w:val="00174350"/>
    <w:rsid w:val="001751F9"/>
    <w:rsid w:val="001755A3"/>
    <w:rsid w:val="00175CD7"/>
    <w:rsid w:val="00176506"/>
    <w:rsid w:val="001765C9"/>
    <w:rsid w:val="0017680D"/>
    <w:rsid w:val="00176957"/>
    <w:rsid w:val="00176E4B"/>
    <w:rsid w:val="001777EB"/>
    <w:rsid w:val="00181F4D"/>
    <w:rsid w:val="00182C30"/>
    <w:rsid w:val="0018380B"/>
    <w:rsid w:val="00183E5E"/>
    <w:rsid w:val="0018566D"/>
    <w:rsid w:val="001857F0"/>
    <w:rsid w:val="0018764F"/>
    <w:rsid w:val="00187804"/>
    <w:rsid w:val="00187E7A"/>
    <w:rsid w:val="00190928"/>
    <w:rsid w:val="00190DD4"/>
    <w:rsid w:val="00190EB6"/>
    <w:rsid w:val="00192070"/>
    <w:rsid w:val="0019376A"/>
    <w:rsid w:val="00193955"/>
    <w:rsid w:val="00194327"/>
    <w:rsid w:val="00194521"/>
    <w:rsid w:val="0019487C"/>
    <w:rsid w:val="00195696"/>
    <w:rsid w:val="00196794"/>
    <w:rsid w:val="00196D6A"/>
    <w:rsid w:val="00196F05"/>
    <w:rsid w:val="001977AC"/>
    <w:rsid w:val="00197A1F"/>
    <w:rsid w:val="001A0AB1"/>
    <w:rsid w:val="001A0E76"/>
    <w:rsid w:val="001A1639"/>
    <w:rsid w:val="001A1CDC"/>
    <w:rsid w:val="001A2043"/>
    <w:rsid w:val="001A2821"/>
    <w:rsid w:val="001A3416"/>
    <w:rsid w:val="001A3EFA"/>
    <w:rsid w:val="001A6B5F"/>
    <w:rsid w:val="001A6C2D"/>
    <w:rsid w:val="001A6EC5"/>
    <w:rsid w:val="001A6F82"/>
    <w:rsid w:val="001A727D"/>
    <w:rsid w:val="001A7EDC"/>
    <w:rsid w:val="001A7F3B"/>
    <w:rsid w:val="001B06CE"/>
    <w:rsid w:val="001B16D5"/>
    <w:rsid w:val="001B16EE"/>
    <w:rsid w:val="001B3253"/>
    <w:rsid w:val="001B35A4"/>
    <w:rsid w:val="001B3AB0"/>
    <w:rsid w:val="001B3F7B"/>
    <w:rsid w:val="001B495C"/>
    <w:rsid w:val="001B5013"/>
    <w:rsid w:val="001B504B"/>
    <w:rsid w:val="001B6085"/>
    <w:rsid w:val="001B612B"/>
    <w:rsid w:val="001B6828"/>
    <w:rsid w:val="001B6FBE"/>
    <w:rsid w:val="001B7129"/>
    <w:rsid w:val="001B72A4"/>
    <w:rsid w:val="001B7390"/>
    <w:rsid w:val="001C0DF9"/>
    <w:rsid w:val="001C21C9"/>
    <w:rsid w:val="001C2515"/>
    <w:rsid w:val="001C2614"/>
    <w:rsid w:val="001C2B80"/>
    <w:rsid w:val="001C2C35"/>
    <w:rsid w:val="001C3219"/>
    <w:rsid w:val="001C481B"/>
    <w:rsid w:val="001C5283"/>
    <w:rsid w:val="001C5BBB"/>
    <w:rsid w:val="001C5ED9"/>
    <w:rsid w:val="001C60E6"/>
    <w:rsid w:val="001C64B0"/>
    <w:rsid w:val="001C652E"/>
    <w:rsid w:val="001C686A"/>
    <w:rsid w:val="001C6DF7"/>
    <w:rsid w:val="001C6E0C"/>
    <w:rsid w:val="001C722E"/>
    <w:rsid w:val="001C7977"/>
    <w:rsid w:val="001C7A4C"/>
    <w:rsid w:val="001D01E4"/>
    <w:rsid w:val="001D1260"/>
    <w:rsid w:val="001D1420"/>
    <w:rsid w:val="001D1ADC"/>
    <w:rsid w:val="001D2140"/>
    <w:rsid w:val="001D214C"/>
    <w:rsid w:val="001D22F4"/>
    <w:rsid w:val="001D29C5"/>
    <w:rsid w:val="001D2A4B"/>
    <w:rsid w:val="001D39C5"/>
    <w:rsid w:val="001D3EE2"/>
    <w:rsid w:val="001D6148"/>
    <w:rsid w:val="001D6BD4"/>
    <w:rsid w:val="001D78ED"/>
    <w:rsid w:val="001D7A80"/>
    <w:rsid w:val="001D7F0B"/>
    <w:rsid w:val="001E0636"/>
    <w:rsid w:val="001E0AAD"/>
    <w:rsid w:val="001E0C8A"/>
    <w:rsid w:val="001E14DF"/>
    <w:rsid w:val="001E1878"/>
    <w:rsid w:val="001E1A3E"/>
    <w:rsid w:val="001E216D"/>
    <w:rsid w:val="001E2B9A"/>
    <w:rsid w:val="001E2F38"/>
    <w:rsid w:val="001E3138"/>
    <w:rsid w:val="001E331E"/>
    <w:rsid w:val="001E3954"/>
    <w:rsid w:val="001E3C72"/>
    <w:rsid w:val="001E3E7D"/>
    <w:rsid w:val="001E4864"/>
    <w:rsid w:val="001E60F3"/>
    <w:rsid w:val="001E6262"/>
    <w:rsid w:val="001E706C"/>
    <w:rsid w:val="001E749F"/>
    <w:rsid w:val="001E7792"/>
    <w:rsid w:val="001E785C"/>
    <w:rsid w:val="001E7B6F"/>
    <w:rsid w:val="001F0257"/>
    <w:rsid w:val="001F0B0E"/>
    <w:rsid w:val="001F0F0C"/>
    <w:rsid w:val="001F0F59"/>
    <w:rsid w:val="001F0F6D"/>
    <w:rsid w:val="001F170A"/>
    <w:rsid w:val="001F2E6C"/>
    <w:rsid w:val="001F4019"/>
    <w:rsid w:val="001F5044"/>
    <w:rsid w:val="001F5418"/>
    <w:rsid w:val="001F6F67"/>
    <w:rsid w:val="001F7597"/>
    <w:rsid w:val="001F76F1"/>
    <w:rsid w:val="001F79A8"/>
    <w:rsid w:val="00200BBC"/>
    <w:rsid w:val="00200C8E"/>
    <w:rsid w:val="002020F9"/>
    <w:rsid w:val="002028FE"/>
    <w:rsid w:val="00202FFD"/>
    <w:rsid w:val="002032EC"/>
    <w:rsid w:val="002037ED"/>
    <w:rsid w:val="002042D9"/>
    <w:rsid w:val="00204F86"/>
    <w:rsid w:val="002050EA"/>
    <w:rsid w:val="002061EC"/>
    <w:rsid w:val="00206240"/>
    <w:rsid w:val="00206E5E"/>
    <w:rsid w:val="00207919"/>
    <w:rsid w:val="002104B2"/>
    <w:rsid w:val="00210D22"/>
    <w:rsid w:val="00210D9E"/>
    <w:rsid w:val="0021117C"/>
    <w:rsid w:val="00212372"/>
    <w:rsid w:val="002125A4"/>
    <w:rsid w:val="00212B1E"/>
    <w:rsid w:val="0021388F"/>
    <w:rsid w:val="00213929"/>
    <w:rsid w:val="00214DCE"/>
    <w:rsid w:val="00215272"/>
    <w:rsid w:val="002152D1"/>
    <w:rsid w:val="00215623"/>
    <w:rsid w:val="00215C97"/>
    <w:rsid w:val="00216545"/>
    <w:rsid w:val="00216A64"/>
    <w:rsid w:val="00216F7D"/>
    <w:rsid w:val="00216FAF"/>
    <w:rsid w:val="002173E2"/>
    <w:rsid w:val="00220509"/>
    <w:rsid w:val="00220701"/>
    <w:rsid w:val="0022197B"/>
    <w:rsid w:val="00221E09"/>
    <w:rsid w:val="00222133"/>
    <w:rsid w:val="00222335"/>
    <w:rsid w:val="00222475"/>
    <w:rsid w:val="0022293F"/>
    <w:rsid w:val="00222B53"/>
    <w:rsid w:val="002232C8"/>
    <w:rsid w:val="00223ABF"/>
    <w:rsid w:val="0022422F"/>
    <w:rsid w:val="00224BE6"/>
    <w:rsid w:val="00226EC9"/>
    <w:rsid w:val="00226FBF"/>
    <w:rsid w:val="00227C39"/>
    <w:rsid w:val="00230BAA"/>
    <w:rsid w:val="00230C99"/>
    <w:rsid w:val="002315A7"/>
    <w:rsid w:val="0023183C"/>
    <w:rsid w:val="0023198B"/>
    <w:rsid w:val="00231BEE"/>
    <w:rsid w:val="00232256"/>
    <w:rsid w:val="00232851"/>
    <w:rsid w:val="00233ABE"/>
    <w:rsid w:val="002342EA"/>
    <w:rsid w:val="00234510"/>
    <w:rsid w:val="002345E7"/>
    <w:rsid w:val="00234910"/>
    <w:rsid w:val="00234B70"/>
    <w:rsid w:val="00234F0C"/>
    <w:rsid w:val="002362B9"/>
    <w:rsid w:val="00237625"/>
    <w:rsid w:val="00240D25"/>
    <w:rsid w:val="00240D88"/>
    <w:rsid w:val="00240F5F"/>
    <w:rsid w:val="00240FCC"/>
    <w:rsid w:val="00241564"/>
    <w:rsid w:val="00241714"/>
    <w:rsid w:val="00242E06"/>
    <w:rsid w:val="00242E2D"/>
    <w:rsid w:val="002439C1"/>
    <w:rsid w:val="00243CF1"/>
    <w:rsid w:val="00243F38"/>
    <w:rsid w:val="00244C4D"/>
    <w:rsid w:val="0024563F"/>
    <w:rsid w:val="002458CA"/>
    <w:rsid w:val="00246264"/>
    <w:rsid w:val="00247367"/>
    <w:rsid w:val="002473AE"/>
    <w:rsid w:val="00247A63"/>
    <w:rsid w:val="00247EA8"/>
    <w:rsid w:val="002506AA"/>
    <w:rsid w:val="00250857"/>
    <w:rsid w:val="00251334"/>
    <w:rsid w:val="002523E8"/>
    <w:rsid w:val="00252728"/>
    <w:rsid w:val="00253517"/>
    <w:rsid w:val="0025383C"/>
    <w:rsid w:val="00253B4E"/>
    <w:rsid w:val="002543B6"/>
    <w:rsid w:val="00254497"/>
    <w:rsid w:val="00254E71"/>
    <w:rsid w:val="00255320"/>
    <w:rsid w:val="00255788"/>
    <w:rsid w:val="00255C45"/>
    <w:rsid w:val="0025672D"/>
    <w:rsid w:val="002569F2"/>
    <w:rsid w:val="00256C9B"/>
    <w:rsid w:val="002617C4"/>
    <w:rsid w:val="00261A02"/>
    <w:rsid w:val="00261F5B"/>
    <w:rsid w:val="00261FDE"/>
    <w:rsid w:val="00262D89"/>
    <w:rsid w:val="0026342A"/>
    <w:rsid w:val="00264509"/>
    <w:rsid w:val="0026482B"/>
    <w:rsid w:val="00266241"/>
    <w:rsid w:val="00266496"/>
    <w:rsid w:val="00266504"/>
    <w:rsid w:val="002677D4"/>
    <w:rsid w:val="00267A80"/>
    <w:rsid w:val="0027048D"/>
    <w:rsid w:val="002709BC"/>
    <w:rsid w:val="00270D58"/>
    <w:rsid w:val="0027153B"/>
    <w:rsid w:val="002716ED"/>
    <w:rsid w:val="00271DC3"/>
    <w:rsid w:val="00272282"/>
    <w:rsid w:val="002726C8"/>
    <w:rsid w:val="002727F4"/>
    <w:rsid w:val="00272DEC"/>
    <w:rsid w:val="00274C95"/>
    <w:rsid w:val="0027530A"/>
    <w:rsid w:val="00275323"/>
    <w:rsid w:val="00275ADE"/>
    <w:rsid w:val="00276621"/>
    <w:rsid w:val="00276C92"/>
    <w:rsid w:val="00276F57"/>
    <w:rsid w:val="00277D49"/>
    <w:rsid w:val="00277F3B"/>
    <w:rsid w:val="00280282"/>
    <w:rsid w:val="00281125"/>
    <w:rsid w:val="00281534"/>
    <w:rsid w:val="00281953"/>
    <w:rsid w:val="00281F56"/>
    <w:rsid w:val="002823A2"/>
    <w:rsid w:val="0028287C"/>
    <w:rsid w:val="0028462E"/>
    <w:rsid w:val="00284BBD"/>
    <w:rsid w:val="0028635B"/>
    <w:rsid w:val="00286500"/>
    <w:rsid w:val="00286D84"/>
    <w:rsid w:val="00287485"/>
    <w:rsid w:val="00287989"/>
    <w:rsid w:val="00287C51"/>
    <w:rsid w:val="0029082E"/>
    <w:rsid w:val="002911BC"/>
    <w:rsid w:val="00292018"/>
    <w:rsid w:val="002929ED"/>
    <w:rsid w:val="00293717"/>
    <w:rsid w:val="002938CC"/>
    <w:rsid w:val="00294396"/>
    <w:rsid w:val="0029440D"/>
    <w:rsid w:val="00294918"/>
    <w:rsid w:val="00294F85"/>
    <w:rsid w:val="0029569A"/>
    <w:rsid w:val="0029651E"/>
    <w:rsid w:val="0029693B"/>
    <w:rsid w:val="002A01F2"/>
    <w:rsid w:val="002A02C0"/>
    <w:rsid w:val="002A0AF4"/>
    <w:rsid w:val="002A2000"/>
    <w:rsid w:val="002A227F"/>
    <w:rsid w:val="002A252A"/>
    <w:rsid w:val="002A27A5"/>
    <w:rsid w:val="002A28EC"/>
    <w:rsid w:val="002A3769"/>
    <w:rsid w:val="002A402F"/>
    <w:rsid w:val="002A4498"/>
    <w:rsid w:val="002A4513"/>
    <w:rsid w:val="002A4570"/>
    <w:rsid w:val="002A4727"/>
    <w:rsid w:val="002A5567"/>
    <w:rsid w:val="002A5A12"/>
    <w:rsid w:val="002A6155"/>
    <w:rsid w:val="002A6AF4"/>
    <w:rsid w:val="002A6D57"/>
    <w:rsid w:val="002A7481"/>
    <w:rsid w:val="002A7A71"/>
    <w:rsid w:val="002A7AC3"/>
    <w:rsid w:val="002B0B2A"/>
    <w:rsid w:val="002B0C52"/>
    <w:rsid w:val="002B0E03"/>
    <w:rsid w:val="002B1EA2"/>
    <w:rsid w:val="002B258E"/>
    <w:rsid w:val="002B2E58"/>
    <w:rsid w:val="002B2EF5"/>
    <w:rsid w:val="002B35A3"/>
    <w:rsid w:val="002B3668"/>
    <w:rsid w:val="002B36D1"/>
    <w:rsid w:val="002B553D"/>
    <w:rsid w:val="002B6443"/>
    <w:rsid w:val="002B663D"/>
    <w:rsid w:val="002B6E2E"/>
    <w:rsid w:val="002B7B8A"/>
    <w:rsid w:val="002C09EF"/>
    <w:rsid w:val="002C21BF"/>
    <w:rsid w:val="002C3E2C"/>
    <w:rsid w:val="002C4A2D"/>
    <w:rsid w:val="002C4E63"/>
    <w:rsid w:val="002C4F5A"/>
    <w:rsid w:val="002C65DE"/>
    <w:rsid w:val="002D0B5C"/>
    <w:rsid w:val="002D1456"/>
    <w:rsid w:val="002D1460"/>
    <w:rsid w:val="002D17A5"/>
    <w:rsid w:val="002D2865"/>
    <w:rsid w:val="002D28FB"/>
    <w:rsid w:val="002D3042"/>
    <w:rsid w:val="002D3837"/>
    <w:rsid w:val="002D3D65"/>
    <w:rsid w:val="002D3F8E"/>
    <w:rsid w:val="002D412D"/>
    <w:rsid w:val="002D4787"/>
    <w:rsid w:val="002D50FC"/>
    <w:rsid w:val="002D56AD"/>
    <w:rsid w:val="002D5E8E"/>
    <w:rsid w:val="002D5F7F"/>
    <w:rsid w:val="002D7527"/>
    <w:rsid w:val="002E1164"/>
    <w:rsid w:val="002E2407"/>
    <w:rsid w:val="002E25F4"/>
    <w:rsid w:val="002E3375"/>
    <w:rsid w:val="002E3679"/>
    <w:rsid w:val="002E3A03"/>
    <w:rsid w:val="002E43D3"/>
    <w:rsid w:val="002E494A"/>
    <w:rsid w:val="002E49B8"/>
    <w:rsid w:val="002E4C55"/>
    <w:rsid w:val="002E561D"/>
    <w:rsid w:val="002E6AA3"/>
    <w:rsid w:val="002E6B11"/>
    <w:rsid w:val="002F0398"/>
    <w:rsid w:val="002F1207"/>
    <w:rsid w:val="002F1F7E"/>
    <w:rsid w:val="002F2D0D"/>
    <w:rsid w:val="002F3F07"/>
    <w:rsid w:val="002F3F66"/>
    <w:rsid w:val="002F4773"/>
    <w:rsid w:val="002F4A4A"/>
    <w:rsid w:val="002F4B9A"/>
    <w:rsid w:val="002F4D07"/>
    <w:rsid w:val="002F51E6"/>
    <w:rsid w:val="002F5574"/>
    <w:rsid w:val="002F5D39"/>
    <w:rsid w:val="002F6253"/>
    <w:rsid w:val="002F6A05"/>
    <w:rsid w:val="003005CE"/>
    <w:rsid w:val="00301219"/>
    <w:rsid w:val="00302902"/>
    <w:rsid w:val="00303390"/>
    <w:rsid w:val="00303672"/>
    <w:rsid w:val="00303F31"/>
    <w:rsid w:val="00303FA4"/>
    <w:rsid w:val="00305275"/>
    <w:rsid w:val="00305A94"/>
    <w:rsid w:val="00306438"/>
    <w:rsid w:val="00306AFC"/>
    <w:rsid w:val="00307039"/>
    <w:rsid w:val="00307473"/>
    <w:rsid w:val="00310158"/>
    <w:rsid w:val="00310308"/>
    <w:rsid w:val="00312988"/>
    <w:rsid w:val="00312A0A"/>
    <w:rsid w:val="0031310A"/>
    <w:rsid w:val="0031369C"/>
    <w:rsid w:val="00314E90"/>
    <w:rsid w:val="0031512A"/>
    <w:rsid w:val="003154C8"/>
    <w:rsid w:val="0031568D"/>
    <w:rsid w:val="00315822"/>
    <w:rsid w:val="003165A5"/>
    <w:rsid w:val="003168C9"/>
    <w:rsid w:val="00316D3D"/>
    <w:rsid w:val="00316EA6"/>
    <w:rsid w:val="003202D8"/>
    <w:rsid w:val="00321F2B"/>
    <w:rsid w:val="00322DD8"/>
    <w:rsid w:val="00323259"/>
    <w:rsid w:val="0032338E"/>
    <w:rsid w:val="003239C7"/>
    <w:rsid w:val="00323AC3"/>
    <w:rsid w:val="00323FAE"/>
    <w:rsid w:val="0032424B"/>
    <w:rsid w:val="00324E31"/>
    <w:rsid w:val="00325455"/>
    <w:rsid w:val="003261A9"/>
    <w:rsid w:val="003268E6"/>
    <w:rsid w:val="003273EF"/>
    <w:rsid w:val="00327875"/>
    <w:rsid w:val="00330324"/>
    <w:rsid w:val="00330392"/>
    <w:rsid w:val="003305EF"/>
    <w:rsid w:val="0033118F"/>
    <w:rsid w:val="0033198D"/>
    <w:rsid w:val="00332B4D"/>
    <w:rsid w:val="00333129"/>
    <w:rsid w:val="00333B9D"/>
    <w:rsid w:val="00333DB1"/>
    <w:rsid w:val="003343DE"/>
    <w:rsid w:val="00334998"/>
    <w:rsid w:val="003366F2"/>
    <w:rsid w:val="00336A2F"/>
    <w:rsid w:val="00337D3B"/>
    <w:rsid w:val="00337D69"/>
    <w:rsid w:val="0034152D"/>
    <w:rsid w:val="00341DD4"/>
    <w:rsid w:val="00342244"/>
    <w:rsid w:val="0034420B"/>
    <w:rsid w:val="003445E5"/>
    <w:rsid w:val="0034467D"/>
    <w:rsid w:val="00345360"/>
    <w:rsid w:val="00345F65"/>
    <w:rsid w:val="00346061"/>
    <w:rsid w:val="003465E0"/>
    <w:rsid w:val="00346EDE"/>
    <w:rsid w:val="00346F27"/>
    <w:rsid w:val="0034702C"/>
    <w:rsid w:val="0034724E"/>
    <w:rsid w:val="0034739B"/>
    <w:rsid w:val="0034791E"/>
    <w:rsid w:val="00347EBF"/>
    <w:rsid w:val="00350759"/>
    <w:rsid w:val="0035156A"/>
    <w:rsid w:val="0035167C"/>
    <w:rsid w:val="00351767"/>
    <w:rsid w:val="00351983"/>
    <w:rsid w:val="00351B6E"/>
    <w:rsid w:val="00352688"/>
    <w:rsid w:val="00352A80"/>
    <w:rsid w:val="00352E4A"/>
    <w:rsid w:val="0035320F"/>
    <w:rsid w:val="00353529"/>
    <w:rsid w:val="0035590D"/>
    <w:rsid w:val="00355A57"/>
    <w:rsid w:val="00355A5B"/>
    <w:rsid w:val="003563EE"/>
    <w:rsid w:val="0035673B"/>
    <w:rsid w:val="00356C6E"/>
    <w:rsid w:val="00357E2A"/>
    <w:rsid w:val="003601C3"/>
    <w:rsid w:val="00360397"/>
    <w:rsid w:val="0036054C"/>
    <w:rsid w:val="00360A05"/>
    <w:rsid w:val="00360AB3"/>
    <w:rsid w:val="00360E00"/>
    <w:rsid w:val="00361B90"/>
    <w:rsid w:val="0036256A"/>
    <w:rsid w:val="00362A01"/>
    <w:rsid w:val="00362CCE"/>
    <w:rsid w:val="00362EDE"/>
    <w:rsid w:val="00363F7A"/>
    <w:rsid w:val="003641BF"/>
    <w:rsid w:val="00364B75"/>
    <w:rsid w:val="00365A7A"/>
    <w:rsid w:val="0036647C"/>
    <w:rsid w:val="00366E52"/>
    <w:rsid w:val="00366F33"/>
    <w:rsid w:val="0037090A"/>
    <w:rsid w:val="0037251A"/>
    <w:rsid w:val="00372645"/>
    <w:rsid w:val="00372E9B"/>
    <w:rsid w:val="00372F05"/>
    <w:rsid w:val="00373D74"/>
    <w:rsid w:val="00374432"/>
    <w:rsid w:val="00374470"/>
    <w:rsid w:val="0037484A"/>
    <w:rsid w:val="00374B22"/>
    <w:rsid w:val="00374F20"/>
    <w:rsid w:val="00375082"/>
    <w:rsid w:val="0037533D"/>
    <w:rsid w:val="003757A8"/>
    <w:rsid w:val="00375A48"/>
    <w:rsid w:val="003761AB"/>
    <w:rsid w:val="00376B12"/>
    <w:rsid w:val="00377130"/>
    <w:rsid w:val="003779C1"/>
    <w:rsid w:val="00377F6E"/>
    <w:rsid w:val="00377FF0"/>
    <w:rsid w:val="003802C0"/>
    <w:rsid w:val="0038064F"/>
    <w:rsid w:val="0038072D"/>
    <w:rsid w:val="00381246"/>
    <w:rsid w:val="00381855"/>
    <w:rsid w:val="003819AD"/>
    <w:rsid w:val="00382385"/>
    <w:rsid w:val="00382454"/>
    <w:rsid w:val="00382A3C"/>
    <w:rsid w:val="003832E8"/>
    <w:rsid w:val="003845F1"/>
    <w:rsid w:val="003849FE"/>
    <w:rsid w:val="0038513A"/>
    <w:rsid w:val="00385708"/>
    <w:rsid w:val="00385A5E"/>
    <w:rsid w:val="003864C2"/>
    <w:rsid w:val="00386C7C"/>
    <w:rsid w:val="00386D03"/>
    <w:rsid w:val="003877BF"/>
    <w:rsid w:val="00387DF4"/>
    <w:rsid w:val="00387E08"/>
    <w:rsid w:val="00390099"/>
    <w:rsid w:val="00390C3D"/>
    <w:rsid w:val="00391CC6"/>
    <w:rsid w:val="00392182"/>
    <w:rsid w:val="00393028"/>
    <w:rsid w:val="003944C1"/>
    <w:rsid w:val="00394F25"/>
    <w:rsid w:val="00395531"/>
    <w:rsid w:val="0039686C"/>
    <w:rsid w:val="00397130"/>
    <w:rsid w:val="003976FD"/>
    <w:rsid w:val="00397A50"/>
    <w:rsid w:val="00397DBE"/>
    <w:rsid w:val="00397DE3"/>
    <w:rsid w:val="003A1133"/>
    <w:rsid w:val="003A17D3"/>
    <w:rsid w:val="003A217C"/>
    <w:rsid w:val="003A2265"/>
    <w:rsid w:val="003A2333"/>
    <w:rsid w:val="003A239C"/>
    <w:rsid w:val="003A27B2"/>
    <w:rsid w:val="003A28B5"/>
    <w:rsid w:val="003A30B2"/>
    <w:rsid w:val="003A36F4"/>
    <w:rsid w:val="003A3701"/>
    <w:rsid w:val="003A3843"/>
    <w:rsid w:val="003A3C39"/>
    <w:rsid w:val="003A413D"/>
    <w:rsid w:val="003A428F"/>
    <w:rsid w:val="003A4A08"/>
    <w:rsid w:val="003A4CED"/>
    <w:rsid w:val="003A56B6"/>
    <w:rsid w:val="003A5A1B"/>
    <w:rsid w:val="003A5D47"/>
    <w:rsid w:val="003A6BF8"/>
    <w:rsid w:val="003A723E"/>
    <w:rsid w:val="003A747F"/>
    <w:rsid w:val="003A779C"/>
    <w:rsid w:val="003A7C10"/>
    <w:rsid w:val="003A7F15"/>
    <w:rsid w:val="003B077B"/>
    <w:rsid w:val="003B0A92"/>
    <w:rsid w:val="003B1988"/>
    <w:rsid w:val="003B19ED"/>
    <w:rsid w:val="003B266B"/>
    <w:rsid w:val="003B3254"/>
    <w:rsid w:val="003B43AE"/>
    <w:rsid w:val="003B4B6B"/>
    <w:rsid w:val="003B4CD4"/>
    <w:rsid w:val="003B535E"/>
    <w:rsid w:val="003B5733"/>
    <w:rsid w:val="003B576F"/>
    <w:rsid w:val="003B6078"/>
    <w:rsid w:val="003B62A4"/>
    <w:rsid w:val="003B6D26"/>
    <w:rsid w:val="003B719B"/>
    <w:rsid w:val="003B7F48"/>
    <w:rsid w:val="003C0F5D"/>
    <w:rsid w:val="003C1C0B"/>
    <w:rsid w:val="003C1E8C"/>
    <w:rsid w:val="003C213D"/>
    <w:rsid w:val="003C30B3"/>
    <w:rsid w:val="003C3E30"/>
    <w:rsid w:val="003C4C2A"/>
    <w:rsid w:val="003C5E9C"/>
    <w:rsid w:val="003C71F9"/>
    <w:rsid w:val="003C7899"/>
    <w:rsid w:val="003C7F52"/>
    <w:rsid w:val="003D0144"/>
    <w:rsid w:val="003D0199"/>
    <w:rsid w:val="003D03ED"/>
    <w:rsid w:val="003D0C31"/>
    <w:rsid w:val="003D1C77"/>
    <w:rsid w:val="003D213E"/>
    <w:rsid w:val="003D36D9"/>
    <w:rsid w:val="003D3895"/>
    <w:rsid w:val="003D4166"/>
    <w:rsid w:val="003D4A29"/>
    <w:rsid w:val="003D4CB1"/>
    <w:rsid w:val="003D55ED"/>
    <w:rsid w:val="003D619E"/>
    <w:rsid w:val="003D738A"/>
    <w:rsid w:val="003D7716"/>
    <w:rsid w:val="003D7F91"/>
    <w:rsid w:val="003E07C4"/>
    <w:rsid w:val="003E0A8C"/>
    <w:rsid w:val="003E1079"/>
    <w:rsid w:val="003E1C5A"/>
    <w:rsid w:val="003E23D8"/>
    <w:rsid w:val="003E290E"/>
    <w:rsid w:val="003E397B"/>
    <w:rsid w:val="003E3C49"/>
    <w:rsid w:val="003E4ECF"/>
    <w:rsid w:val="003E5124"/>
    <w:rsid w:val="003E535A"/>
    <w:rsid w:val="003E6582"/>
    <w:rsid w:val="003F010B"/>
    <w:rsid w:val="003F1DE1"/>
    <w:rsid w:val="003F20FF"/>
    <w:rsid w:val="003F232D"/>
    <w:rsid w:val="003F24E8"/>
    <w:rsid w:val="003F293F"/>
    <w:rsid w:val="003F30AE"/>
    <w:rsid w:val="003F347C"/>
    <w:rsid w:val="003F3A6F"/>
    <w:rsid w:val="003F4AD5"/>
    <w:rsid w:val="003F5F36"/>
    <w:rsid w:val="003F627A"/>
    <w:rsid w:val="003F64C5"/>
    <w:rsid w:val="003F6BAF"/>
    <w:rsid w:val="003F759C"/>
    <w:rsid w:val="003F7799"/>
    <w:rsid w:val="00400300"/>
    <w:rsid w:val="00400D4E"/>
    <w:rsid w:val="004018B7"/>
    <w:rsid w:val="00401FE9"/>
    <w:rsid w:val="00402853"/>
    <w:rsid w:val="0040317C"/>
    <w:rsid w:val="004043C2"/>
    <w:rsid w:val="00404A92"/>
    <w:rsid w:val="004053EF"/>
    <w:rsid w:val="0040594F"/>
    <w:rsid w:val="00405E03"/>
    <w:rsid w:val="00405FA8"/>
    <w:rsid w:val="00406570"/>
    <w:rsid w:val="004069B2"/>
    <w:rsid w:val="00406F03"/>
    <w:rsid w:val="0040720E"/>
    <w:rsid w:val="0040723C"/>
    <w:rsid w:val="0040748B"/>
    <w:rsid w:val="0040787E"/>
    <w:rsid w:val="00410212"/>
    <w:rsid w:val="00410AE8"/>
    <w:rsid w:val="00410FAF"/>
    <w:rsid w:val="00411268"/>
    <w:rsid w:val="0041164A"/>
    <w:rsid w:val="00411988"/>
    <w:rsid w:val="00411B7D"/>
    <w:rsid w:val="00411F14"/>
    <w:rsid w:val="0041363A"/>
    <w:rsid w:val="0041396A"/>
    <w:rsid w:val="0041551E"/>
    <w:rsid w:val="00415E42"/>
    <w:rsid w:val="004160D8"/>
    <w:rsid w:val="004162E3"/>
    <w:rsid w:val="00416390"/>
    <w:rsid w:val="0041665F"/>
    <w:rsid w:val="004211B9"/>
    <w:rsid w:val="00421216"/>
    <w:rsid w:val="00421388"/>
    <w:rsid w:val="00421E78"/>
    <w:rsid w:val="004228EF"/>
    <w:rsid w:val="00423207"/>
    <w:rsid w:val="004232BA"/>
    <w:rsid w:val="00423725"/>
    <w:rsid w:val="0042380C"/>
    <w:rsid w:val="00424270"/>
    <w:rsid w:val="004253AC"/>
    <w:rsid w:val="00425690"/>
    <w:rsid w:val="00425C09"/>
    <w:rsid w:val="00425EF7"/>
    <w:rsid w:val="004261F9"/>
    <w:rsid w:val="00426474"/>
    <w:rsid w:val="004266F8"/>
    <w:rsid w:val="00426EF7"/>
    <w:rsid w:val="00430EA7"/>
    <w:rsid w:val="004312A6"/>
    <w:rsid w:val="00431C53"/>
    <w:rsid w:val="00431D44"/>
    <w:rsid w:val="004328F1"/>
    <w:rsid w:val="004335C2"/>
    <w:rsid w:val="00433722"/>
    <w:rsid w:val="00433E3A"/>
    <w:rsid w:val="00433ED5"/>
    <w:rsid w:val="004342A5"/>
    <w:rsid w:val="004343D6"/>
    <w:rsid w:val="00436BFD"/>
    <w:rsid w:val="004374B1"/>
    <w:rsid w:val="0043760B"/>
    <w:rsid w:val="00437726"/>
    <w:rsid w:val="00440290"/>
    <w:rsid w:val="0044065D"/>
    <w:rsid w:val="0044129B"/>
    <w:rsid w:val="00442116"/>
    <w:rsid w:val="0044230F"/>
    <w:rsid w:val="00442AE0"/>
    <w:rsid w:val="00442C49"/>
    <w:rsid w:val="00443D59"/>
    <w:rsid w:val="00443E11"/>
    <w:rsid w:val="00443E18"/>
    <w:rsid w:val="00444479"/>
    <w:rsid w:val="004447E5"/>
    <w:rsid w:val="0044485B"/>
    <w:rsid w:val="0044485C"/>
    <w:rsid w:val="00444913"/>
    <w:rsid w:val="00444C2D"/>
    <w:rsid w:val="00444FE6"/>
    <w:rsid w:val="004453FC"/>
    <w:rsid w:val="004456D0"/>
    <w:rsid w:val="004463D5"/>
    <w:rsid w:val="004468CD"/>
    <w:rsid w:val="00446CF5"/>
    <w:rsid w:val="004477E8"/>
    <w:rsid w:val="00450BA7"/>
    <w:rsid w:val="00450F7C"/>
    <w:rsid w:val="004511C9"/>
    <w:rsid w:val="0045316E"/>
    <w:rsid w:val="00453236"/>
    <w:rsid w:val="004538D2"/>
    <w:rsid w:val="00453E95"/>
    <w:rsid w:val="00453FD9"/>
    <w:rsid w:val="00454603"/>
    <w:rsid w:val="00457F39"/>
    <w:rsid w:val="004611D3"/>
    <w:rsid w:val="00461572"/>
    <w:rsid w:val="00461DE1"/>
    <w:rsid w:val="004621FA"/>
    <w:rsid w:val="00462434"/>
    <w:rsid w:val="004635E4"/>
    <w:rsid w:val="00464F27"/>
    <w:rsid w:val="0046501F"/>
    <w:rsid w:val="004652A3"/>
    <w:rsid w:val="00465A1A"/>
    <w:rsid w:val="00465CF8"/>
    <w:rsid w:val="00465DE4"/>
    <w:rsid w:val="0046669D"/>
    <w:rsid w:val="0046677A"/>
    <w:rsid w:val="004668BD"/>
    <w:rsid w:val="0046719E"/>
    <w:rsid w:val="00467D69"/>
    <w:rsid w:val="00467F0B"/>
    <w:rsid w:val="0047037D"/>
    <w:rsid w:val="004711BF"/>
    <w:rsid w:val="004713AB"/>
    <w:rsid w:val="00471898"/>
    <w:rsid w:val="00472255"/>
    <w:rsid w:val="00473C05"/>
    <w:rsid w:val="00474023"/>
    <w:rsid w:val="00475436"/>
    <w:rsid w:val="00476284"/>
    <w:rsid w:val="00476550"/>
    <w:rsid w:val="0048030E"/>
    <w:rsid w:val="00480412"/>
    <w:rsid w:val="00481411"/>
    <w:rsid w:val="0048290F"/>
    <w:rsid w:val="004837AF"/>
    <w:rsid w:val="00484039"/>
    <w:rsid w:val="0048438E"/>
    <w:rsid w:val="0048494E"/>
    <w:rsid w:val="00485C88"/>
    <w:rsid w:val="004862E7"/>
    <w:rsid w:val="00486955"/>
    <w:rsid w:val="004878D7"/>
    <w:rsid w:val="00487993"/>
    <w:rsid w:val="004879A5"/>
    <w:rsid w:val="00487D51"/>
    <w:rsid w:val="004901B4"/>
    <w:rsid w:val="00490398"/>
    <w:rsid w:val="00490CA3"/>
    <w:rsid w:val="00490D42"/>
    <w:rsid w:val="00490E05"/>
    <w:rsid w:val="004918C3"/>
    <w:rsid w:val="00491BB4"/>
    <w:rsid w:val="00492C01"/>
    <w:rsid w:val="00492E8C"/>
    <w:rsid w:val="004936D1"/>
    <w:rsid w:val="00494D41"/>
    <w:rsid w:val="004955A1"/>
    <w:rsid w:val="00496DEC"/>
    <w:rsid w:val="0049731A"/>
    <w:rsid w:val="00497A50"/>
    <w:rsid w:val="004A0D4A"/>
    <w:rsid w:val="004A157E"/>
    <w:rsid w:val="004A18F9"/>
    <w:rsid w:val="004A1DCA"/>
    <w:rsid w:val="004A2A83"/>
    <w:rsid w:val="004A2BCD"/>
    <w:rsid w:val="004A2EB5"/>
    <w:rsid w:val="004A3423"/>
    <w:rsid w:val="004A37EB"/>
    <w:rsid w:val="004A3C7C"/>
    <w:rsid w:val="004A3F20"/>
    <w:rsid w:val="004A48BE"/>
    <w:rsid w:val="004A5177"/>
    <w:rsid w:val="004A5213"/>
    <w:rsid w:val="004A59EC"/>
    <w:rsid w:val="004A69A7"/>
    <w:rsid w:val="004A7238"/>
    <w:rsid w:val="004A7E9E"/>
    <w:rsid w:val="004B0E42"/>
    <w:rsid w:val="004B36A9"/>
    <w:rsid w:val="004B36DA"/>
    <w:rsid w:val="004B467F"/>
    <w:rsid w:val="004B529F"/>
    <w:rsid w:val="004B5B50"/>
    <w:rsid w:val="004B5FDB"/>
    <w:rsid w:val="004B66B4"/>
    <w:rsid w:val="004B6B4B"/>
    <w:rsid w:val="004B7003"/>
    <w:rsid w:val="004B7534"/>
    <w:rsid w:val="004C01C8"/>
    <w:rsid w:val="004C0304"/>
    <w:rsid w:val="004C0980"/>
    <w:rsid w:val="004C206E"/>
    <w:rsid w:val="004C226A"/>
    <w:rsid w:val="004C4E13"/>
    <w:rsid w:val="004C562B"/>
    <w:rsid w:val="004C5958"/>
    <w:rsid w:val="004C5D1D"/>
    <w:rsid w:val="004C6523"/>
    <w:rsid w:val="004C6999"/>
    <w:rsid w:val="004D01D7"/>
    <w:rsid w:val="004D21D2"/>
    <w:rsid w:val="004D26DE"/>
    <w:rsid w:val="004D36BD"/>
    <w:rsid w:val="004D4DB8"/>
    <w:rsid w:val="004D5558"/>
    <w:rsid w:val="004D5B19"/>
    <w:rsid w:val="004D6F4D"/>
    <w:rsid w:val="004D7593"/>
    <w:rsid w:val="004D79EC"/>
    <w:rsid w:val="004E0675"/>
    <w:rsid w:val="004E0EB1"/>
    <w:rsid w:val="004E1E6E"/>
    <w:rsid w:val="004E2C2C"/>
    <w:rsid w:val="004E3A90"/>
    <w:rsid w:val="004E3E3D"/>
    <w:rsid w:val="004E42F5"/>
    <w:rsid w:val="004E4A45"/>
    <w:rsid w:val="004E4AA5"/>
    <w:rsid w:val="004E4BB8"/>
    <w:rsid w:val="004E4E2A"/>
    <w:rsid w:val="004E4E87"/>
    <w:rsid w:val="004E5606"/>
    <w:rsid w:val="004E70E3"/>
    <w:rsid w:val="004F0410"/>
    <w:rsid w:val="004F444A"/>
    <w:rsid w:val="004F5EE2"/>
    <w:rsid w:val="004F6CB4"/>
    <w:rsid w:val="004F78E3"/>
    <w:rsid w:val="004F7E71"/>
    <w:rsid w:val="005006D0"/>
    <w:rsid w:val="00500846"/>
    <w:rsid w:val="0050087E"/>
    <w:rsid w:val="00500F5B"/>
    <w:rsid w:val="00500F68"/>
    <w:rsid w:val="005022A1"/>
    <w:rsid w:val="0050397A"/>
    <w:rsid w:val="005049E8"/>
    <w:rsid w:val="00504A17"/>
    <w:rsid w:val="00505197"/>
    <w:rsid w:val="005062FE"/>
    <w:rsid w:val="00506807"/>
    <w:rsid w:val="0050690B"/>
    <w:rsid w:val="00506CCC"/>
    <w:rsid w:val="00507A7F"/>
    <w:rsid w:val="00510639"/>
    <w:rsid w:val="00510D46"/>
    <w:rsid w:val="00511259"/>
    <w:rsid w:val="00512303"/>
    <w:rsid w:val="0051264A"/>
    <w:rsid w:val="0051278D"/>
    <w:rsid w:val="005127CA"/>
    <w:rsid w:val="00513273"/>
    <w:rsid w:val="00513D35"/>
    <w:rsid w:val="0051432E"/>
    <w:rsid w:val="0051490F"/>
    <w:rsid w:val="00514F22"/>
    <w:rsid w:val="0051505B"/>
    <w:rsid w:val="00515326"/>
    <w:rsid w:val="00515395"/>
    <w:rsid w:val="005164B3"/>
    <w:rsid w:val="005174F8"/>
    <w:rsid w:val="0051786A"/>
    <w:rsid w:val="00517C27"/>
    <w:rsid w:val="005200CA"/>
    <w:rsid w:val="005203FD"/>
    <w:rsid w:val="00520CE4"/>
    <w:rsid w:val="00521F0A"/>
    <w:rsid w:val="005233AB"/>
    <w:rsid w:val="005234A3"/>
    <w:rsid w:val="005234B2"/>
    <w:rsid w:val="005247A9"/>
    <w:rsid w:val="00524F12"/>
    <w:rsid w:val="00525127"/>
    <w:rsid w:val="00526F24"/>
    <w:rsid w:val="00527C22"/>
    <w:rsid w:val="00531129"/>
    <w:rsid w:val="005312A4"/>
    <w:rsid w:val="0053253B"/>
    <w:rsid w:val="005334BB"/>
    <w:rsid w:val="00535ACB"/>
    <w:rsid w:val="005360C4"/>
    <w:rsid w:val="005362BE"/>
    <w:rsid w:val="0053660C"/>
    <w:rsid w:val="00537F23"/>
    <w:rsid w:val="005417B0"/>
    <w:rsid w:val="00541B30"/>
    <w:rsid w:val="00542C75"/>
    <w:rsid w:val="00542EEC"/>
    <w:rsid w:val="00543BB7"/>
    <w:rsid w:val="00543F73"/>
    <w:rsid w:val="00544344"/>
    <w:rsid w:val="005446A2"/>
    <w:rsid w:val="00546988"/>
    <w:rsid w:val="00552E0C"/>
    <w:rsid w:val="00553AC3"/>
    <w:rsid w:val="0055565B"/>
    <w:rsid w:val="00555711"/>
    <w:rsid w:val="00555B4A"/>
    <w:rsid w:val="00555F14"/>
    <w:rsid w:val="00557426"/>
    <w:rsid w:val="00557526"/>
    <w:rsid w:val="00557E4D"/>
    <w:rsid w:val="00560C85"/>
    <w:rsid w:val="0056117B"/>
    <w:rsid w:val="00561AAA"/>
    <w:rsid w:val="0056344A"/>
    <w:rsid w:val="00564C97"/>
    <w:rsid w:val="00565A9C"/>
    <w:rsid w:val="00565B96"/>
    <w:rsid w:val="00565EA7"/>
    <w:rsid w:val="00566451"/>
    <w:rsid w:val="00566A49"/>
    <w:rsid w:val="00567E7C"/>
    <w:rsid w:val="00567FEB"/>
    <w:rsid w:val="00571935"/>
    <w:rsid w:val="00571E6C"/>
    <w:rsid w:val="00571F40"/>
    <w:rsid w:val="00572058"/>
    <w:rsid w:val="00572368"/>
    <w:rsid w:val="00572D82"/>
    <w:rsid w:val="00572FD1"/>
    <w:rsid w:val="0057305A"/>
    <w:rsid w:val="005730EB"/>
    <w:rsid w:val="00573F3B"/>
    <w:rsid w:val="00573FCA"/>
    <w:rsid w:val="00575788"/>
    <w:rsid w:val="005759F6"/>
    <w:rsid w:val="00575F28"/>
    <w:rsid w:val="005769FC"/>
    <w:rsid w:val="005776EF"/>
    <w:rsid w:val="005809CF"/>
    <w:rsid w:val="005831D3"/>
    <w:rsid w:val="0058414F"/>
    <w:rsid w:val="00584439"/>
    <w:rsid w:val="00584956"/>
    <w:rsid w:val="00584A1D"/>
    <w:rsid w:val="005853AF"/>
    <w:rsid w:val="0058745D"/>
    <w:rsid w:val="00587BEF"/>
    <w:rsid w:val="00587E67"/>
    <w:rsid w:val="00590ED4"/>
    <w:rsid w:val="0059115D"/>
    <w:rsid w:val="00591A65"/>
    <w:rsid w:val="0059269F"/>
    <w:rsid w:val="00592DB6"/>
    <w:rsid w:val="00592FC4"/>
    <w:rsid w:val="00593E9E"/>
    <w:rsid w:val="00594974"/>
    <w:rsid w:val="00595001"/>
    <w:rsid w:val="0059510A"/>
    <w:rsid w:val="005951CD"/>
    <w:rsid w:val="005952B6"/>
    <w:rsid w:val="00596A8D"/>
    <w:rsid w:val="005971DA"/>
    <w:rsid w:val="00597FDF"/>
    <w:rsid w:val="005A0273"/>
    <w:rsid w:val="005A0916"/>
    <w:rsid w:val="005A16BF"/>
    <w:rsid w:val="005A25B3"/>
    <w:rsid w:val="005A356B"/>
    <w:rsid w:val="005A4908"/>
    <w:rsid w:val="005A4DCE"/>
    <w:rsid w:val="005A559D"/>
    <w:rsid w:val="005A584A"/>
    <w:rsid w:val="005A586C"/>
    <w:rsid w:val="005A596D"/>
    <w:rsid w:val="005A696A"/>
    <w:rsid w:val="005A7A01"/>
    <w:rsid w:val="005B16E8"/>
    <w:rsid w:val="005B24DE"/>
    <w:rsid w:val="005B2A82"/>
    <w:rsid w:val="005B30B8"/>
    <w:rsid w:val="005B30BB"/>
    <w:rsid w:val="005B3752"/>
    <w:rsid w:val="005B4CDD"/>
    <w:rsid w:val="005B4EA3"/>
    <w:rsid w:val="005B5D10"/>
    <w:rsid w:val="005B636F"/>
    <w:rsid w:val="005B6587"/>
    <w:rsid w:val="005B7447"/>
    <w:rsid w:val="005B7458"/>
    <w:rsid w:val="005B7C6A"/>
    <w:rsid w:val="005C007B"/>
    <w:rsid w:val="005C0C58"/>
    <w:rsid w:val="005C2623"/>
    <w:rsid w:val="005C3669"/>
    <w:rsid w:val="005C37F7"/>
    <w:rsid w:val="005C507A"/>
    <w:rsid w:val="005C55C8"/>
    <w:rsid w:val="005C589F"/>
    <w:rsid w:val="005C62E8"/>
    <w:rsid w:val="005C698F"/>
    <w:rsid w:val="005C6E4A"/>
    <w:rsid w:val="005D076F"/>
    <w:rsid w:val="005D08FA"/>
    <w:rsid w:val="005D0C9D"/>
    <w:rsid w:val="005D123E"/>
    <w:rsid w:val="005D2679"/>
    <w:rsid w:val="005D2716"/>
    <w:rsid w:val="005D3E98"/>
    <w:rsid w:val="005D43DE"/>
    <w:rsid w:val="005D50AE"/>
    <w:rsid w:val="005D60ED"/>
    <w:rsid w:val="005D6216"/>
    <w:rsid w:val="005D7293"/>
    <w:rsid w:val="005D7929"/>
    <w:rsid w:val="005E0AF0"/>
    <w:rsid w:val="005E1011"/>
    <w:rsid w:val="005E10F9"/>
    <w:rsid w:val="005E1E89"/>
    <w:rsid w:val="005E24BA"/>
    <w:rsid w:val="005E2589"/>
    <w:rsid w:val="005E272E"/>
    <w:rsid w:val="005E3033"/>
    <w:rsid w:val="005E35CF"/>
    <w:rsid w:val="005E37B6"/>
    <w:rsid w:val="005E3AB0"/>
    <w:rsid w:val="005E3BE8"/>
    <w:rsid w:val="005E412E"/>
    <w:rsid w:val="005E454D"/>
    <w:rsid w:val="005E4EF4"/>
    <w:rsid w:val="005E5B7D"/>
    <w:rsid w:val="005E635D"/>
    <w:rsid w:val="005E6E41"/>
    <w:rsid w:val="005F0D37"/>
    <w:rsid w:val="005F1484"/>
    <w:rsid w:val="005F1F6C"/>
    <w:rsid w:val="005F2257"/>
    <w:rsid w:val="005F26FF"/>
    <w:rsid w:val="005F2AD7"/>
    <w:rsid w:val="005F36C8"/>
    <w:rsid w:val="005F3973"/>
    <w:rsid w:val="005F3E00"/>
    <w:rsid w:val="005F4118"/>
    <w:rsid w:val="005F4185"/>
    <w:rsid w:val="005F4546"/>
    <w:rsid w:val="005F4E20"/>
    <w:rsid w:val="005F63F8"/>
    <w:rsid w:val="005F7AB4"/>
    <w:rsid w:val="005F7AC7"/>
    <w:rsid w:val="005F7D2A"/>
    <w:rsid w:val="00600AC8"/>
    <w:rsid w:val="00601088"/>
    <w:rsid w:val="006012D1"/>
    <w:rsid w:val="00602720"/>
    <w:rsid w:val="0060320E"/>
    <w:rsid w:val="00603842"/>
    <w:rsid w:val="00604EFA"/>
    <w:rsid w:val="006056B6"/>
    <w:rsid w:val="00606651"/>
    <w:rsid w:val="006068FF"/>
    <w:rsid w:val="006069B2"/>
    <w:rsid w:val="00606A72"/>
    <w:rsid w:val="00606E41"/>
    <w:rsid w:val="00606EA4"/>
    <w:rsid w:val="0060783B"/>
    <w:rsid w:val="00611471"/>
    <w:rsid w:val="00612766"/>
    <w:rsid w:val="00613082"/>
    <w:rsid w:val="00613608"/>
    <w:rsid w:val="00613D27"/>
    <w:rsid w:val="00614A53"/>
    <w:rsid w:val="00615694"/>
    <w:rsid w:val="006158E3"/>
    <w:rsid w:val="0061614F"/>
    <w:rsid w:val="0061623D"/>
    <w:rsid w:val="00616B52"/>
    <w:rsid w:val="0061700B"/>
    <w:rsid w:val="00617752"/>
    <w:rsid w:val="00617C1F"/>
    <w:rsid w:val="006202C5"/>
    <w:rsid w:val="006204D5"/>
    <w:rsid w:val="00620EA3"/>
    <w:rsid w:val="00622522"/>
    <w:rsid w:val="00622A14"/>
    <w:rsid w:val="00622EA9"/>
    <w:rsid w:val="006247B1"/>
    <w:rsid w:val="00625D9B"/>
    <w:rsid w:val="00625D9E"/>
    <w:rsid w:val="00625FD2"/>
    <w:rsid w:val="006262E6"/>
    <w:rsid w:val="0063093E"/>
    <w:rsid w:val="00630988"/>
    <w:rsid w:val="00631191"/>
    <w:rsid w:val="00631390"/>
    <w:rsid w:val="00632379"/>
    <w:rsid w:val="00632E72"/>
    <w:rsid w:val="00634C04"/>
    <w:rsid w:val="00634E58"/>
    <w:rsid w:val="006357F7"/>
    <w:rsid w:val="00636510"/>
    <w:rsid w:val="00636609"/>
    <w:rsid w:val="00642CDC"/>
    <w:rsid w:val="00642E6E"/>
    <w:rsid w:val="00643284"/>
    <w:rsid w:val="00645F25"/>
    <w:rsid w:val="00646C03"/>
    <w:rsid w:val="00646D54"/>
    <w:rsid w:val="006501CB"/>
    <w:rsid w:val="0065031C"/>
    <w:rsid w:val="0065043C"/>
    <w:rsid w:val="00650B2C"/>
    <w:rsid w:val="00650E57"/>
    <w:rsid w:val="0065325E"/>
    <w:rsid w:val="00653F86"/>
    <w:rsid w:val="00654B4B"/>
    <w:rsid w:val="0065512A"/>
    <w:rsid w:val="0065536A"/>
    <w:rsid w:val="00656208"/>
    <w:rsid w:val="006566EC"/>
    <w:rsid w:val="00656C19"/>
    <w:rsid w:val="00656F0A"/>
    <w:rsid w:val="00657873"/>
    <w:rsid w:val="00657EE0"/>
    <w:rsid w:val="00657EF2"/>
    <w:rsid w:val="00657F15"/>
    <w:rsid w:val="00660146"/>
    <w:rsid w:val="006608F9"/>
    <w:rsid w:val="00661F86"/>
    <w:rsid w:val="00662F68"/>
    <w:rsid w:val="00663640"/>
    <w:rsid w:val="00664182"/>
    <w:rsid w:val="0066465A"/>
    <w:rsid w:val="00664EE7"/>
    <w:rsid w:val="00665A3C"/>
    <w:rsid w:val="00666566"/>
    <w:rsid w:val="006668AF"/>
    <w:rsid w:val="00666D3F"/>
    <w:rsid w:val="00666F44"/>
    <w:rsid w:val="0066746A"/>
    <w:rsid w:val="00667EFF"/>
    <w:rsid w:val="0067027C"/>
    <w:rsid w:val="0067067E"/>
    <w:rsid w:val="006706B5"/>
    <w:rsid w:val="006709FD"/>
    <w:rsid w:val="00670A05"/>
    <w:rsid w:val="00670C5F"/>
    <w:rsid w:val="0067327D"/>
    <w:rsid w:val="006737B8"/>
    <w:rsid w:val="00673EBB"/>
    <w:rsid w:val="00674E8A"/>
    <w:rsid w:val="00675000"/>
    <w:rsid w:val="0067506B"/>
    <w:rsid w:val="00675171"/>
    <w:rsid w:val="00675717"/>
    <w:rsid w:val="00675880"/>
    <w:rsid w:val="00675A93"/>
    <w:rsid w:val="006762B9"/>
    <w:rsid w:val="0067641F"/>
    <w:rsid w:val="00676941"/>
    <w:rsid w:val="00677BC1"/>
    <w:rsid w:val="00677CE3"/>
    <w:rsid w:val="0068000F"/>
    <w:rsid w:val="006809C4"/>
    <w:rsid w:val="00680DC6"/>
    <w:rsid w:val="00681A5C"/>
    <w:rsid w:val="006825EF"/>
    <w:rsid w:val="00682736"/>
    <w:rsid w:val="00683E1B"/>
    <w:rsid w:val="006840A0"/>
    <w:rsid w:val="00685C36"/>
    <w:rsid w:val="006868F3"/>
    <w:rsid w:val="00686E1C"/>
    <w:rsid w:val="00686EE2"/>
    <w:rsid w:val="00686F16"/>
    <w:rsid w:val="00687314"/>
    <w:rsid w:val="00687396"/>
    <w:rsid w:val="0069188C"/>
    <w:rsid w:val="00691B39"/>
    <w:rsid w:val="00692A9B"/>
    <w:rsid w:val="0069475E"/>
    <w:rsid w:val="00694B24"/>
    <w:rsid w:val="00694E01"/>
    <w:rsid w:val="00694EFE"/>
    <w:rsid w:val="0069592A"/>
    <w:rsid w:val="00695EB6"/>
    <w:rsid w:val="00696409"/>
    <w:rsid w:val="00697432"/>
    <w:rsid w:val="0069789E"/>
    <w:rsid w:val="006A01F0"/>
    <w:rsid w:val="006A15BB"/>
    <w:rsid w:val="006A15D7"/>
    <w:rsid w:val="006A1D32"/>
    <w:rsid w:val="006A2084"/>
    <w:rsid w:val="006A2A69"/>
    <w:rsid w:val="006A327B"/>
    <w:rsid w:val="006A4565"/>
    <w:rsid w:val="006A47F9"/>
    <w:rsid w:val="006A5669"/>
    <w:rsid w:val="006A58AC"/>
    <w:rsid w:val="006A5DF1"/>
    <w:rsid w:val="006B02C0"/>
    <w:rsid w:val="006B0AC1"/>
    <w:rsid w:val="006B0CDC"/>
    <w:rsid w:val="006B1867"/>
    <w:rsid w:val="006B1F4E"/>
    <w:rsid w:val="006B2124"/>
    <w:rsid w:val="006B26DB"/>
    <w:rsid w:val="006B2D42"/>
    <w:rsid w:val="006B3044"/>
    <w:rsid w:val="006B325F"/>
    <w:rsid w:val="006B32E4"/>
    <w:rsid w:val="006B33BE"/>
    <w:rsid w:val="006B487B"/>
    <w:rsid w:val="006B4C0E"/>
    <w:rsid w:val="006B5DD6"/>
    <w:rsid w:val="006B62A7"/>
    <w:rsid w:val="006B62F1"/>
    <w:rsid w:val="006B67E4"/>
    <w:rsid w:val="006B68CF"/>
    <w:rsid w:val="006B75E1"/>
    <w:rsid w:val="006B7966"/>
    <w:rsid w:val="006C03B4"/>
    <w:rsid w:val="006C0DC1"/>
    <w:rsid w:val="006C161B"/>
    <w:rsid w:val="006C19AC"/>
    <w:rsid w:val="006C1F06"/>
    <w:rsid w:val="006C22F0"/>
    <w:rsid w:val="006C28F7"/>
    <w:rsid w:val="006C3AA6"/>
    <w:rsid w:val="006C66B9"/>
    <w:rsid w:val="006C7B6A"/>
    <w:rsid w:val="006D216E"/>
    <w:rsid w:val="006D2306"/>
    <w:rsid w:val="006D24D1"/>
    <w:rsid w:val="006D282D"/>
    <w:rsid w:val="006D316A"/>
    <w:rsid w:val="006D34F5"/>
    <w:rsid w:val="006D3C64"/>
    <w:rsid w:val="006D3D9D"/>
    <w:rsid w:val="006D41A6"/>
    <w:rsid w:val="006D46B2"/>
    <w:rsid w:val="006D49EB"/>
    <w:rsid w:val="006D4FCB"/>
    <w:rsid w:val="006D5350"/>
    <w:rsid w:val="006D6227"/>
    <w:rsid w:val="006D6759"/>
    <w:rsid w:val="006D6B13"/>
    <w:rsid w:val="006D74CC"/>
    <w:rsid w:val="006D74D3"/>
    <w:rsid w:val="006D7696"/>
    <w:rsid w:val="006E0298"/>
    <w:rsid w:val="006E1617"/>
    <w:rsid w:val="006E2020"/>
    <w:rsid w:val="006E5478"/>
    <w:rsid w:val="006E55E3"/>
    <w:rsid w:val="006E718E"/>
    <w:rsid w:val="006E7242"/>
    <w:rsid w:val="006E7C20"/>
    <w:rsid w:val="006E7D0C"/>
    <w:rsid w:val="006F08C9"/>
    <w:rsid w:val="006F0ED1"/>
    <w:rsid w:val="006F0FB2"/>
    <w:rsid w:val="006F1C5E"/>
    <w:rsid w:val="006F2221"/>
    <w:rsid w:val="006F2BB2"/>
    <w:rsid w:val="006F305E"/>
    <w:rsid w:val="006F34C9"/>
    <w:rsid w:val="006F4138"/>
    <w:rsid w:val="006F5AA4"/>
    <w:rsid w:val="006F5ABB"/>
    <w:rsid w:val="006F5E8C"/>
    <w:rsid w:val="006F5F9F"/>
    <w:rsid w:val="006F620E"/>
    <w:rsid w:val="006F6640"/>
    <w:rsid w:val="006F6FF2"/>
    <w:rsid w:val="006F7318"/>
    <w:rsid w:val="006F7F51"/>
    <w:rsid w:val="007002DD"/>
    <w:rsid w:val="00700A5E"/>
    <w:rsid w:val="00701237"/>
    <w:rsid w:val="00701B3F"/>
    <w:rsid w:val="00703AE8"/>
    <w:rsid w:val="00703BD2"/>
    <w:rsid w:val="00703CBF"/>
    <w:rsid w:val="00703CF1"/>
    <w:rsid w:val="0070422D"/>
    <w:rsid w:val="007042E1"/>
    <w:rsid w:val="0070435C"/>
    <w:rsid w:val="00704CBF"/>
    <w:rsid w:val="007058D4"/>
    <w:rsid w:val="00705C28"/>
    <w:rsid w:val="007062D9"/>
    <w:rsid w:val="00706454"/>
    <w:rsid w:val="0071063A"/>
    <w:rsid w:val="0071098D"/>
    <w:rsid w:val="00710DAC"/>
    <w:rsid w:val="00710DD0"/>
    <w:rsid w:val="007123AD"/>
    <w:rsid w:val="007127BA"/>
    <w:rsid w:val="00712923"/>
    <w:rsid w:val="0071315F"/>
    <w:rsid w:val="00713EC4"/>
    <w:rsid w:val="007146AA"/>
    <w:rsid w:val="007147AB"/>
    <w:rsid w:val="0071487C"/>
    <w:rsid w:val="00715B70"/>
    <w:rsid w:val="00716389"/>
    <w:rsid w:val="007168E0"/>
    <w:rsid w:val="0071795E"/>
    <w:rsid w:val="0072047D"/>
    <w:rsid w:val="00720648"/>
    <w:rsid w:val="00720842"/>
    <w:rsid w:val="00722486"/>
    <w:rsid w:val="00724BBC"/>
    <w:rsid w:val="00725FB2"/>
    <w:rsid w:val="00725FDB"/>
    <w:rsid w:val="0072784A"/>
    <w:rsid w:val="00727F59"/>
    <w:rsid w:val="00727F60"/>
    <w:rsid w:val="007307D7"/>
    <w:rsid w:val="007311AB"/>
    <w:rsid w:val="00731261"/>
    <w:rsid w:val="00731910"/>
    <w:rsid w:val="00731B02"/>
    <w:rsid w:val="00731DD3"/>
    <w:rsid w:val="00731DDF"/>
    <w:rsid w:val="00731DEF"/>
    <w:rsid w:val="00731E60"/>
    <w:rsid w:val="00732DF2"/>
    <w:rsid w:val="00733565"/>
    <w:rsid w:val="007336CF"/>
    <w:rsid w:val="007343D0"/>
    <w:rsid w:val="007344D4"/>
    <w:rsid w:val="00734D27"/>
    <w:rsid w:val="00734F20"/>
    <w:rsid w:val="0073510B"/>
    <w:rsid w:val="00735290"/>
    <w:rsid w:val="007356F1"/>
    <w:rsid w:val="00736858"/>
    <w:rsid w:val="00736AD0"/>
    <w:rsid w:val="00736B67"/>
    <w:rsid w:val="00737ACF"/>
    <w:rsid w:val="00740030"/>
    <w:rsid w:val="00740ECF"/>
    <w:rsid w:val="00741CAB"/>
    <w:rsid w:val="00742174"/>
    <w:rsid w:val="007427FB"/>
    <w:rsid w:val="007428F3"/>
    <w:rsid w:val="00742B2D"/>
    <w:rsid w:val="00742F3A"/>
    <w:rsid w:val="0074347B"/>
    <w:rsid w:val="007444A9"/>
    <w:rsid w:val="0074453A"/>
    <w:rsid w:val="00745265"/>
    <w:rsid w:val="00745BA1"/>
    <w:rsid w:val="00745CE0"/>
    <w:rsid w:val="00746662"/>
    <w:rsid w:val="00746923"/>
    <w:rsid w:val="00746AD6"/>
    <w:rsid w:val="007473E1"/>
    <w:rsid w:val="007474DD"/>
    <w:rsid w:val="00747CB7"/>
    <w:rsid w:val="00747E08"/>
    <w:rsid w:val="007503F2"/>
    <w:rsid w:val="00751006"/>
    <w:rsid w:val="00751645"/>
    <w:rsid w:val="007516EE"/>
    <w:rsid w:val="00751E36"/>
    <w:rsid w:val="00751EDF"/>
    <w:rsid w:val="00752324"/>
    <w:rsid w:val="00753FA8"/>
    <w:rsid w:val="00754629"/>
    <w:rsid w:val="007551A9"/>
    <w:rsid w:val="00755293"/>
    <w:rsid w:val="00755AAC"/>
    <w:rsid w:val="00755F03"/>
    <w:rsid w:val="007560F9"/>
    <w:rsid w:val="00756147"/>
    <w:rsid w:val="00756A41"/>
    <w:rsid w:val="00756AD1"/>
    <w:rsid w:val="007601F2"/>
    <w:rsid w:val="00760502"/>
    <w:rsid w:val="007607EA"/>
    <w:rsid w:val="007608D7"/>
    <w:rsid w:val="00760AAC"/>
    <w:rsid w:val="007611DF"/>
    <w:rsid w:val="007626F0"/>
    <w:rsid w:val="0076365A"/>
    <w:rsid w:val="00763DBF"/>
    <w:rsid w:val="00764145"/>
    <w:rsid w:val="0076432B"/>
    <w:rsid w:val="007647D4"/>
    <w:rsid w:val="00764D29"/>
    <w:rsid w:val="00765457"/>
    <w:rsid w:val="007655A4"/>
    <w:rsid w:val="00765FB7"/>
    <w:rsid w:val="00765FB9"/>
    <w:rsid w:val="00766508"/>
    <w:rsid w:val="0076699B"/>
    <w:rsid w:val="00767766"/>
    <w:rsid w:val="00767B35"/>
    <w:rsid w:val="00767EBF"/>
    <w:rsid w:val="00770C2D"/>
    <w:rsid w:val="007712B4"/>
    <w:rsid w:val="007712D6"/>
    <w:rsid w:val="00771B45"/>
    <w:rsid w:val="0077225A"/>
    <w:rsid w:val="00772CC1"/>
    <w:rsid w:val="007730A6"/>
    <w:rsid w:val="00773874"/>
    <w:rsid w:val="0077449C"/>
    <w:rsid w:val="0077469F"/>
    <w:rsid w:val="0077734B"/>
    <w:rsid w:val="00780E0C"/>
    <w:rsid w:val="007814F9"/>
    <w:rsid w:val="00781B07"/>
    <w:rsid w:val="0078272B"/>
    <w:rsid w:val="0078312F"/>
    <w:rsid w:val="007831E8"/>
    <w:rsid w:val="007834B4"/>
    <w:rsid w:val="00783992"/>
    <w:rsid w:val="00783CEC"/>
    <w:rsid w:val="00784626"/>
    <w:rsid w:val="0078508C"/>
    <w:rsid w:val="00785AA2"/>
    <w:rsid w:val="007868F0"/>
    <w:rsid w:val="00786E17"/>
    <w:rsid w:val="00787C6C"/>
    <w:rsid w:val="00787C8F"/>
    <w:rsid w:val="00790BB3"/>
    <w:rsid w:val="0079170A"/>
    <w:rsid w:val="00791DD9"/>
    <w:rsid w:val="00792DF1"/>
    <w:rsid w:val="00793092"/>
    <w:rsid w:val="00793E3B"/>
    <w:rsid w:val="0079631B"/>
    <w:rsid w:val="007964D0"/>
    <w:rsid w:val="0079753E"/>
    <w:rsid w:val="00797EC4"/>
    <w:rsid w:val="007A13F2"/>
    <w:rsid w:val="007A1676"/>
    <w:rsid w:val="007A4CCE"/>
    <w:rsid w:val="007A5275"/>
    <w:rsid w:val="007A59C3"/>
    <w:rsid w:val="007A7C3D"/>
    <w:rsid w:val="007B101A"/>
    <w:rsid w:val="007B10F0"/>
    <w:rsid w:val="007B2879"/>
    <w:rsid w:val="007B2885"/>
    <w:rsid w:val="007B2FDD"/>
    <w:rsid w:val="007B5481"/>
    <w:rsid w:val="007B5835"/>
    <w:rsid w:val="007B6402"/>
    <w:rsid w:val="007B6750"/>
    <w:rsid w:val="007B6852"/>
    <w:rsid w:val="007B6891"/>
    <w:rsid w:val="007B7906"/>
    <w:rsid w:val="007C03A2"/>
    <w:rsid w:val="007C0AF5"/>
    <w:rsid w:val="007C0DC2"/>
    <w:rsid w:val="007C11DF"/>
    <w:rsid w:val="007C1CAE"/>
    <w:rsid w:val="007C28C8"/>
    <w:rsid w:val="007C3454"/>
    <w:rsid w:val="007C3C8E"/>
    <w:rsid w:val="007C3DA6"/>
    <w:rsid w:val="007C41FB"/>
    <w:rsid w:val="007C4D80"/>
    <w:rsid w:val="007C50AF"/>
    <w:rsid w:val="007C5EFF"/>
    <w:rsid w:val="007C5FB2"/>
    <w:rsid w:val="007C677F"/>
    <w:rsid w:val="007C7E73"/>
    <w:rsid w:val="007D01FF"/>
    <w:rsid w:val="007D06F9"/>
    <w:rsid w:val="007D17E0"/>
    <w:rsid w:val="007D1E40"/>
    <w:rsid w:val="007D25B0"/>
    <w:rsid w:val="007D2749"/>
    <w:rsid w:val="007D2C43"/>
    <w:rsid w:val="007D34F6"/>
    <w:rsid w:val="007D4A96"/>
    <w:rsid w:val="007D5740"/>
    <w:rsid w:val="007D59F9"/>
    <w:rsid w:val="007D7854"/>
    <w:rsid w:val="007D7D47"/>
    <w:rsid w:val="007D7E1F"/>
    <w:rsid w:val="007E0853"/>
    <w:rsid w:val="007E08CF"/>
    <w:rsid w:val="007E240E"/>
    <w:rsid w:val="007E295B"/>
    <w:rsid w:val="007E2B54"/>
    <w:rsid w:val="007E3AB2"/>
    <w:rsid w:val="007E40E6"/>
    <w:rsid w:val="007E4868"/>
    <w:rsid w:val="007E4A02"/>
    <w:rsid w:val="007E6078"/>
    <w:rsid w:val="007E68DC"/>
    <w:rsid w:val="007E6E47"/>
    <w:rsid w:val="007F098A"/>
    <w:rsid w:val="007F1CAD"/>
    <w:rsid w:val="007F202A"/>
    <w:rsid w:val="007F2464"/>
    <w:rsid w:val="007F2C42"/>
    <w:rsid w:val="007F4E24"/>
    <w:rsid w:val="007F5333"/>
    <w:rsid w:val="007F579F"/>
    <w:rsid w:val="007F6B05"/>
    <w:rsid w:val="0080032B"/>
    <w:rsid w:val="00801FAE"/>
    <w:rsid w:val="00802628"/>
    <w:rsid w:val="0080302F"/>
    <w:rsid w:val="0080313F"/>
    <w:rsid w:val="0080487B"/>
    <w:rsid w:val="00804E1C"/>
    <w:rsid w:val="0080548C"/>
    <w:rsid w:val="00805A12"/>
    <w:rsid w:val="00806289"/>
    <w:rsid w:val="00806790"/>
    <w:rsid w:val="008072A4"/>
    <w:rsid w:val="0080765D"/>
    <w:rsid w:val="00807782"/>
    <w:rsid w:val="00807B1D"/>
    <w:rsid w:val="00807D91"/>
    <w:rsid w:val="0081081F"/>
    <w:rsid w:val="008119E2"/>
    <w:rsid w:val="00811CEF"/>
    <w:rsid w:val="00812795"/>
    <w:rsid w:val="0081326C"/>
    <w:rsid w:val="008132D2"/>
    <w:rsid w:val="008137F2"/>
    <w:rsid w:val="008144C3"/>
    <w:rsid w:val="00814BE9"/>
    <w:rsid w:val="00814FE9"/>
    <w:rsid w:val="00815C5A"/>
    <w:rsid w:val="0081607B"/>
    <w:rsid w:val="00816439"/>
    <w:rsid w:val="00817E7B"/>
    <w:rsid w:val="00820BCA"/>
    <w:rsid w:val="00820E73"/>
    <w:rsid w:val="00821323"/>
    <w:rsid w:val="00821829"/>
    <w:rsid w:val="0082211C"/>
    <w:rsid w:val="0082239A"/>
    <w:rsid w:val="008225E3"/>
    <w:rsid w:val="00822A68"/>
    <w:rsid w:val="00823B4A"/>
    <w:rsid w:val="0082460B"/>
    <w:rsid w:val="00824ECB"/>
    <w:rsid w:val="008257A9"/>
    <w:rsid w:val="00825D7A"/>
    <w:rsid w:val="00826332"/>
    <w:rsid w:val="0082662B"/>
    <w:rsid w:val="00827204"/>
    <w:rsid w:val="008275AB"/>
    <w:rsid w:val="00827CB8"/>
    <w:rsid w:val="00827D95"/>
    <w:rsid w:val="00830104"/>
    <w:rsid w:val="00830743"/>
    <w:rsid w:val="00830BE4"/>
    <w:rsid w:val="00831099"/>
    <w:rsid w:val="00831F8E"/>
    <w:rsid w:val="00832339"/>
    <w:rsid w:val="00833742"/>
    <w:rsid w:val="0083678C"/>
    <w:rsid w:val="00836BCB"/>
    <w:rsid w:val="008371B9"/>
    <w:rsid w:val="008371CB"/>
    <w:rsid w:val="00837F2A"/>
    <w:rsid w:val="008404F6"/>
    <w:rsid w:val="00840B64"/>
    <w:rsid w:val="0084119A"/>
    <w:rsid w:val="00841665"/>
    <w:rsid w:val="0084179A"/>
    <w:rsid w:val="00841862"/>
    <w:rsid w:val="0084202A"/>
    <w:rsid w:val="00842107"/>
    <w:rsid w:val="00842B80"/>
    <w:rsid w:val="00842E5E"/>
    <w:rsid w:val="00843134"/>
    <w:rsid w:val="008440BF"/>
    <w:rsid w:val="00844D58"/>
    <w:rsid w:val="00845024"/>
    <w:rsid w:val="00845B64"/>
    <w:rsid w:val="00845B9E"/>
    <w:rsid w:val="008469FC"/>
    <w:rsid w:val="00846F77"/>
    <w:rsid w:val="00847300"/>
    <w:rsid w:val="0084798F"/>
    <w:rsid w:val="00850025"/>
    <w:rsid w:val="008511BA"/>
    <w:rsid w:val="00851323"/>
    <w:rsid w:val="00851884"/>
    <w:rsid w:val="00852211"/>
    <w:rsid w:val="00852904"/>
    <w:rsid w:val="00852D72"/>
    <w:rsid w:val="00853A5F"/>
    <w:rsid w:val="00853AF8"/>
    <w:rsid w:val="008541D6"/>
    <w:rsid w:val="008547A7"/>
    <w:rsid w:val="008552DF"/>
    <w:rsid w:val="00855320"/>
    <w:rsid w:val="00855E09"/>
    <w:rsid w:val="008561D5"/>
    <w:rsid w:val="0085676D"/>
    <w:rsid w:val="00856FC2"/>
    <w:rsid w:val="0086198B"/>
    <w:rsid w:val="00862719"/>
    <w:rsid w:val="00862A03"/>
    <w:rsid w:val="00862E72"/>
    <w:rsid w:val="00863A90"/>
    <w:rsid w:val="00863D7F"/>
    <w:rsid w:val="00864FD5"/>
    <w:rsid w:val="00865082"/>
    <w:rsid w:val="0086525E"/>
    <w:rsid w:val="008655FE"/>
    <w:rsid w:val="00865D74"/>
    <w:rsid w:val="0086601C"/>
    <w:rsid w:val="008671C8"/>
    <w:rsid w:val="0086723E"/>
    <w:rsid w:val="00867C0E"/>
    <w:rsid w:val="008700C2"/>
    <w:rsid w:val="008704B4"/>
    <w:rsid w:val="00870BDD"/>
    <w:rsid w:val="00871B89"/>
    <w:rsid w:val="00871CEA"/>
    <w:rsid w:val="00873508"/>
    <w:rsid w:val="00873771"/>
    <w:rsid w:val="00873968"/>
    <w:rsid w:val="0087404D"/>
    <w:rsid w:val="008747FB"/>
    <w:rsid w:val="00875293"/>
    <w:rsid w:val="008763B9"/>
    <w:rsid w:val="0087648D"/>
    <w:rsid w:val="00876642"/>
    <w:rsid w:val="00876B0D"/>
    <w:rsid w:val="00877B12"/>
    <w:rsid w:val="00877F9A"/>
    <w:rsid w:val="00881747"/>
    <w:rsid w:val="00881A99"/>
    <w:rsid w:val="00881FC2"/>
    <w:rsid w:val="008824BC"/>
    <w:rsid w:val="00883497"/>
    <w:rsid w:val="00884F53"/>
    <w:rsid w:val="0088529F"/>
    <w:rsid w:val="008861D8"/>
    <w:rsid w:val="00890109"/>
    <w:rsid w:val="00890768"/>
    <w:rsid w:val="0089078F"/>
    <w:rsid w:val="0089095E"/>
    <w:rsid w:val="00891874"/>
    <w:rsid w:val="008918C7"/>
    <w:rsid w:val="00891A9D"/>
    <w:rsid w:val="0089218B"/>
    <w:rsid w:val="00892892"/>
    <w:rsid w:val="008930F7"/>
    <w:rsid w:val="00893B49"/>
    <w:rsid w:val="00894750"/>
    <w:rsid w:val="0089574E"/>
    <w:rsid w:val="00896716"/>
    <w:rsid w:val="008969A8"/>
    <w:rsid w:val="00896A03"/>
    <w:rsid w:val="00896F1C"/>
    <w:rsid w:val="008A1644"/>
    <w:rsid w:val="008A1728"/>
    <w:rsid w:val="008A1FEA"/>
    <w:rsid w:val="008A2659"/>
    <w:rsid w:val="008A279F"/>
    <w:rsid w:val="008A2B47"/>
    <w:rsid w:val="008A3033"/>
    <w:rsid w:val="008A4E17"/>
    <w:rsid w:val="008A6EDA"/>
    <w:rsid w:val="008A77B6"/>
    <w:rsid w:val="008A7E0F"/>
    <w:rsid w:val="008B2B7B"/>
    <w:rsid w:val="008B2C92"/>
    <w:rsid w:val="008B2EF1"/>
    <w:rsid w:val="008B3D87"/>
    <w:rsid w:val="008B436F"/>
    <w:rsid w:val="008B447F"/>
    <w:rsid w:val="008B4571"/>
    <w:rsid w:val="008B4588"/>
    <w:rsid w:val="008B4898"/>
    <w:rsid w:val="008B5141"/>
    <w:rsid w:val="008B54A4"/>
    <w:rsid w:val="008B5B27"/>
    <w:rsid w:val="008B6A89"/>
    <w:rsid w:val="008B7358"/>
    <w:rsid w:val="008B7DB2"/>
    <w:rsid w:val="008C048F"/>
    <w:rsid w:val="008C0D12"/>
    <w:rsid w:val="008C1BEF"/>
    <w:rsid w:val="008C1DC2"/>
    <w:rsid w:val="008C24B9"/>
    <w:rsid w:val="008C2D6A"/>
    <w:rsid w:val="008C3112"/>
    <w:rsid w:val="008C3B30"/>
    <w:rsid w:val="008C3D49"/>
    <w:rsid w:val="008C42C4"/>
    <w:rsid w:val="008C49C3"/>
    <w:rsid w:val="008C4A99"/>
    <w:rsid w:val="008C673F"/>
    <w:rsid w:val="008C6BE3"/>
    <w:rsid w:val="008C76E6"/>
    <w:rsid w:val="008D0A82"/>
    <w:rsid w:val="008D0CA4"/>
    <w:rsid w:val="008D0ED7"/>
    <w:rsid w:val="008D22D2"/>
    <w:rsid w:val="008D3872"/>
    <w:rsid w:val="008D408D"/>
    <w:rsid w:val="008D4128"/>
    <w:rsid w:val="008D427C"/>
    <w:rsid w:val="008D47DC"/>
    <w:rsid w:val="008D4A00"/>
    <w:rsid w:val="008D4DCA"/>
    <w:rsid w:val="008D4E43"/>
    <w:rsid w:val="008D5A1F"/>
    <w:rsid w:val="008D6F16"/>
    <w:rsid w:val="008D73E0"/>
    <w:rsid w:val="008E0629"/>
    <w:rsid w:val="008E08E8"/>
    <w:rsid w:val="008E1A8C"/>
    <w:rsid w:val="008E23C9"/>
    <w:rsid w:val="008E260C"/>
    <w:rsid w:val="008E2B93"/>
    <w:rsid w:val="008E2C95"/>
    <w:rsid w:val="008E33F4"/>
    <w:rsid w:val="008E3744"/>
    <w:rsid w:val="008E39D8"/>
    <w:rsid w:val="008E3A6D"/>
    <w:rsid w:val="008E3F56"/>
    <w:rsid w:val="008E6516"/>
    <w:rsid w:val="008E7830"/>
    <w:rsid w:val="008F031C"/>
    <w:rsid w:val="008F04F6"/>
    <w:rsid w:val="008F0B8B"/>
    <w:rsid w:val="008F1348"/>
    <w:rsid w:val="008F1C8A"/>
    <w:rsid w:val="008F2DAF"/>
    <w:rsid w:val="008F2ED2"/>
    <w:rsid w:val="008F3019"/>
    <w:rsid w:val="008F3E22"/>
    <w:rsid w:val="008F426F"/>
    <w:rsid w:val="008F50CB"/>
    <w:rsid w:val="008F531E"/>
    <w:rsid w:val="008F5BE5"/>
    <w:rsid w:val="008F5D8D"/>
    <w:rsid w:val="008F5DC6"/>
    <w:rsid w:val="008F6F56"/>
    <w:rsid w:val="008F7312"/>
    <w:rsid w:val="008F7A2C"/>
    <w:rsid w:val="00900143"/>
    <w:rsid w:val="00900C5E"/>
    <w:rsid w:val="00900E54"/>
    <w:rsid w:val="009011ED"/>
    <w:rsid w:val="0090129F"/>
    <w:rsid w:val="009013F3"/>
    <w:rsid w:val="00901C00"/>
    <w:rsid w:val="00901E0D"/>
    <w:rsid w:val="009037D1"/>
    <w:rsid w:val="00903CDF"/>
    <w:rsid w:val="00904F3D"/>
    <w:rsid w:val="00905269"/>
    <w:rsid w:val="00910050"/>
    <w:rsid w:val="0091022A"/>
    <w:rsid w:val="0091057F"/>
    <w:rsid w:val="00910861"/>
    <w:rsid w:val="009112F3"/>
    <w:rsid w:val="0091202F"/>
    <w:rsid w:val="0091210A"/>
    <w:rsid w:val="00912B96"/>
    <w:rsid w:val="009131FF"/>
    <w:rsid w:val="00913D66"/>
    <w:rsid w:val="009140E4"/>
    <w:rsid w:val="009147E4"/>
    <w:rsid w:val="00914FEB"/>
    <w:rsid w:val="009155F2"/>
    <w:rsid w:val="0091562C"/>
    <w:rsid w:val="00916F7E"/>
    <w:rsid w:val="00917217"/>
    <w:rsid w:val="009173F3"/>
    <w:rsid w:val="00921376"/>
    <w:rsid w:val="00922732"/>
    <w:rsid w:val="00922B10"/>
    <w:rsid w:val="00922B53"/>
    <w:rsid w:val="009237B3"/>
    <w:rsid w:val="009251B9"/>
    <w:rsid w:val="009251E8"/>
    <w:rsid w:val="00925837"/>
    <w:rsid w:val="00925C6B"/>
    <w:rsid w:val="00926164"/>
    <w:rsid w:val="00926977"/>
    <w:rsid w:val="00926AC2"/>
    <w:rsid w:val="00927900"/>
    <w:rsid w:val="00927959"/>
    <w:rsid w:val="009302C0"/>
    <w:rsid w:val="009314B2"/>
    <w:rsid w:val="00931549"/>
    <w:rsid w:val="0093315A"/>
    <w:rsid w:val="009333FA"/>
    <w:rsid w:val="00933C22"/>
    <w:rsid w:val="00933F69"/>
    <w:rsid w:val="00934A64"/>
    <w:rsid w:val="00934AC1"/>
    <w:rsid w:val="00934F5C"/>
    <w:rsid w:val="00935245"/>
    <w:rsid w:val="00935259"/>
    <w:rsid w:val="00935EDA"/>
    <w:rsid w:val="00936404"/>
    <w:rsid w:val="00936792"/>
    <w:rsid w:val="009372A5"/>
    <w:rsid w:val="009404F0"/>
    <w:rsid w:val="00941456"/>
    <w:rsid w:val="00941569"/>
    <w:rsid w:val="00942D45"/>
    <w:rsid w:val="00942F3A"/>
    <w:rsid w:val="00943131"/>
    <w:rsid w:val="00945225"/>
    <w:rsid w:val="00945ACB"/>
    <w:rsid w:val="00945DEA"/>
    <w:rsid w:val="00946331"/>
    <w:rsid w:val="009469E2"/>
    <w:rsid w:val="00946B38"/>
    <w:rsid w:val="00947020"/>
    <w:rsid w:val="009470C8"/>
    <w:rsid w:val="00947223"/>
    <w:rsid w:val="00947777"/>
    <w:rsid w:val="00950943"/>
    <w:rsid w:val="00950A5E"/>
    <w:rsid w:val="00951418"/>
    <w:rsid w:val="00952C2F"/>
    <w:rsid w:val="00953B96"/>
    <w:rsid w:val="00954327"/>
    <w:rsid w:val="0095476F"/>
    <w:rsid w:val="00954C67"/>
    <w:rsid w:val="00954C9C"/>
    <w:rsid w:val="009552EE"/>
    <w:rsid w:val="00955457"/>
    <w:rsid w:val="0095581B"/>
    <w:rsid w:val="00955D4A"/>
    <w:rsid w:val="00956922"/>
    <w:rsid w:val="00960A7D"/>
    <w:rsid w:val="00961625"/>
    <w:rsid w:val="00961770"/>
    <w:rsid w:val="00961A6E"/>
    <w:rsid w:val="00961B72"/>
    <w:rsid w:val="00961D6C"/>
    <w:rsid w:val="00962174"/>
    <w:rsid w:val="00962316"/>
    <w:rsid w:val="009623E2"/>
    <w:rsid w:val="009624B3"/>
    <w:rsid w:val="00962F3A"/>
    <w:rsid w:val="00963229"/>
    <w:rsid w:val="00963C6A"/>
    <w:rsid w:val="00963CB4"/>
    <w:rsid w:val="00964DFD"/>
    <w:rsid w:val="009652B4"/>
    <w:rsid w:val="009674E7"/>
    <w:rsid w:val="00967D76"/>
    <w:rsid w:val="00967FD4"/>
    <w:rsid w:val="009701E0"/>
    <w:rsid w:val="009704C7"/>
    <w:rsid w:val="009713C8"/>
    <w:rsid w:val="009715F8"/>
    <w:rsid w:val="00971D17"/>
    <w:rsid w:val="009725A6"/>
    <w:rsid w:val="00972BB4"/>
    <w:rsid w:val="00973037"/>
    <w:rsid w:val="009730A7"/>
    <w:rsid w:val="00973BD3"/>
    <w:rsid w:val="00973C9F"/>
    <w:rsid w:val="009761C0"/>
    <w:rsid w:val="00976969"/>
    <w:rsid w:val="00977244"/>
    <w:rsid w:val="00977428"/>
    <w:rsid w:val="00977440"/>
    <w:rsid w:val="009803CD"/>
    <w:rsid w:val="00980FE5"/>
    <w:rsid w:val="009824EC"/>
    <w:rsid w:val="00982A96"/>
    <w:rsid w:val="00983410"/>
    <w:rsid w:val="00983BF2"/>
    <w:rsid w:val="00983F5B"/>
    <w:rsid w:val="00984788"/>
    <w:rsid w:val="00984AFC"/>
    <w:rsid w:val="0098529D"/>
    <w:rsid w:val="00985AFD"/>
    <w:rsid w:val="009863B8"/>
    <w:rsid w:val="009867AE"/>
    <w:rsid w:val="0098771F"/>
    <w:rsid w:val="00990878"/>
    <w:rsid w:val="00990C92"/>
    <w:rsid w:val="00991075"/>
    <w:rsid w:val="00991419"/>
    <w:rsid w:val="009917A4"/>
    <w:rsid w:val="00991CE4"/>
    <w:rsid w:val="00992073"/>
    <w:rsid w:val="00992291"/>
    <w:rsid w:val="0099259A"/>
    <w:rsid w:val="00992637"/>
    <w:rsid w:val="00992843"/>
    <w:rsid w:val="00992D30"/>
    <w:rsid w:val="00993322"/>
    <w:rsid w:val="00994950"/>
    <w:rsid w:val="00994BE0"/>
    <w:rsid w:val="00994EDA"/>
    <w:rsid w:val="00996C2D"/>
    <w:rsid w:val="0099756A"/>
    <w:rsid w:val="00997F76"/>
    <w:rsid w:val="009A080A"/>
    <w:rsid w:val="009A1937"/>
    <w:rsid w:val="009A1B9A"/>
    <w:rsid w:val="009A20A7"/>
    <w:rsid w:val="009A31E9"/>
    <w:rsid w:val="009A400D"/>
    <w:rsid w:val="009A5067"/>
    <w:rsid w:val="009A5603"/>
    <w:rsid w:val="009A6C4D"/>
    <w:rsid w:val="009A6C62"/>
    <w:rsid w:val="009A6F46"/>
    <w:rsid w:val="009A7895"/>
    <w:rsid w:val="009B07D7"/>
    <w:rsid w:val="009B0AB3"/>
    <w:rsid w:val="009B167E"/>
    <w:rsid w:val="009B203B"/>
    <w:rsid w:val="009B2F68"/>
    <w:rsid w:val="009B332E"/>
    <w:rsid w:val="009B3444"/>
    <w:rsid w:val="009B3CFA"/>
    <w:rsid w:val="009B3F5B"/>
    <w:rsid w:val="009B4490"/>
    <w:rsid w:val="009B4810"/>
    <w:rsid w:val="009B5C74"/>
    <w:rsid w:val="009B5C7E"/>
    <w:rsid w:val="009B63A7"/>
    <w:rsid w:val="009B6F6E"/>
    <w:rsid w:val="009B759E"/>
    <w:rsid w:val="009B7AF4"/>
    <w:rsid w:val="009C0DCB"/>
    <w:rsid w:val="009C1223"/>
    <w:rsid w:val="009C1A4B"/>
    <w:rsid w:val="009C38B9"/>
    <w:rsid w:val="009C4C14"/>
    <w:rsid w:val="009C4FA0"/>
    <w:rsid w:val="009C5C84"/>
    <w:rsid w:val="009C5FAA"/>
    <w:rsid w:val="009C625C"/>
    <w:rsid w:val="009C645F"/>
    <w:rsid w:val="009C6E99"/>
    <w:rsid w:val="009C72A5"/>
    <w:rsid w:val="009D0014"/>
    <w:rsid w:val="009D216B"/>
    <w:rsid w:val="009D30A0"/>
    <w:rsid w:val="009D3B83"/>
    <w:rsid w:val="009D490A"/>
    <w:rsid w:val="009D5A59"/>
    <w:rsid w:val="009E0447"/>
    <w:rsid w:val="009E0E2A"/>
    <w:rsid w:val="009E18BB"/>
    <w:rsid w:val="009E2BD2"/>
    <w:rsid w:val="009E2DA2"/>
    <w:rsid w:val="009E3D07"/>
    <w:rsid w:val="009E3E60"/>
    <w:rsid w:val="009E50FD"/>
    <w:rsid w:val="009E5B6D"/>
    <w:rsid w:val="009F0111"/>
    <w:rsid w:val="009F014C"/>
    <w:rsid w:val="009F12FD"/>
    <w:rsid w:val="009F1AA7"/>
    <w:rsid w:val="009F1B4E"/>
    <w:rsid w:val="009F27B5"/>
    <w:rsid w:val="009F28BE"/>
    <w:rsid w:val="009F29A3"/>
    <w:rsid w:val="009F3BA2"/>
    <w:rsid w:val="009F417C"/>
    <w:rsid w:val="009F42C6"/>
    <w:rsid w:val="009F4D3A"/>
    <w:rsid w:val="009F4E3A"/>
    <w:rsid w:val="009F513A"/>
    <w:rsid w:val="009F54FE"/>
    <w:rsid w:val="009F56F7"/>
    <w:rsid w:val="009F5D85"/>
    <w:rsid w:val="009F76DC"/>
    <w:rsid w:val="009F7748"/>
    <w:rsid w:val="009F7E22"/>
    <w:rsid w:val="00A00019"/>
    <w:rsid w:val="00A00079"/>
    <w:rsid w:val="00A00309"/>
    <w:rsid w:val="00A004A4"/>
    <w:rsid w:val="00A00CB3"/>
    <w:rsid w:val="00A016BA"/>
    <w:rsid w:val="00A017B0"/>
    <w:rsid w:val="00A01D42"/>
    <w:rsid w:val="00A01D85"/>
    <w:rsid w:val="00A01DAA"/>
    <w:rsid w:val="00A022C5"/>
    <w:rsid w:val="00A03450"/>
    <w:rsid w:val="00A03E35"/>
    <w:rsid w:val="00A051A1"/>
    <w:rsid w:val="00A05374"/>
    <w:rsid w:val="00A06A85"/>
    <w:rsid w:val="00A06BDF"/>
    <w:rsid w:val="00A06EDD"/>
    <w:rsid w:val="00A07315"/>
    <w:rsid w:val="00A077D4"/>
    <w:rsid w:val="00A07829"/>
    <w:rsid w:val="00A10FEC"/>
    <w:rsid w:val="00A12488"/>
    <w:rsid w:val="00A13CDF"/>
    <w:rsid w:val="00A14AF1"/>
    <w:rsid w:val="00A14E07"/>
    <w:rsid w:val="00A14E13"/>
    <w:rsid w:val="00A152DC"/>
    <w:rsid w:val="00A15F9C"/>
    <w:rsid w:val="00A16C47"/>
    <w:rsid w:val="00A16ED5"/>
    <w:rsid w:val="00A17200"/>
    <w:rsid w:val="00A17BE9"/>
    <w:rsid w:val="00A22304"/>
    <w:rsid w:val="00A227A6"/>
    <w:rsid w:val="00A22A3B"/>
    <w:rsid w:val="00A22EF7"/>
    <w:rsid w:val="00A24164"/>
    <w:rsid w:val="00A246B9"/>
    <w:rsid w:val="00A25B81"/>
    <w:rsid w:val="00A274C4"/>
    <w:rsid w:val="00A27A60"/>
    <w:rsid w:val="00A3089B"/>
    <w:rsid w:val="00A30B6D"/>
    <w:rsid w:val="00A318D3"/>
    <w:rsid w:val="00A32A79"/>
    <w:rsid w:val="00A33098"/>
    <w:rsid w:val="00A332D2"/>
    <w:rsid w:val="00A33A6F"/>
    <w:rsid w:val="00A33A8A"/>
    <w:rsid w:val="00A34B23"/>
    <w:rsid w:val="00A34E71"/>
    <w:rsid w:val="00A354D5"/>
    <w:rsid w:val="00A36AF7"/>
    <w:rsid w:val="00A36BCB"/>
    <w:rsid w:val="00A36E23"/>
    <w:rsid w:val="00A37037"/>
    <w:rsid w:val="00A37F32"/>
    <w:rsid w:val="00A40260"/>
    <w:rsid w:val="00A41395"/>
    <w:rsid w:val="00A4199F"/>
    <w:rsid w:val="00A420FC"/>
    <w:rsid w:val="00A4288F"/>
    <w:rsid w:val="00A429A8"/>
    <w:rsid w:val="00A431B6"/>
    <w:rsid w:val="00A43CEC"/>
    <w:rsid w:val="00A449B0"/>
    <w:rsid w:val="00A44CE1"/>
    <w:rsid w:val="00A4645C"/>
    <w:rsid w:val="00A46D33"/>
    <w:rsid w:val="00A503B1"/>
    <w:rsid w:val="00A5074C"/>
    <w:rsid w:val="00A50F95"/>
    <w:rsid w:val="00A5167E"/>
    <w:rsid w:val="00A518C7"/>
    <w:rsid w:val="00A51B8E"/>
    <w:rsid w:val="00A52A75"/>
    <w:rsid w:val="00A53BBF"/>
    <w:rsid w:val="00A53CE7"/>
    <w:rsid w:val="00A53EB4"/>
    <w:rsid w:val="00A54BDB"/>
    <w:rsid w:val="00A550D0"/>
    <w:rsid w:val="00A5526C"/>
    <w:rsid w:val="00A55C01"/>
    <w:rsid w:val="00A5619B"/>
    <w:rsid w:val="00A565FA"/>
    <w:rsid w:val="00A571B6"/>
    <w:rsid w:val="00A5727E"/>
    <w:rsid w:val="00A57B23"/>
    <w:rsid w:val="00A60247"/>
    <w:rsid w:val="00A603C2"/>
    <w:rsid w:val="00A60530"/>
    <w:rsid w:val="00A60552"/>
    <w:rsid w:val="00A6118C"/>
    <w:rsid w:val="00A613A0"/>
    <w:rsid w:val="00A62E2B"/>
    <w:rsid w:val="00A63C30"/>
    <w:rsid w:val="00A63CF2"/>
    <w:rsid w:val="00A6421E"/>
    <w:rsid w:val="00A64582"/>
    <w:rsid w:val="00A649AD"/>
    <w:rsid w:val="00A65CB4"/>
    <w:rsid w:val="00A6696A"/>
    <w:rsid w:val="00A671EE"/>
    <w:rsid w:val="00A70312"/>
    <w:rsid w:val="00A706DD"/>
    <w:rsid w:val="00A7072E"/>
    <w:rsid w:val="00A707A6"/>
    <w:rsid w:val="00A72737"/>
    <w:rsid w:val="00A7318F"/>
    <w:rsid w:val="00A7389B"/>
    <w:rsid w:val="00A73A2E"/>
    <w:rsid w:val="00A747DF"/>
    <w:rsid w:val="00A74A08"/>
    <w:rsid w:val="00A7507F"/>
    <w:rsid w:val="00A75505"/>
    <w:rsid w:val="00A759AC"/>
    <w:rsid w:val="00A762C2"/>
    <w:rsid w:val="00A778C5"/>
    <w:rsid w:val="00A77AC5"/>
    <w:rsid w:val="00A803E3"/>
    <w:rsid w:val="00A806D6"/>
    <w:rsid w:val="00A8082E"/>
    <w:rsid w:val="00A81C8E"/>
    <w:rsid w:val="00A820FF"/>
    <w:rsid w:val="00A82421"/>
    <w:rsid w:val="00A82F70"/>
    <w:rsid w:val="00A83456"/>
    <w:rsid w:val="00A842A2"/>
    <w:rsid w:val="00A84B6F"/>
    <w:rsid w:val="00A84E73"/>
    <w:rsid w:val="00A84FBD"/>
    <w:rsid w:val="00A854C6"/>
    <w:rsid w:val="00A859C1"/>
    <w:rsid w:val="00A85AC7"/>
    <w:rsid w:val="00A860D3"/>
    <w:rsid w:val="00A878B7"/>
    <w:rsid w:val="00A87D60"/>
    <w:rsid w:val="00A87FFB"/>
    <w:rsid w:val="00A907C8"/>
    <w:rsid w:val="00A912B6"/>
    <w:rsid w:val="00A9144E"/>
    <w:rsid w:val="00A91A0B"/>
    <w:rsid w:val="00A91C09"/>
    <w:rsid w:val="00A929CC"/>
    <w:rsid w:val="00A92CA0"/>
    <w:rsid w:val="00A93292"/>
    <w:rsid w:val="00A9395F"/>
    <w:rsid w:val="00A93B0C"/>
    <w:rsid w:val="00A93C54"/>
    <w:rsid w:val="00A9452F"/>
    <w:rsid w:val="00A946D4"/>
    <w:rsid w:val="00A94CE4"/>
    <w:rsid w:val="00A95097"/>
    <w:rsid w:val="00A957F6"/>
    <w:rsid w:val="00A95A08"/>
    <w:rsid w:val="00A97850"/>
    <w:rsid w:val="00A97AFA"/>
    <w:rsid w:val="00AA0719"/>
    <w:rsid w:val="00AA0727"/>
    <w:rsid w:val="00AA08CA"/>
    <w:rsid w:val="00AA0AFA"/>
    <w:rsid w:val="00AA1564"/>
    <w:rsid w:val="00AA293F"/>
    <w:rsid w:val="00AA3122"/>
    <w:rsid w:val="00AA4A3B"/>
    <w:rsid w:val="00AA5337"/>
    <w:rsid w:val="00AA5626"/>
    <w:rsid w:val="00AA5C7E"/>
    <w:rsid w:val="00AA631C"/>
    <w:rsid w:val="00AA7FA0"/>
    <w:rsid w:val="00AB018E"/>
    <w:rsid w:val="00AB1680"/>
    <w:rsid w:val="00AB1A2E"/>
    <w:rsid w:val="00AB236E"/>
    <w:rsid w:val="00AB2497"/>
    <w:rsid w:val="00AB28CF"/>
    <w:rsid w:val="00AB2C60"/>
    <w:rsid w:val="00AB4899"/>
    <w:rsid w:val="00AB5C51"/>
    <w:rsid w:val="00AB65B6"/>
    <w:rsid w:val="00AC2444"/>
    <w:rsid w:val="00AC2AAA"/>
    <w:rsid w:val="00AC2B79"/>
    <w:rsid w:val="00AC2F85"/>
    <w:rsid w:val="00AC36F9"/>
    <w:rsid w:val="00AC3A3B"/>
    <w:rsid w:val="00AC5627"/>
    <w:rsid w:val="00AC5E05"/>
    <w:rsid w:val="00AC61F6"/>
    <w:rsid w:val="00AC65B7"/>
    <w:rsid w:val="00AC65D5"/>
    <w:rsid w:val="00AC6C66"/>
    <w:rsid w:val="00AC6D27"/>
    <w:rsid w:val="00AD03B3"/>
    <w:rsid w:val="00AD0645"/>
    <w:rsid w:val="00AD20B6"/>
    <w:rsid w:val="00AD23D7"/>
    <w:rsid w:val="00AD27D5"/>
    <w:rsid w:val="00AD315F"/>
    <w:rsid w:val="00AD337A"/>
    <w:rsid w:val="00AD354E"/>
    <w:rsid w:val="00AD431B"/>
    <w:rsid w:val="00AD4321"/>
    <w:rsid w:val="00AD46AF"/>
    <w:rsid w:val="00AD4ACB"/>
    <w:rsid w:val="00AD5F61"/>
    <w:rsid w:val="00AD73F2"/>
    <w:rsid w:val="00AD746C"/>
    <w:rsid w:val="00AD79A5"/>
    <w:rsid w:val="00AE14FD"/>
    <w:rsid w:val="00AE190F"/>
    <w:rsid w:val="00AE2122"/>
    <w:rsid w:val="00AE28A6"/>
    <w:rsid w:val="00AE313C"/>
    <w:rsid w:val="00AE3884"/>
    <w:rsid w:val="00AE3C01"/>
    <w:rsid w:val="00AE3C5E"/>
    <w:rsid w:val="00AE4D53"/>
    <w:rsid w:val="00AE5157"/>
    <w:rsid w:val="00AE5DBC"/>
    <w:rsid w:val="00AE5F16"/>
    <w:rsid w:val="00AE6265"/>
    <w:rsid w:val="00AE6F72"/>
    <w:rsid w:val="00AF036A"/>
    <w:rsid w:val="00AF0804"/>
    <w:rsid w:val="00AF087E"/>
    <w:rsid w:val="00AF08D6"/>
    <w:rsid w:val="00AF0BDE"/>
    <w:rsid w:val="00AF15AA"/>
    <w:rsid w:val="00AF2B8C"/>
    <w:rsid w:val="00AF3B54"/>
    <w:rsid w:val="00AF4B1D"/>
    <w:rsid w:val="00AF4F78"/>
    <w:rsid w:val="00AF5858"/>
    <w:rsid w:val="00AF6BA6"/>
    <w:rsid w:val="00AF7A09"/>
    <w:rsid w:val="00B0024B"/>
    <w:rsid w:val="00B003C7"/>
    <w:rsid w:val="00B0135C"/>
    <w:rsid w:val="00B01919"/>
    <w:rsid w:val="00B01A56"/>
    <w:rsid w:val="00B0309C"/>
    <w:rsid w:val="00B036A7"/>
    <w:rsid w:val="00B03945"/>
    <w:rsid w:val="00B03CE0"/>
    <w:rsid w:val="00B05E61"/>
    <w:rsid w:val="00B06011"/>
    <w:rsid w:val="00B0631E"/>
    <w:rsid w:val="00B06617"/>
    <w:rsid w:val="00B1089E"/>
    <w:rsid w:val="00B1569D"/>
    <w:rsid w:val="00B1745E"/>
    <w:rsid w:val="00B201C0"/>
    <w:rsid w:val="00B21465"/>
    <w:rsid w:val="00B21AA2"/>
    <w:rsid w:val="00B21ACB"/>
    <w:rsid w:val="00B21C30"/>
    <w:rsid w:val="00B22373"/>
    <w:rsid w:val="00B2306D"/>
    <w:rsid w:val="00B240E8"/>
    <w:rsid w:val="00B24475"/>
    <w:rsid w:val="00B246CF"/>
    <w:rsid w:val="00B25CC9"/>
    <w:rsid w:val="00B26D39"/>
    <w:rsid w:val="00B302BB"/>
    <w:rsid w:val="00B3181D"/>
    <w:rsid w:val="00B31D93"/>
    <w:rsid w:val="00B3275B"/>
    <w:rsid w:val="00B336CE"/>
    <w:rsid w:val="00B3377F"/>
    <w:rsid w:val="00B33EDF"/>
    <w:rsid w:val="00B340D6"/>
    <w:rsid w:val="00B34579"/>
    <w:rsid w:val="00B35D63"/>
    <w:rsid w:val="00B365EF"/>
    <w:rsid w:val="00B367C5"/>
    <w:rsid w:val="00B377A4"/>
    <w:rsid w:val="00B3787C"/>
    <w:rsid w:val="00B378BD"/>
    <w:rsid w:val="00B409B4"/>
    <w:rsid w:val="00B415A5"/>
    <w:rsid w:val="00B42070"/>
    <w:rsid w:val="00B424A8"/>
    <w:rsid w:val="00B432E2"/>
    <w:rsid w:val="00B43481"/>
    <w:rsid w:val="00B43AF5"/>
    <w:rsid w:val="00B443C1"/>
    <w:rsid w:val="00B445B6"/>
    <w:rsid w:val="00B445BB"/>
    <w:rsid w:val="00B44C04"/>
    <w:rsid w:val="00B44DE9"/>
    <w:rsid w:val="00B44EAB"/>
    <w:rsid w:val="00B45132"/>
    <w:rsid w:val="00B46B32"/>
    <w:rsid w:val="00B50154"/>
    <w:rsid w:val="00B50170"/>
    <w:rsid w:val="00B50C15"/>
    <w:rsid w:val="00B510AC"/>
    <w:rsid w:val="00B51D29"/>
    <w:rsid w:val="00B5205E"/>
    <w:rsid w:val="00B5214C"/>
    <w:rsid w:val="00B536BE"/>
    <w:rsid w:val="00B549D6"/>
    <w:rsid w:val="00B54D40"/>
    <w:rsid w:val="00B552DE"/>
    <w:rsid w:val="00B5644C"/>
    <w:rsid w:val="00B5765C"/>
    <w:rsid w:val="00B60413"/>
    <w:rsid w:val="00B60791"/>
    <w:rsid w:val="00B61378"/>
    <w:rsid w:val="00B613A0"/>
    <w:rsid w:val="00B62415"/>
    <w:rsid w:val="00B627CD"/>
    <w:rsid w:val="00B62C8E"/>
    <w:rsid w:val="00B62DC0"/>
    <w:rsid w:val="00B63CF8"/>
    <w:rsid w:val="00B63DFF"/>
    <w:rsid w:val="00B64EAF"/>
    <w:rsid w:val="00B656A9"/>
    <w:rsid w:val="00B6598A"/>
    <w:rsid w:val="00B65F56"/>
    <w:rsid w:val="00B66366"/>
    <w:rsid w:val="00B66502"/>
    <w:rsid w:val="00B66887"/>
    <w:rsid w:val="00B669F2"/>
    <w:rsid w:val="00B67637"/>
    <w:rsid w:val="00B7027A"/>
    <w:rsid w:val="00B70283"/>
    <w:rsid w:val="00B70B08"/>
    <w:rsid w:val="00B71E00"/>
    <w:rsid w:val="00B72895"/>
    <w:rsid w:val="00B7297E"/>
    <w:rsid w:val="00B7298A"/>
    <w:rsid w:val="00B729EA"/>
    <w:rsid w:val="00B73551"/>
    <w:rsid w:val="00B73703"/>
    <w:rsid w:val="00B73913"/>
    <w:rsid w:val="00B73B65"/>
    <w:rsid w:val="00B74C3E"/>
    <w:rsid w:val="00B75103"/>
    <w:rsid w:val="00B76053"/>
    <w:rsid w:val="00B7632D"/>
    <w:rsid w:val="00B76F7B"/>
    <w:rsid w:val="00B80EF0"/>
    <w:rsid w:val="00B815C9"/>
    <w:rsid w:val="00B817B9"/>
    <w:rsid w:val="00B822AF"/>
    <w:rsid w:val="00B8253F"/>
    <w:rsid w:val="00B82658"/>
    <w:rsid w:val="00B83348"/>
    <w:rsid w:val="00B8429D"/>
    <w:rsid w:val="00B84662"/>
    <w:rsid w:val="00B84905"/>
    <w:rsid w:val="00B84D16"/>
    <w:rsid w:val="00B84FA0"/>
    <w:rsid w:val="00B85080"/>
    <w:rsid w:val="00B856E9"/>
    <w:rsid w:val="00B85A81"/>
    <w:rsid w:val="00B85B4E"/>
    <w:rsid w:val="00B868FB"/>
    <w:rsid w:val="00B86AF6"/>
    <w:rsid w:val="00B90071"/>
    <w:rsid w:val="00B918AA"/>
    <w:rsid w:val="00B91AAE"/>
    <w:rsid w:val="00B9220A"/>
    <w:rsid w:val="00B922B9"/>
    <w:rsid w:val="00B92D32"/>
    <w:rsid w:val="00B94B96"/>
    <w:rsid w:val="00B94EC1"/>
    <w:rsid w:val="00B95A9B"/>
    <w:rsid w:val="00B96E07"/>
    <w:rsid w:val="00B97488"/>
    <w:rsid w:val="00BA0425"/>
    <w:rsid w:val="00BA0A30"/>
    <w:rsid w:val="00BA0E9E"/>
    <w:rsid w:val="00BA2032"/>
    <w:rsid w:val="00BA2185"/>
    <w:rsid w:val="00BA2496"/>
    <w:rsid w:val="00BA295D"/>
    <w:rsid w:val="00BA3FB4"/>
    <w:rsid w:val="00BA4752"/>
    <w:rsid w:val="00BA51D6"/>
    <w:rsid w:val="00BA5FFA"/>
    <w:rsid w:val="00BA6B85"/>
    <w:rsid w:val="00BA6D4D"/>
    <w:rsid w:val="00BA6D95"/>
    <w:rsid w:val="00BA7374"/>
    <w:rsid w:val="00BA7B6A"/>
    <w:rsid w:val="00BB0364"/>
    <w:rsid w:val="00BB126E"/>
    <w:rsid w:val="00BB1C1B"/>
    <w:rsid w:val="00BB2BF2"/>
    <w:rsid w:val="00BB351D"/>
    <w:rsid w:val="00BB35EB"/>
    <w:rsid w:val="00BB4D1F"/>
    <w:rsid w:val="00BB54C4"/>
    <w:rsid w:val="00BB56A5"/>
    <w:rsid w:val="00BB65B1"/>
    <w:rsid w:val="00BB788D"/>
    <w:rsid w:val="00BB7C61"/>
    <w:rsid w:val="00BB7F46"/>
    <w:rsid w:val="00BC1CE9"/>
    <w:rsid w:val="00BC27A1"/>
    <w:rsid w:val="00BC329A"/>
    <w:rsid w:val="00BC38BD"/>
    <w:rsid w:val="00BC4043"/>
    <w:rsid w:val="00BC40CB"/>
    <w:rsid w:val="00BC4C10"/>
    <w:rsid w:val="00BC508C"/>
    <w:rsid w:val="00BC5AE8"/>
    <w:rsid w:val="00BC5B3E"/>
    <w:rsid w:val="00BC602C"/>
    <w:rsid w:val="00BC60E0"/>
    <w:rsid w:val="00BC687A"/>
    <w:rsid w:val="00BC7840"/>
    <w:rsid w:val="00BD0C1F"/>
    <w:rsid w:val="00BD0C7A"/>
    <w:rsid w:val="00BD14B8"/>
    <w:rsid w:val="00BD1C7E"/>
    <w:rsid w:val="00BD2881"/>
    <w:rsid w:val="00BD3C11"/>
    <w:rsid w:val="00BD3EEF"/>
    <w:rsid w:val="00BD431A"/>
    <w:rsid w:val="00BD4E21"/>
    <w:rsid w:val="00BD59C0"/>
    <w:rsid w:val="00BD6497"/>
    <w:rsid w:val="00BD6CAB"/>
    <w:rsid w:val="00BD7361"/>
    <w:rsid w:val="00BD7A54"/>
    <w:rsid w:val="00BE0B6C"/>
    <w:rsid w:val="00BE0FFD"/>
    <w:rsid w:val="00BE19B3"/>
    <w:rsid w:val="00BE1AB5"/>
    <w:rsid w:val="00BE217C"/>
    <w:rsid w:val="00BE28C5"/>
    <w:rsid w:val="00BE2A14"/>
    <w:rsid w:val="00BE3FBE"/>
    <w:rsid w:val="00BE4C89"/>
    <w:rsid w:val="00BE4CC5"/>
    <w:rsid w:val="00BE60D0"/>
    <w:rsid w:val="00BE6343"/>
    <w:rsid w:val="00BE6B96"/>
    <w:rsid w:val="00BE7CA5"/>
    <w:rsid w:val="00BF028D"/>
    <w:rsid w:val="00BF03AF"/>
    <w:rsid w:val="00BF0ACC"/>
    <w:rsid w:val="00BF1035"/>
    <w:rsid w:val="00BF115D"/>
    <w:rsid w:val="00BF1D33"/>
    <w:rsid w:val="00BF23AD"/>
    <w:rsid w:val="00BF30DA"/>
    <w:rsid w:val="00BF3DB7"/>
    <w:rsid w:val="00BF511E"/>
    <w:rsid w:val="00BF5C7B"/>
    <w:rsid w:val="00BF7156"/>
    <w:rsid w:val="00BF79A4"/>
    <w:rsid w:val="00C0023A"/>
    <w:rsid w:val="00C009F7"/>
    <w:rsid w:val="00C0164F"/>
    <w:rsid w:val="00C0506D"/>
    <w:rsid w:val="00C0561B"/>
    <w:rsid w:val="00C0650A"/>
    <w:rsid w:val="00C06A1B"/>
    <w:rsid w:val="00C07403"/>
    <w:rsid w:val="00C075FE"/>
    <w:rsid w:val="00C078C8"/>
    <w:rsid w:val="00C10140"/>
    <w:rsid w:val="00C11372"/>
    <w:rsid w:val="00C11CCA"/>
    <w:rsid w:val="00C1215C"/>
    <w:rsid w:val="00C130FA"/>
    <w:rsid w:val="00C13E36"/>
    <w:rsid w:val="00C15311"/>
    <w:rsid w:val="00C16188"/>
    <w:rsid w:val="00C16FC0"/>
    <w:rsid w:val="00C1741B"/>
    <w:rsid w:val="00C17BC9"/>
    <w:rsid w:val="00C22600"/>
    <w:rsid w:val="00C226C2"/>
    <w:rsid w:val="00C22D0C"/>
    <w:rsid w:val="00C23037"/>
    <w:rsid w:val="00C24ACB"/>
    <w:rsid w:val="00C25187"/>
    <w:rsid w:val="00C251F6"/>
    <w:rsid w:val="00C261F8"/>
    <w:rsid w:val="00C26638"/>
    <w:rsid w:val="00C27610"/>
    <w:rsid w:val="00C3014A"/>
    <w:rsid w:val="00C32021"/>
    <w:rsid w:val="00C33040"/>
    <w:rsid w:val="00C3335D"/>
    <w:rsid w:val="00C33BC7"/>
    <w:rsid w:val="00C33EF3"/>
    <w:rsid w:val="00C33FB9"/>
    <w:rsid w:val="00C352C2"/>
    <w:rsid w:val="00C3544F"/>
    <w:rsid w:val="00C35F0D"/>
    <w:rsid w:val="00C35FE6"/>
    <w:rsid w:val="00C36731"/>
    <w:rsid w:val="00C37D05"/>
    <w:rsid w:val="00C40481"/>
    <w:rsid w:val="00C40BE6"/>
    <w:rsid w:val="00C41228"/>
    <w:rsid w:val="00C4148A"/>
    <w:rsid w:val="00C4154A"/>
    <w:rsid w:val="00C416A0"/>
    <w:rsid w:val="00C41E92"/>
    <w:rsid w:val="00C42731"/>
    <w:rsid w:val="00C434D7"/>
    <w:rsid w:val="00C437BE"/>
    <w:rsid w:val="00C438E7"/>
    <w:rsid w:val="00C44492"/>
    <w:rsid w:val="00C44A1D"/>
    <w:rsid w:val="00C45360"/>
    <w:rsid w:val="00C45A40"/>
    <w:rsid w:val="00C46361"/>
    <w:rsid w:val="00C476B8"/>
    <w:rsid w:val="00C50A33"/>
    <w:rsid w:val="00C50C02"/>
    <w:rsid w:val="00C50D2C"/>
    <w:rsid w:val="00C51B99"/>
    <w:rsid w:val="00C52004"/>
    <w:rsid w:val="00C52286"/>
    <w:rsid w:val="00C5235C"/>
    <w:rsid w:val="00C52667"/>
    <w:rsid w:val="00C52C53"/>
    <w:rsid w:val="00C52E37"/>
    <w:rsid w:val="00C54026"/>
    <w:rsid w:val="00C547E9"/>
    <w:rsid w:val="00C55C16"/>
    <w:rsid w:val="00C55E7B"/>
    <w:rsid w:val="00C60060"/>
    <w:rsid w:val="00C6067E"/>
    <w:rsid w:val="00C60CB6"/>
    <w:rsid w:val="00C60F83"/>
    <w:rsid w:val="00C625FA"/>
    <w:rsid w:val="00C62B1A"/>
    <w:rsid w:val="00C632C8"/>
    <w:rsid w:val="00C6481F"/>
    <w:rsid w:val="00C674EA"/>
    <w:rsid w:val="00C7077E"/>
    <w:rsid w:val="00C70A56"/>
    <w:rsid w:val="00C712F8"/>
    <w:rsid w:val="00C71AF9"/>
    <w:rsid w:val="00C71F81"/>
    <w:rsid w:val="00C71FA6"/>
    <w:rsid w:val="00C734AD"/>
    <w:rsid w:val="00C75A16"/>
    <w:rsid w:val="00C75CAE"/>
    <w:rsid w:val="00C75D54"/>
    <w:rsid w:val="00C7615D"/>
    <w:rsid w:val="00C76C35"/>
    <w:rsid w:val="00C77B76"/>
    <w:rsid w:val="00C8031F"/>
    <w:rsid w:val="00C80806"/>
    <w:rsid w:val="00C80845"/>
    <w:rsid w:val="00C80BF9"/>
    <w:rsid w:val="00C81369"/>
    <w:rsid w:val="00C8158A"/>
    <w:rsid w:val="00C8179C"/>
    <w:rsid w:val="00C8384F"/>
    <w:rsid w:val="00C84343"/>
    <w:rsid w:val="00C84892"/>
    <w:rsid w:val="00C848C0"/>
    <w:rsid w:val="00C84B28"/>
    <w:rsid w:val="00C852F2"/>
    <w:rsid w:val="00C855C5"/>
    <w:rsid w:val="00C87C49"/>
    <w:rsid w:val="00C87CF7"/>
    <w:rsid w:val="00C90430"/>
    <w:rsid w:val="00C90AAE"/>
    <w:rsid w:val="00C90CCA"/>
    <w:rsid w:val="00C90FED"/>
    <w:rsid w:val="00C92238"/>
    <w:rsid w:val="00C92DE8"/>
    <w:rsid w:val="00C932DE"/>
    <w:rsid w:val="00C9388A"/>
    <w:rsid w:val="00C93D47"/>
    <w:rsid w:val="00C94FFA"/>
    <w:rsid w:val="00C9504E"/>
    <w:rsid w:val="00C95182"/>
    <w:rsid w:val="00C95A97"/>
    <w:rsid w:val="00C95F75"/>
    <w:rsid w:val="00C96F23"/>
    <w:rsid w:val="00C97605"/>
    <w:rsid w:val="00C9788D"/>
    <w:rsid w:val="00CA0022"/>
    <w:rsid w:val="00CA0254"/>
    <w:rsid w:val="00CA0700"/>
    <w:rsid w:val="00CA0DEC"/>
    <w:rsid w:val="00CA39D8"/>
    <w:rsid w:val="00CA4A33"/>
    <w:rsid w:val="00CA4B14"/>
    <w:rsid w:val="00CA4E42"/>
    <w:rsid w:val="00CA4EA3"/>
    <w:rsid w:val="00CA5AF4"/>
    <w:rsid w:val="00CA6A13"/>
    <w:rsid w:val="00CA751C"/>
    <w:rsid w:val="00CA785D"/>
    <w:rsid w:val="00CA7DA3"/>
    <w:rsid w:val="00CB038D"/>
    <w:rsid w:val="00CB06D8"/>
    <w:rsid w:val="00CB1238"/>
    <w:rsid w:val="00CB1D42"/>
    <w:rsid w:val="00CB2062"/>
    <w:rsid w:val="00CB2432"/>
    <w:rsid w:val="00CB2927"/>
    <w:rsid w:val="00CB2AA6"/>
    <w:rsid w:val="00CB2EF5"/>
    <w:rsid w:val="00CB4084"/>
    <w:rsid w:val="00CB4E36"/>
    <w:rsid w:val="00CB5CC5"/>
    <w:rsid w:val="00CB70D1"/>
    <w:rsid w:val="00CB7D18"/>
    <w:rsid w:val="00CC0460"/>
    <w:rsid w:val="00CC111A"/>
    <w:rsid w:val="00CC1E58"/>
    <w:rsid w:val="00CC21B1"/>
    <w:rsid w:val="00CC2BD0"/>
    <w:rsid w:val="00CC2D9C"/>
    <w:rsid w:val="00CC2E45"/>
    <w:rsid w:val="00CC32F4"/>
    <w:rsid w:val="00CC493F"/>
    <w:rsid w:val="00CC4BC2"/>
    <w:rsid w:val="00CC5D9F"/>
    <w:rsid w:val="00CC6A1A"/>
    <w:rsid w:val="00CC7A92"/>
    <w:rsid w:val="00CC7FAE"/>
    <w:rsid w:val="00CD06F7"/>
    <w:rsid w:val="00CD0732"/>
    <w:rsid w:val="00CD09CB"/>
    <w:rsid w:val="00CD0A74"/>
    <w:rsid w:val="00CD1102"/>
    <w:rsid w:val="00CD1602"/>
    <w:rsid w:val="00CD16C7"/>
    <w:rsid w:val="00CD228F"/>
    <w:rsid w:val="00CD4371"/>
    <w:rsid w:val="00CD4CA4"/>
    <w:rsid w:val="00CD565F"/>
    <w:rsid w:val="00CD5765"/>
    <w:rsid w:val="00CD67E3"/>
    <w:rsid w:val="00CD6818"/>
    <w:rsid w:val="00CD74C5"/>
    <w:rsid w:val="00CE0A54"/>
    <w:rsid w:val="00CE13E3"/>
    <w:rsid w:val="00CE1F53"/>
    <w:rsid w:val="00CE20F2"/>
    <w:rsid w:val="00CE217D"/>
    <w:rsid w:val="00CE3849"/>
    <w:rsid w:val="00CE39F9"/>
    <w:rsid w:val="00CE3FC6"/>
    <w:rsid w:val="00CE4776"/>
    <w:rsid w:val="00CE49CD"/>
    <w:rsid w:val="00CE4ABE"/>
    <w:rsid w:val="00CE6860"/>
    <w:rsid w:val="00CE690D"/>
    <w:rsid w:val="00CE7063"/>
    <w:rsid w:val="00CE77E7"/>
    <w:rsid w:val="00CE782B"/>
    <w:rsid w:val="00CE7949"/>
    <w:rsid w:val="00CE7D5F"/>
    <w:rsid w:val="00CF1252"/>
    <w:rsid w:val="00CF1A1C"/>
    <w:rsid w:val="00CF1AD0"/>
    <w:rsid w:val="00CF1EE8"/>
    <w:rsid w:val="00CF2A1E"/>
    <w:rsid w:val="00CF3597"/>
    <w:rsid w:val="00CF362D"/>
    <w:rsid w:val="00CF363A"/>
    <w:rsid w:val="00CF3C2D"/>
    <w:rsid w:val="00CF41EA"/>
    <w:rsid w:val="00CF4561"/>
    <w:rsid w:val="00CF4E3D"/>
    <w:rsid w:val="00CF5164"/>
    <w:rsid w:val="00CF5DF5"/>
    <w:rsid w:val="00CF7C38"/>
    <w:rsid w:val="00CF7FEB"/>
    <w:rsid w:val="00D002A7"/>
    <w:rsid w:val="00D004BD"/>
    <w:rsid w:val="00D00FB5"/>
    <w:rsid w:val="00D030D5"/>
    <w:rsid w:val="00D040E6"/>
    <w:rsid w:val="00D0452D"/>
    <w:rsid w:val="00D04CC9"/>
    <w:rsid w:val="00D061DF"/>
    <w:rsid w:val="00D07269"/>
    <w:rsid w:val="00D07484"/>
    <w:rsid w:val="00D074F2"/>
    <w:rsid w:val="00D0767A"/>
    <w:rsid w:val="00D0772A"/>
    <w:rsid w:val="00D07B68"/>
    <w:rsid w:val="00D07EBA"/>
    <w:rsid w:val="00D1003B"/>
    <w:rsid w:val="00D1004D"/>
    <w:rsid w:val="00D111BB"/>
    <w:rsid w:val="00D11D14"/>
    <w:rsid w:val="00D1225E"/>
    <w:rsid w:val="00D13310"/>
    <w:rsid w:val="00D1333D"/>
    <w:rsid w:val="00D133B6"/>
    <w:rsid w:val="00D13C96"/>
    <w:rsid w:val="00D141F6"/>
    <w:rsid w:val="00D1428C"/>
    <w:rsid w:val="00D14B0C"/>
    <w:rsid w:val="00D15601"/>
    <w:rsid w:val="00D156FB"/>
    <w:rsid w:val="00D163B8"/>
    <w:rsid w:val="00D1696B"/>
    <w:rsid w:val="00D16B04"/>
    <w:rsid w:val="00D176C6"/>
    <w:rsid w:val="00D200AE"/>
    <w:rsid w:val="00D21634"/>
    <w:rsid w:val="00D220B4"/>
    <w:rsid w:val="00D228D6"/>
    <w:rsid w:val="00D229D1"/>
    <w:rsid w:val="00D23663"/>
    <w:rsid w:val="00D23CB1"/>
    <w:rsid w:val="00D23EF8"/>
    <w:rsid w:val="00D24995"/>
    <w:rsid w:val="00D250B1"/>
    <w:rsid w:val="00D252FD"/>
    <w:rsid w:val="00D2657D"/>
    <w:rsid w:val="00D26D7A"/>
    <w:rsid w:val="00D27BEF"/>
    <w:rsid w:val="00D27CE3"/>
    <w:rsid w:val="00D30032"/>
    <w:rsid w:val="00D30481"/>
    <w:rsid w:val="00D307B4"/>
    <w:rsid w:val="00D30E52"/>
    <w:rsid w:val="00D30F8F"/>
    <w:rsid w:val="00D31A88"/>
    <w:rsid w:val="00D3221A"/>
    <w:rsid w:val="00D32912"/>
    <w:rsid w:val="00D329A3"/>
    <w:rsid w:val="00D32CAD"/>
    <w:rsid w:val="00D32E62"/>
    <w:rsid w:val="00D32F41"/>
    <w:rsid w:val="00D333B1"/>
    <w:rsid w:val="00D3362C"/>
    <w:rsid w:val="00D338C6"/>
    <w:rsid w:val="00D33A6B"/>
    <w:rsid w:val="00D33BE8"/>
    <w:rsid w:val="00D34418"/>
    <w:rsid w:val="00D35CF3"/>
    <w:rsid w:val="00D36B20"/>
    <w:rsid w:val="00D3707B"/>
    <w:rsid w:val="00D37440"/>
    <w:rsid w:val="00D37CFA"/>
    <w:rsid w:val="00D37F00"/>
    <w:rsid w:val="00D37F2E"/>
    <w:rsid w:val="00D41BE9"/>
    <w:rsid w:val="00D42453"/>
    <w:rsid w:val="00D42636"/>
    <w:rsid w:val="00D4266E"/>
    <w:rsid w:val="00D427F6"/>
    <w:rsid w:val="00D42D5B"/>
    <w:rsid w:val="00D42E43"/>
    <w:rsid w:val="00D433B2"/>
    <w:rsid w:val="00D43940"/>
    <w:rsid w:val="00D43A12"/>
    <w:rsid w:val="00D4440C"/>
    <w:rsid w:val="00D4491D"/>
    <w:rsid w:val="00D45193"/>
    <w:rsid w:val="00D45B7B"/>
    <w:rsid w:val="00D468FE"/>
    <w:rsid w:val="00D50CC6"/>
    <w:rsid w:val="00D51665"/>
    <w:rsid w:val="00D51AAB"/>
    <w:rsid w:val="00D52022"/>
    <w:rsid w:val="00D5261D"/>
    <w:rsid w:val="00D55A66"/>
    <w:rsid w:val="00D57022"/>
    <w:rsid w:val="00D57EBB"/>
    <w:rsid w:val="00D57F94"/>
    <w:rsid w:val="00D6034A"/>
    <w:rsid w:val="00D60E13"/>
    <w:rsid w:val="00D6175F"/>
    <w:rsid w:val="00D61A5F"/>
    <w:rsid w:val="00D620CF"/>
    <w:rsid w:val="00D62235"/>
    <w:rsid w:val="00D622E1"/>
    <w:rsid w:val="00D623E6"/>
    <w:rsid w:val="00D6249E"/>
    <w:rsid w:val="00D63150"/>
    <w:rsid w:val="00D63976"/>
    <w:rsid w:val="00D65156"/>
    <w:rsid w:val="00D679FE"/>
    <w:rsid w:val="00D70216"/>
    <w:rsid w:val="00D70289"/>
    <w:rsid w:val="00D70563"/>
    <w:rsid w:val="00D70937"/>
    <w:rsid w:val="00D71008"/>
    <w:rsid w:val="00D71C2B"/>
    <w:rsid w:val="00D736F2"/>
    <w:rsid w:val="00D744DB"/>
    <w:rsid w:val="00D747BE"/>
    <w:rsid w:val="00D74C0F"/>
    <w:rsid w:val="00D75D31"/>
    <w:rsid w:val="00D766A5"/>
    <w:rsid w:val="00D77CCA"/>
    <w:rsid w:val="00D80E1F"/>
    <w:rsid w:val="00D80FAA"/>
    <w:rsid w:val="00D8122B"/>
    <w:rsid w:val="00D81BC4"/>
    <w:rsid w:val="00D81FB5"/>
    <w:rsid w:val="00D82D1D"/>
    <w:rsid w:val="00D832BA"/>
    <w:rsid w:val="00D83D05"/>
    <w:rsid w:val="00D84654"/>
    <w:rsid w:val="00D85370"/>
    <w:rsid w:val="00D86630"/>
    <w:rsid w:val="00D8689D"/>
    <w:rsid w:val="00D86C56"/>
    <w:rsid w:val="00D87342"/>
    <w:rsid w:val="00D87603"/>
    <w:rsid w:val="00D90E0F"/>
    <w:rsid w:val="00D91C59"/>
    <w:rsid w:val="00D91C73"/>
    <w:rsid w:val="00D922B7"/>
    <w:rsid w:val="00D922E7"/>
    <w:rsid w:val="00D92404"/>
    <w:rsid w:val="00D930B6"/>
    <w:rsid w:val="00D93973"/>
    <w:rsid w:val="00D939FB"/>
    <w:rsid w:val="00D93BA9"/>
    <w:rsid w:val="00D93C5D"/>
    <w:rsid w:val="00D94762"/>
    <w:rsid w:val="00D94C77"/>
    <w:rsid w:val="00D94D78"/>
    <w:rsid w:val="00D954D4"/>
    <w:rsid w:val="00D9569A"/>
    <w:rsid w:val="00D95C15"/>
    <w:rsid w:val="00D964B0"/>
    <w:rsid w:val="00D96509"/>
    <w:rsid w:val="00D9759C"/>
    <w:rsid w:val="00D97E1B"/>
    <w:rsid w:val="00DA0270"/>
    <w:rsid w:val="00DA02B2"/>
    <w:rsid w:val="00DA074E"/>
    <w:rsid w:val="00DA119F"/>
    <w:rsid w:val="00DA1220"/>
    <w:rsid w:val="00DA18A6"/>
    <w:rsid w:val="00DA1A35"/>
    <w:rsid w:val="00DA1AA4"/>
    <w:rsid w:val="00DA2278"/>
    <w:rsid w:val="00DA2F39"/>
    <w:rsid w:val="00DA2F7C"/>
    <w:rsid w:val="00DA3624"/>
    <w:rsid w:val="00DA4488"/>
    <w:rsid w:val="00DA5E62"/>
    <w:rsid w:val="00DA6DF5"/>
    <w:rsid w:val="00DA7C68"/>
    <w:rsid w:val="00DB0762"/>
    <w:rsid w:val="00DB0E37"/>
    <w:rsid w:val="00DB10F1"/>
    <w:rsid w:val="00DB1605"/>
    <w:rsid w:val="00DB17A1"/>
    <w:rsid w:val="00DB27A8"/>
    <w:rsid w:val="00DB420D"/>
    <w:rsid w:val="00DB4475"/>
    <w:rsid w:val="00DB6229"/>
    <w:rsid w:val="00DB6315"/>
    <w:rsid w:val="00DB79EE"/>
    <w:rsid w:val="00DB7F33"/>
    <w:rsid w:val="00DC07F7"/>
    <w:rsid w:val="00DC0F43"/>
    <w:rsid w:val="00DC1D3E"/>
    <w:rsid w:val="00DC206D"/>
    <w:rsid w:val="00DC3262"/>
    <w:rsid w:val="00DC4268"/>
    <w:rsid w:val="00DC4B91"/>
    <w:rsid w:val="00DC60EF"/>
    <w:rsid w:val="00DC6189"/>
    <w:rsid w:val="00DC61CE"/>
    <w:rsid w:val="00DC67D5"/>
    <w:rsid w:val="00DC6B6D"/>
    <w:rsid w:val="00DC6DC0"/>
    <w:rsid w:val="00DC7441"/>
    <w:rsid w:val="00DD02F3"/>
    <w:rsid w:val="00DD02F4"/>
    <w:rsid w:val="00DD04F6"/>
    <w:rsid w:val="00DD0AE9"/>
    <w:rsid w:val="00DD275F"/>
    <w:rsid w:val="00DD2A62"/>
    <w:rsid w:val="00DD2AAB"/>
    <w:rsid w:val="00DD2E33"/>
    <w:rsid w:val="00DD34A9"/>
    <w:rsid w:val="00DD394C"/>
    <w:rsid w:val="00DD4B65"/>
    <w:rsid w:val="00DD5CAD"/>
    <w:rsid w:val="00DD5CE1"/>
    <w:rsid w:val="00DD6591"/>
    <w:rsid w:val="00DE056A"/>
    <w:rsid w:val="00DE1D04"/>
    <w:rsid w:val="00DE21AC"/>
    <w:rsid w:val="00DE21D3"/>
    <w:rsid w:val="00DE2635"/>
    <w:rsid w:val="00DE29B9"/>
    <w:rsid w:val="00DE2E7F"/>
    <w:rsid w:val="00DE31FE"/>
    <w:rsid w:val="00DE362F"/>
    <w:rsid w:val="00DE4626"/>
    <w:rsid w:val="00DE4AC3"/>
    <w:rsid w:val="00DE55DF"/>
    <w:rsid w:val="00DE5A7D"/>
    <w:rsid w:val="00DE616A"/>
    <w:rsid w:val="00DE6D5E"/>
    <w:rsid w:val="00DE757A"/>
    <w:rsid w:val="00DF0509"/>
    <w:rsid w:val="00DF08D7"/>
    <w:rsid w:val="00DF0C00"/>
    <w:rsid w:val="00DF0CB4"/>
    <w:rsid w:val="00DF0E5B"/>
    <w:rsid w:val="00DF2401"/>
    <w:rsid w:val="00DF2CC1"/>
    <w:rsid w:val="00DF3348"/>
    <w:rsid w:val="00DF435C"/>
    <w:rsid w:val="00DF52E6"/>
    <w:rsid w:val="00DF5691"/>
    <w:rsid w:val="00DF5F75"/>
    <w:rsid w:val="00DF680F"/>
    <w:rsid w:val="00DF70B5"/>
    <w:rsid w:val="00DF7768"/>
    <w:rsid w:val="00E005B7"/>
    <w:rsid w:val="00E0206F"/>
    <w:rsid w:val="00E02202"/>
    <w:rsid w:val="00E0299E"/>
    <w:rsid w:val="00E02A46"/>
    <w:rsid w:val="00E03DA5"/>
    <w:rsid w:val="00E041CA"/>
    <w:rsid w:val="00E042B6"/>
    <w:rsid w:val="00E042EE"/>
    <w:rsid w:val="00E0462A"/>
    <w:rsid w:val="00E04B5E"/>
    <w:rsid w:val="00E05202"/>
    <w:rsid w:val="00E0545D"/>
    <w:rsid w:val="00E05BF4"/>
    <w:rsid w:val="00E10495"/>
    <w:rsid w:val="00E1095B"/>
    <w:rsid w:val="00E11023"/>
    <w:rsid w:val="00E110D1"/>
    <w:rsid w:val="00E11FB2"/>
    <w:rsid w:val="00E130B7"/>
    <w:rsid w:val="00E1345C"/>
    <w:rsid w:val="00E14D29"/>
    <w:rsid w:val="00E14DD8"/>
    <w:rsid w:val="00E158FA"/>
    <w:rsid w:val="00E161E0"/>
    <w:rsid w:val="00E16710"/>
    <w:rsid w:val="00E16BF9"/>
    <w:rsid w:val="00E20220"/>
    <w:rsid w:val="00E211C5"/>
    <w:rsid w:val="00E2143C"/>
    <w:rsid w:val="00E214CB"/>
    <w:rsid w:val="00E22DF8"/>
    <w:rsid w:val="00E23A29"/>
    <w:rsid w:val="00E2418E"/>
    <w:rsid w:val="00E25254"/>
    <w:rsid w:val="00E25F10"/>
    <w:rsid w:val="00E25FD7"/>
    <w:rsid w:val="00E25FF8"/>
    <w:rsid w:val="00E271F6"/>
    <w:rsid w:val="00E27252"/>
    <w:rsid w:val="00E30964"/>
    <w:rsid w:val="00E309D5"/>
    <w:rsid w:val="00E30D73"/>
    <w:rsid w:val="00E31397"/>
    <w:rsid w:val="00E314B8"/>
    <w:rsid w:val="00E3310F"/>
    <w:rsid w:val="00E33A34"/>
    <w:rsid w:val="00E33C84"/>
    <w:rsid w:val="00E34DCF"/>
    <w:rsid w:val="00E40001"/>
    <w:rsid w:val="00E407DA"/>
    <w:rsid w:val="00E40AD0"/>
    <w:rsid w:val="00E415D7"/>
    <w:rsid w:val="00E41726"/>
    <w:rsid w:val="00E42019"/>
    <w:rsid w:val="00E42302"/>
    <w:rsid w:val="00E423EE"/>
    <w:rsid w:val="00E42433"/>
    <w:rsid w:val="00E429D9"/>
    <w:rsid w:val="00E42AAF"/>
    <w:rsid w:val="00E42D53"/>
    <w:rsid w:val="00E42D61"/>
    <w:rsid w:val="00E43324"/>
    <w:rsid w:val="00E43EE0"/>
    <w:rsid w:val="00E4571E"/>
    <w:rsid w:val="00E47EA8"/>
    <w:rsid w:val="00E50418"/>
    <w:rsid w:val="00E5082D"/>
    <w:rsid w:val="00E50A64"/>
    <w:rsid w:val="00E518BF"/>
    <w:rsid w:val="00E52939"/>
    <w:rsid w:val="00E53891"/>
    <w:rsid w:val="00E53E62"/>
    <w:rsid w:val="00E545F8"/>
    <w:rsid w:val="00E5477A"/>
    <w:rsid w:val="00E551CC"/>
    <w:rsid w:val="00E55288"/>
    <w:rsid w:val="00E5632F"/>
    <w:rsid w:val="00E56782"/>
    <w:rsid w:val="00E568DE"/>
    <w:rsid w:val="00E6007C"/>
    <w:rsid w:val="00E60090"/>
    <w:rsid w:val="00E608D5"/>
    <w:rsid w:val="00E60E22"/>
    <w:rsid w:val="00E61127"/>
    <w:rsid w:val="00E61462"/>
    <w:rsid w:val="00E61530"/>
    <w:rsid w:val="00E6188F"/>
    <w:rsid w:val="00E6205A"/>
    <w:rsid w:val="00E63B90"/>
    <w:rsid w:val="00E651EA"/>
    <w:rsid w:val="00E655E2"/>
    <w:rsid w:val="00E666E3"/>
    <w:rsid w:val="00E66A4D"/>
    <w:rsid w:val="00E67828"/>
    <w:rsid w:val="00E6784C"/>
    <w:rsid w:val="00E70102"/>
    <w:rsid w:val="00E70C40"/>
    <w:rsid w:val="00E70ECF"/>
    <w:rsid w:val="00E71E65"/>
    <w:rsid w:val="00E72532"/>
    <w:rsid w:val="00E73265"/>
    <w:rsid w:val="00E73A3F"/>
    <w:rsid w:val="00E73A60"/>
    <w:rsid w:val="00E74151"/>
    <w:rsid w:val="00E74346"/>
    <w:rsid w:val="00E7480A"/>
    <w:rsid w:val="00E74AE0"/>
    <w:rsid w:val="00E74B05"/>
    <w:rsid w:val="00E74F0C"/>
    <w:rsid w:val="00E75E6E"/>
    <w:rsid w:val="00E7607B"/>
    <w:rsid w:val="00E760E3"/>
    <w:rsid w:val="00E7747B"/>
    <w:rsid w:val="00E804C2"/>
    <w:rsid w:val="00E80DD9"/>
    <w:rsid w:val="00E816E1"/>
    <w:rsid w:val="00E82F13"/>
    <w:rsid w:val="00E83200"/>
    <w:rsid w:val="00E83568"/>
    <w:rsid w:val="00E83885"/>
    <w:rsid w:val="00E83FDE"/>
    <w:rsid w:val="00E8469B"/>
    <w:rsid w:val="00E84F88"/>
    <w:rsid w:val="00E85F30"/>
    <w:rsid w:val="00E86458"/>
    <w:rsid w:val="00E86C2E"/>
    <w:rsid w:val="00E87529"/>
    <w:rsid w:val="00E87E10"/>
    <w:rsid w:val="00E90338"/>
    <w:rsid w:val="00E90703"/>
    <w:rsid w:val="00E91012"/>
    <w:rsid w:val="00E92374"/>
    <w:rsid w:val="00E9240A"/>
    <w:rsid w:val="00E928F6"/>
    <w:rsid w:val="00E92AF1"/>
    <w:rsid w:val="00E932BF"/>
    <w:rsid w:val="00E93613"/>
    <w:rsid w:val="00E9438A"/>
    <w:rsid w:val="00E94CE4"/>
    <w:rsid w:val="00E95F87"/>
    <w:rsid w:val="00E96024"/>
    <w:rsid w:val="00E96944"/>
    <w:rsid w:val="00E96B10"/>
    <w:rsid w:val="00EA01DE"/>
    <w:rsid w:val="00EA0AFA"/>
    <w:rsid w:val="00EA0D37"/>
    <w:rsid w:val="00EA1D35"/>
    <w:rsid w:val="00EA1F26"/>
    <w:rsid w:val="00EA2D8D"/>
    <w:rsid w:val="00EA330C"/>
    <w:rsid w:val="00EA40EF"/>
    <w:rsid w:val="00EA4747"/>
    <w:rsid w:val="00EA6084"/>
    <w:rsid w:val="00EA6335"/>
    <w:rsid w:val="00EA6567"/>
    <w:rsid w:val="00EA796E"/>
    <w:rsid w:val="00EA7C6D"/>
    <w:rsid w:val="00EB07A6"/>
    <w:rsid w:val="00EB2B75"/>
    <w:rsid w:val="00EB2FAE"/>
    <w:rsid w:val="00EB34C2"/>
    <w:rsid w:val="00EB441E"/>
    <w:rsid w:val="00EB4FBD"/>
    <w:rsid w:val="00EB687A"/>
    <w:rsid w:val="00EB6FD0"/>
    <w:rsid w:val="00EB75FA"/>
    <w:rsid w:val="00EB7D5D"/>
    <w:rsid w:val="00EC00F4"/>
    <w:rsid w:val="00EC0350"/>
    <w:rsid w:val="00EC06CB"/>
    <w:rsid w:val="00EC0DB5"/>
    <w:rsid w:val="00EC0E59"/>
    <w:rsid w:val="00EC0EFD"/>
    <w:rsid w:val="00EC1505"/>
    <w:rsid w:val="00EC15AF"/>
    <w:rsid w:val="00EC1F48"/>
    <w:rsid w:val="00EC2B08"/>
    <w:rsid w:val="00EC4C04"/>
    <w:rsid w:val="00EC54AB"/>
    <w:rsid w:val="00EC5607"/>
    <w:rsid w:val="00EC56C1"/>
    <w:rsid w:val="00EC5920"/>
    <w:rsid w:val="00EC59C4"/>
    <w:rsid w:val="00EC68D4"/>
    <w:rsid w:val="00EC72A0"/>
    <w:rsid w:val="00EC7536"/>
    <w:rsid w:val="00EC7B78"/>
    <w:rsid w:val="00ED149A"/>
    <w:rsid w:val="00ED29C8"/>
    <w:rsid w:val="00ED3516"/>
    <w:rsid w:val="00ED3743"/>
    <w:rsid w:val="00ED38C7"/>
    <w:rsid w:val="00ED3A2A"/>
    <w:rsid w:val="00ED3BB3"/>
    <w:rsid w:val="00ED3E2D"/>
    <w:rsid w:val="00ED415F"/>
    <w:rsid w:val="00ED4718"/>
    <w:rsid w:val="00ED4771"/>
    <w:rsid w:val="00ED47B2"/>
    <w:rsid w:val="00ED48BC"/>
    <w:rsid w:val="00ED5F72"/>
    <w:rsid w:val="00ED675E"/>
    <w:rsid w:val="00ED7793"/>
    <w:rsid w:val="00ED77D7"/>
    <w:rsid w:val="00ED7F6D"/>
    <w:rsid w:val="00EE02CA"/>
    <w:rsid w:val="00EE0E72"/>
    <w:rsid w:val="00EE18EA"/>
    <w:rsid w:val="00EE214B"/>
    <w:rsid w:val="00EE2CD8"/>
    <w:rsid w:val="00EE34E9"/>
    <w:rsid w:val="00EE3C03"/>
    <w:rsid w:val="00EE4BD5"/>
    <w:rsid w:val="00EE4E78"/>
    <w:rsid w:val="00EE5CD7"/>
    <w:rsid w:val="00EE60EB"/>
    <w:rsid w:val="00EE6220"/>
    <w:rsid w:val="00EE7A4F"/>
    <w:rsid w:val="00EE7CC8"/>
    <w:rsid w:val="00EF0ACF"/>
    <w:rsid w:val="00EF147C"/>
    <w:rsid w:val="00EF2915"/>
    <w:rsid w:val="00EF3622"/>
    <w:rsid w:val="00EF3ACB"/>
    <w:rsid w:val="00EF3F70"/>
    <w:rsid w:val="00EF4006"/>
    <w:rsid w:val="00EF41C9"/>
    <w:rsid w:val="00EF43B0"/>
    <w:rsid w:val="00EF4596"/>
    <w:rsid w:val="00EF5DF9"/>
    <w:rsid w:val="00EF6286"/>
    <w:rsid w:val="00EF7DD0"/>
    <w:rsid w:val="00F00B96"/>
    <w:rsid w:val="00F015F0"/>
    <w:rsid w:val="00F01947"/>
    <w:rsid w:val="00F02787"/>
    <w:rsid w:val="00F02A43"/>
    <w:rsid w:val="00F03EE3"/>
    <w:rsid w:val="00F0426F"/>
    <w:rsid w:val="00F0535C"/>
    <w:rsid w:val="00F05FC4"/>
    <w:rsid w:val="00F063F6"/>
    <w:rsid w:val="00F0687F"/>
    <w:rsid w:val="00F07A5E"/>
    <w:rsid w:val="00F07B6A"/>
    <w:rsid w:val="00F07CCA"/>
    <w:rsid w:val="00F101E3"/>
    <w:rsid w:val="00F10B1F"/>
    <w:rsid w:val="00F115B1"/>
    <w:rsid w:val="00F1244A"/>
    <w:rsid w:val="00F13017"/>
    <w:rsid w:val="00F13528"/>
    <w:rsid w:val="00F1499F"/>
    <w:rsid w:val="00F151DB"/>
    <w:rsid w:val="00F16377"/>
    <w:rsid w:val="00F17A06"/>
    <w:rsid w:val="00F20153"/>
    <w:rsid w:val="00F21D3F"/>
    <w:rsid w:val="00F21E58"/>
    <w:rsid w:val="00F2283A"/>
    <w:rsid w:val="00F229CE"/>
    <w:rsid w:val="00F2420E"/>
    <w:rsid w:val="00F246EB"/>
    <w:rsid w:val="00F258F7"/>
    <w:rsid w:val="00F26494"/>
    <w:rsid w:val="00F26BE4"/>
    <w:rsid w:val="00F26C0D"/>
    <w:rsid w:val="00F26DD8"/>
    <w:rsid w:val="00F270C5"/>
    <w:rsid w:val="00F30354"/>
    <w:rsid w:val="00F30E00"/>
    <w:rsid w:val="00F30F34"/>
    <w:rsid w:val="00F31F3E"/>
    <w:rsid w:val="00F33193"/>
    <w:rsid w:val="00F33C03"/>
    <w:rsid w:val="00F3467E"/>
    <w:rsid w:val="00F34B7A"/>
    <w:rsid w:val="00F359A7"/>
    <w:rsid w:val="00F3604F"/>
    <w:rsid w:val="00F360EE"/>
    <w:rsid w:val="00F362A5"/>
    <w:rsid w:val="00F401D0"/>
    <w:rsid w:val="00F408C5"/>
    <w:rsid w:val="00F413B9"/>
    <w:rsid w:val="00F41E9D"/>
    <w:rsid w:val="00F41EEA"/>
    <w:rsid w:val="00F41FF0"/>
    <w:rsid w:val="00F4236C"/>
    <w:rsid w:val="00F42C8C"/>
    <w:rsid w:val="00F443A7"/>
    <w:rsid w:val="00F4443F"/>
    <w:rsid w:val="00F4599B"/>
    <w:rsid w:val="00F45BAB"/>
    <w:rsid w:val="00F45CD0"/>
    <w:rsid w:val="00F475BE"/>
    <w:rsid w:val="00F50760"/>
    <w:rsid w:val="00F50FD7"/>
    <w:rsid w:val="00F515BA"/>
    <w:rsid w:val="00F52434"/>
    <w:rsid w:val="00F5277C"/>
    <w:rsid w:val="00F53564"/>
    <w:rsid w:val="00F543A8"/>
    <w:rsid w:val="00F568C5"/>
    <w:rsid w:val="00F56A83"/>
    <w:rsid w:val="00F56B61"/>
    <w:rsid w:val="00F57A1F"/>
    <w:rsid w:val="00F57A93"/>
    <w:rsid w:val="00F60959"/>
    <w:rsid w:val="00F612A1"/>
    <w:rsid w:val="00F6146D"/>
    <w:rsid w:val="00F614E2"/>
    <w:rsid w:val="00F61563"/>
    <w:rsid w:val="00F6197B"/>
    <w:rsid w:val="00F61BEC"/>
    <w:rsid w:val="00F61F22"/>
    <w:rsid w:val="00F621A6"/>
    <w:rsid w:val="00F64D8F"/>
    <w:rsid w:val="00F65030"/>
    <w:rsid w:val="00F655F4"/>
    <w:rsid w:val="00F66D70"/>
    <w:rsid w:val="00F670E2"/>
    <w:rsid w:val="00F7025E"/>
    <w:rsid w:val="00F705B7"/>
    <w:rsid w:val="00F7064F"/>
    <w:rsid w:val="00F70C6A"/>
    <w:rsid w:val="00F7195F"/>
    <w:rsid w:val="00F728ED"/>
    <w:rsid w:val="00F73554"/>
    <w:rsid w:val="00F73DE9"/>
    <w:rsid w:val="00F73E29"/>
    <w:rsid w:val="00F73F80"/>
    <w:rsid w:val="00F74415"/>
    <w:rsid w:val="00F74F10"/>
    <w:rsid w:val="00F75A37"/>
    <w:rsid w:val="00F7776D"/>
    <w:rsid w:val="00F77823"/>
    <w:rsid w:val="00F80812"/>
    <w:rsid w:val="00F80D29"/>
    <w:rsid w:val="00F80F3A"/>
    <w:rsid w:val="00F810B6"/>
    <w:rsid w:val="00F816F1"/>
    <w:rsid w:val="00F82141"/>
    <w:rsid w:val="00F841E3"/>
    <w:rsid w:val="00F85187"/>
    <w:rsid w:val="00F86400"/>
    <w:rsid w:val="00F87E85"/>
    <w:rsid w:val="00F90F54"/>
    <w:rsid w:val="00F9162B"/>
    <w:rsid w:val="00F91637"/>
    <w:rsid w:val="00F92CF2"/>
    <w:rsid w:val="00F933EF"/>
    <w:rsid w:val="00F966FB"/>
    <w:rsid w:val="00F96CD9"/>
    <w:rsid w:val="00F96EE7"/>
    <w:rsid w:val="00F97836"/>
    <w:rsid w:val="00FA083E"/>
    <w:rsid w:val="00FA1390"/>
    <w:rsid w:val="00FA2D35"/>
    <w:rsid w:val="00FA3CCD"/>
    <w:rsid w:val="00FA40EA"/>
    <w:rsid w:val="00FA4E74"/>
    <w:rsid w:val="00FA4E80"/>
    <w:rsid w:val="00FA5245"/>
    <w:rsid w:val="00FA612A"/>
    <w:rsid w:val="00FA72E4"/>
    <w:rsid w:val="00FA77C4"/>
    <w:rsid w:val="00FB0343"/>
    <w:rsid w:val="00FB0608"/>
    <w:rsid w:val="00FB0C57"/>
    <w:rsid w:val="00FB17F1"/>
    <w:rsid w:val="00FB2BB2"/>
    <w:rsid w:val="00FB31C0"/>
    <w:rsid w:val="00FB350F"/>
    <w:rsid w:val="00FB4311"/>
    <w:rsid w:val="00FB507E"/>
    <w:rsid w:val="00FB5444"/>
    <w:rsid w:val="00FB5D04"/>
    <w:rsid w:val="00FB60DC"/>
    <w:rsid w:val="00FB69A0"/>
    <w:rsid w:val="00FB71E9"/>
    <w:rsid w:val="00FB723C"/>
    <w:rsid w:val="00FB75D8"/>
    <w:rsid w:val="00FB770C"/>
    <w:rsid w:val="00FB7912"/>
    <w:rsid w:val="00FB7CEB"/>
    <w:rsid w:val="00FC0562"/>
    <w:rsid w:val="00FC0C7A"/>
    <w:rsid w:val="00FC0E8E"/>
    <w:rsid w:val="00FC1A61"/>
    <w:rsid w:val="00FC2ABB"/>
    <w:rsid w:val="00FC3592"/>
    <w:rsid w:val="00FC3947"/>
    <w:rsid w:val="00FC3A56"/>
    <w:rsid w:val="00FC3D82"/>
    <w:rsid w:val="00FC41DD"/>
    <w:rsid w:val="00FC4801"/>
    <w:rsid w:val="00FC4E23"/>
    <w:rsid w:val="00FC56BF"/>
    <w:rsid w:val="00FC615B"/>
    <w:rsid w:val="00FC644B"/>
    <w:rsid w:val="00FC78BC"/>
    <w:rsid w:val="00FD0041"/>
    <w:rsid w:val="00FD03F2"/>
    <w:rsid w:val="00FD0493"/>
    <w:rsid w:val="00FD11C6"/>
    <w:rsid w:val="00FD14FF"/>
    <w:rsid w:val="00FD1BB6"/>
    <w:rsid w:val="00FD1C0D"/>
    <w:rsid w:val="00FD1EA4"/>
    <w:rsid w:val="00FD2323"/>
    <w:rsid w:val="00FD2527"/>
    <w:rsid w:val="00FD27DA"/>
    <w:rsid w:val="00FD31D5"/>
    <w:rsid w:val="00FD3394"/>
    <w:rsid w:val="00FD33DC"/>
    <w:rsid w:val="00FD3930"/>
    <w:rsid w:val="00FD3956"/>
    <w:rsid w:val="00FD4750"/>
    <w:rsid w:val="00FD492E"/>
    <w:rsid w:val="00FD501E"/>
    <w:rsid w:val="00FD5738"/>
    <w:rsid w:val="00FD5739"/>
    <w:rsid w:val="00FD5825"/>
    <w:rsid w:val="00FD5892"/>
    <w:rsid w:val="00FD5AF0"/>
    <w:rsid w:val="00FD716E"/>
    <w:rsid w:val="00FD7190"/>
    <w:rsid w:val="00FD7587"/>
    <w:rsid w:val="00FD7753"/>
    <w:rsid w:val="00FD7A31"/>
    <w:rsid w:val="00FE0746"/>
    <w:rsid w:val="00FE0789"/>
    <w:rsid w:val="00FE241B"/>
    <w:rsid w:val="00FE3034"/>
    <w:rsid w:val="00FE394F"/>
    <w:rsid w:val="00FE4447"/>
    <w:rsid w:val="00FE5518"/>
    <w:rsid w:val="00FE59F5"/>
    <w:rsid w:val="00FE5A6D"/>
    <w:rsid w:val="00FE6782"/>
    <w:rsid w:val="00FE6F33"/>
    <w:rsid w:val="00FE71BA"/>
    <w:rsid w:val="00FE7EF3"/>
    <w:rsid w:val="00FE7EFD"/>
    <w:rsid w:val="00FF07A6"/>
    <w:rsid w:val="00FF0F40"/>
    <w:rsid w:val="00FF0F5C"/>
    <w:rsid w:val="00FF13B7"/>
    <w:rsid w:val="00FF14E1"/>
    <w:rsid w:val="00FF16DF"/>
    <w:rsid w:val="00FF1885"/>
    <w:rsid w:val="00FF3BF1"/>
    <w:rsid w:val="00FF3CF1"/>
    <w:rsid w:val="00FF3F5E"/>
    <w:rsid w:val="00FF4C8D"/>
    <w:rsid w:val="00FF50A3"/>
    <w:rsid w:val="00FF5C09"/>
    <w:rsid w:val="00FF67A2"/>
    <w:rsid w:val="00FF68D8"/>
    <w:rsid w:val="00FF7243"/>
    <w:rsid w:val="00FF780D"/>
    <w:rsid w:val="00FF7B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9866926"/>
  <w15:docId w15:val="{7E61A29E-D8D2-4B0A-96CE-3DFDAE31E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lsdException w:name="heading 3" w:semiHidden="1" w:uiPriority="0" w:unhideWhenUsed="1"/>
    <w:lsdException w:name="heading 4" w:semiHidden="1" w:uiPriority="9"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0" w:unhideWhenUsed="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0"/>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63D7F"/>
    <w:pPr>
      <w:spacing w:before="120" w:after="120"/>
      <w:jc w:val="both"/>
    </w:pPr>
    <w:rPr>
      <w:rFonts w:ascii="Times New Roman" w:hAnsi="Times New Roman"/>
      <w:sz w:val="26"/>
    </w:rPr>
  </w:style>
  <w:style w:type="paragraph" w:styleId="Heading1">
    <w:name w:val="heading 1"/>
    <w:aliases w:val="H1,Heading 1 b,H 1,head1,Part,1 ghost,g,(Ctrl+1),标题 1 Char Char Char Char,标题 1XW,白鹤滩标题 1,tuan 1,Tên chương,Tên phần,Document Header1,dts-heading1,Heading 1 Char Char Char,TOC,TOC Char,BVI,RepHead1,R"/>
    <w:basedOn w:val="Normal"/>
    <w:next w:val="Normal"/>
    <w:link w:val="Heading1Char"/>
    <w:qFormat/>
    <w:rsid w:val="00221E09"/>
    <w:pPr>
      <w:keepNext/>
      <w:keepLines/>
      <w:numPr>
        <w:numId w:val="1"/>
      </w:numPr>
      <w:tabs>
        <w:tab w:val="left" w:pos="216"/>
      </w:tabs>
      <w:spacing w:before="360" w:line="240" w:lineRule="auto"/>
      <w:jc w:val="center"/>
      <w:outlineLvl w:val="0"/>
    </w:pPr>
    <w:rPr>
      <w:rFonts w:eastAsiaTheme="majorEastAsia" w:cstheme="majorBidi"/>
      <w:b/>
      <w:bCs/>
      <w:color w:val="FF0000"/>
      <w:szCs w:val="28"/>
    </w:rPr>
  </w:style>
  <w:style w:type="paragraph" w:styleId="Heading2">
    <w:name w:val="heading 2"/>
    <w:aliases w:val="H2,l2,HeadB,dau muc,(suindext),tuan2,Heading 2 b, Char3,Char3,BVI2,Heading 2-BVI,RepHead2,Title Header2,Heading 2 Char Char,Section-Title"/>
    <w:basedOn w:val="Normal"/>
    <w:next w:val="Normal"/>
    <w:link w:val="Heading2Char"/>
    <w:unhideWhenUsed/>
    <w:rsid w:val="00DF0CB4"/>
    <w:pPr>
      <w:keepNext/>
      <w:keepLines/>
      <w:numPr>
        <w:ilvl w:val="1"/>
        <w:numId w:val="1"/>
      </w:numPr>
      <w:spacing w:before="360" w:after="240" w:line="240" w:lineRule="auto"/>
      <w:jc w:val="center"/>
      <w:outlineLvl w:val="1"/>
    </w:pPr>
    <w:rPr>
      <w:rFonts w:eastAsiaTheme="majorEastAsia" w:cstheme="majorBidi"/>
      <w:b/>
      <w:bCs/>
      <w:szCs w:val="26"/>
    </w:rPr>
  </w:style>
  <w:style w:type="paragraph" w:styleId="Heading3">
    <w:name w:val="heading 3"/>
    <w:aliases w:val="Section Header3,h3,HeadC,Heading 3 Char1,(Ctrl+3),Heading 5 Char1,白鹤滩标题 3,Heading 3 Char Char Char Char,Heading 3 Char Char Char Char Char,Heading 3 Char1 Char,dong chu sau dong so,Heading 3 Char Char,H3,Heading 3_MucCap2,so 3,so,H"/>
    <w:basedOn w:val="Normal"/>
    <w:next w:val="Normal"/>
    <w:link w:val="Heading3Char"/>
    <w:unhideWhenUsed/>
    <w:rsid w:val="006D46B2"/>
    <w:pPr>
      <w:keepNext/>
      <w:keepLines/>
      <w:numPr>
        <w:ilvl w:val="2"/>
        <w:numId w:val="1"/>
      </w:numPr>
      <w:spacing w:line="252" w:lineRule="auto"/>
      <w:outlineLvl w:val="2"/>
    </w:pPr>
    <w:rPr>
      <w:rFonts w:eastAsiaTheme="majorEastAsia" w:cstheme="majorBidi"/>
      <w:b/>
      <w:bCs/>
    </w:rPr>
  </w:style>
  <w:style w:type="paragraph" w:styleId="Heading4">
    <w:name w:val="heading 4"/>
    <w:aliases w:val="l4,H4,(Ctrl+4),h4,Heading 41,白鹤滩标题 4,Char11 Char,so 4,MucCap3,Sub-Clause Sub-paragraph,ClauseSubSub_No&amp;Name,Char6,Char6 Char, Char11 Char, Sub-Clause Sub-paragraph"/>
    <w:basedOn w:val="Normal"/>
    <w:next w:val="Normal"/>
    <w:link w:val="Heading4Char"/>
    <w:uiPriority w:val="9"/>
    <w:unhideWhenUsed/>
    <w:rsid w:val="006D49EB"/>
    <w:pPr>
      <w:widowControl w:val="0"/>
      <w:numPr>
        <w:ilvl w:val="3"/>
        <w:numId w:val="1"/>
      </w:numPr>
      <w:spacing w:before="200" w:after="0"/>
      <w:outlineLvl w:val="3"/>
    </w:pPr>
    <w:rPr>
      <w:rFonts w:eastAsiaTheme="majorEastAsia" w:cstheme="majorBidi"/>
      <w:b/>
      <w:bCs/>
      <w:iCs/>
    </w:rPr>
  </w:style>
  <w:style w:type="paragraph" w:styleId="Heading5">
    <w:name w:val="heading 5"/>
    <w:aliases w:val="Char Char Char Char,dts-heading 5,H 5,8.1,Heading 3.1,H 5 Char,(Ctrl+3)...,Char + Not Italic,Sammendrag,H5,H51,H52,Heading 5 Char Char Char,RepHead5,Paragraph,Heading 5 Char Char,Heading 5 Char2 Char Char1,Paragraph Char1 Char Char1"/>
    <w:basedOn w:val="Normal"/>
    <w:next w:val="Normal"/>
    <w:link w:val="Heading5Char"/>
    <w:unhideWhenUsed/>
    <w:rsid w:val="002F5D39"/>
    <w:pPr>
      <w:widowControl w:val="0"/>
      <w:numPr>
        <w:ilvl w:val="4"/>
        <w:numId w:val="1"/>
      </w:numPr>
      <w:spacing w:before="200" w:after="0"/>
      <w:outlineLvl w:val="4"/>
    </w:pPr>
    <w:rPr>
      <w:rFonts w:eastAsiaTheme="majorEastAsia" w:cstheme="majorBidi"/>
      <w:b/>
    </w:rPr>
  </w:style>
  <w:style w:type="paragraph" w:styleId="Heading6">
    <w:name w:val="heading 6"/>
    <w:aliases w:val="9.1,9,h6,dts-heading 6"/>
    <w:basedOn w:val="Normal"/>
    <w:next w:val="Normal"/>
    <w:link w:val="Heading6Char"/>
    <w:unhideWhenUsed/>
    <w:rsid w:val="00BA5FFA"/>
    <w:pPr>
      <w:keepNext/>
      <w:keepLines/>
      <w:numPr>
        <w:ilvl w:val="5"/>
        <w:numId w:val="1"/>
      </w:numPr>
      <w:spacing w:before="200" w:after="0"/>
      <w:outlineLvl w:val="5"/>
    </w:pPr>
    <w:rPr>
      <w:rFonts w:eastAsiaTheme="majorEastAsia" w:cstheme="majorBidi"/>
      <w:b/>
      <w:iCs/>
    </w:rPr>
  </w:style>
  <w:style w:type="paragraph" w:styleId="Heading7">
    <w:name w:val="heading 7"/>
    <w:aliases w:val="Dau *"/>
    <w:basedOn w:val="Normal"/>
    <w:next w:val="Normal"/>
    <w:link w:val="Heading7Char"/>
    <w:uiPriority w:val="9"/>
    <w:unhideWhenUsed/>
    <w:rsid w:val="009F0111"/>
    <w:pPr>
      <w:widowControl w:val="0"/>
      <w:numPr>
        <w:numId w:val="18"/>
      </w:numPr>
      <w:tabs>
        <w:tab w:val="left" w:pos="0"/>
      </w:tabs>
      <w:spacing w:before="60" w:after="60" w:line="300" w:lineRule="auto"/>
      <w:outlineLvl w:val="6"/>
    </w:pPr>
    <w:rPr>
      <w:rFonts w:eastAsiaTheme="majorEastAsia" w:cstheme="majorBidi"/>
      <w:iCs/>
      <w:lang w:val="nl-NL"/>
    </w:rPr>
  </w:style>
  <w:style w:type="paragraph" w:styleId="Heading8">
    <w:name w:val="heading 8"/>
    <w:basedOn w:val="Normal"/>
    <w:next w:val="Normal"/>
    <w:link w:val="Heading8Char"/>
    <w:rsid w:val="008969A8"/>
    <w:pPr>
      <w:keepNext/>
      <w:spacing w:before="40" w:afterLines="40" w:line="312" w:lineRule="auto"/>
      <w:ind w:left="540" w:firstLine="567"/>
      <w:outlineLvl w:val="7"/>
    </w:pPr>
    <w:rPr>
      <w:rFonts w:ascii=".VnTime" w:eastAsia="Times New Roman" w:hAnsi=".VnTime" w:cs="Times New Roman"/>
      <w:b/>
      <w:color w:val="FF0000"/>
      <w:sz w:val="28"/>
      <w:szCs w:val="20"/>
    </w:rPr>
  </w:style>
  <w:style w:type="paragraph" w:styleId="Heading9">
    <w:name w:val="heading 9"/>
    <w:aliases w:val="Dau +,Legal Level 1.1.1.1.,level3(i),Heading 9 Char Char Char"/>
    <w:basedOn w:val="Normal"/>
    <w:next w:val="Normal"/>
    <w:link w:val="Heading9Char"/>
    <w:qFormat/>
    <w:rsid w:val="00BB4D1F"/>
    <w:pPr>
      <w:widowControl w:val="0"/>
      <w:numPr>
        <w:numId w:val="17"/>
      </w:numPr>
      <w:spacing w:before="60" w:after="60" w:line="300" w:lineRule="auto"/>
      <w:ind w:left="1080"/>
      <w:outlineLvl w:val="8"/>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b Char,H 1 Char,head1 Char,Part Char,1 ghost Char,g Char,(Ctrl+1) Char,标题 1 Char Char Char Char Char,标题 1XW Char,白鹤滩标题 1 Char,tuan 1 Char,Tên chương Char,Tên phần Char,Document Header1 Char,dts-heading1 Char,TOC Char1"/>
    <w:basedOn w:val="DefaultParagraphFont"/>
    <w:link w:val="Heading1"/>
    <w:rsid w:val="00221E09"/>
    <w:rPr>
      <w:rFonts w:ascii="Times New Roman" w:eastAsiaTheme="majorEastAsia" w:hAnsi="Times New Roman" w:cstheme="majorBidi"/>
      <w:b/>
      <w:bCs/>
      <w:color w:val="FF0000"/>
      <w:sz w:val="26"/>
      <w:szCs w:val="28"/>
    </w:rPr>
  </w:style>
  <w:style w:type="character" w:customStyle="1" w:styleId="Heading2Char">
    <w:name w:val="Heading 2 Char"/>
    <w:aliases w:val="H2 Char,l2 Char1,HeadB Char,dau muc Char,(suindext) Char,tuan2 Char,Heading 2 b Char, Char3 Char,Char3 Char,BVI2 Char,Heading 2-BVI Char,RepHead2 Char,Title Header2 Char,Heading 2 Char Char Char,Section-Title Char"/>
    <w:basedOn w:val="DefaultParagraphFont"/>
    <w:link w:val="Heading2"/>
    <w:rsid w:val="00DF0CB4"/>
    <w:rPr>
      <w:rFonts w:ascii="Times New Roman" w:eastAsiaTheme="majorEastAsia" w:hAnsi="Times New Roman" w:cstheme="majorBidi"/>
      <w:b/>
      <w:bCs/>
      <w:sz w:val="26"/>
      <w:szCs w:val="26"/>
    </w:rPr>
  </w:style>
  <w:style w:type="character" w:customStyle="1" w:styleId="Heading3Char">
    <w:name w:val="Heading 3 Char"/>
    <w:aliases w:val="Section Header3 Char,h3 Char,HeadC Char,Heading 3 Char1 Char1,(Ctrl+3) Char,Heading 5 Char1 Char,白鹤滩标题 3 Char,Heading 3 Char Char Char Char Char1,Heading 3 Char Char Char Char Char Char,Heading 3 Char1 Char Char,dong chu sau dong so Char"/>
    <w:basedOn w:val="DefaultParagraphFont"/>
    <w:link w:val="Heading3"/>
    <w:rsid w:val="006D46B2"/>
    <w:rPr>
      <w:rFonts w:ascii="Times New Roman" w:eastAsiaTheme="majorEastAsia" w:hAnsi="Times New Roman" w:cstheme="majorBidi"/>
      <w:b/>
      <w:bCs/>
      <w:sz w:val="26"/>
    </w:rPr>
  </w:style>
  <w:style w:type="character" w:customStyle="1" w:styleId="Heading4Char">
    <w:name w:val="Heading 4 Char"/>
    <w:aliases w:val="l4 Char,H4 Char,(Ctrl+4) Char,h4 Char,Heading 41 Char,白鹤滩标题 4 Char,Char11 Char Char,so 4 Char,MucCap3 Char,Sub-Clause Sub-paragraph Char,ClauseSubSub_No&amp;Name Char,Char6 Char1,Char6 Char Char, Char11 Char Char"/>
    <w:basedOn w:val="DefaultParagraphFont"/>
    <w:link w:val="Heading4"/>
    <w:uiPriority w:val="9"/>
    <w:rsid w:val="006D49EB"/>
    <w:rPr>
      <w:rFonts w:ascii="Times New Roman" w:eastAsiaTheme="majorEastAsia" w:hAnsi="Times New Roman" w:cstheme="majorBidi"/>
      <w:b/>
      <w:bCs/>
      <w:iCs/>
      <w:sz w:val="26"/>
    </w:rPr>
  </w:style>
  <w:style w:type="paragraph" w:styleId="NoSpacing">
    <w:name w:val="No Spacing"/>
    <w:link w:val="NoSpacingChar"/>
    <w:uiPriority w:val="1"/>
    <w:rsid w:val="0018566D"/>
    <w:pPr>
      <w:spacing w:before="120" w:after="120" w:line="360" w:lineRule="auto"/>
      <w:jc w:val="center"/>
    </w:pPr>
    <w:rPr>
      <w:rFonts w:ascii="Times New Roman" w:hAnsi="Times New Roman"/>
      <w:b/>
      <w:sz w:val="28"/>
    </w:rPr>
  </w:style>
  <w:style w:type="paragraph" w:styleId="ListParagraph">
    <w:name w:val="List Paragraph"/>
    <w:aliases w:val="List Paragraph (numbered (a)),List Paragraph1,List Paragraph11,Number Bullets,List Paragraph 1,My checklist,Thang2,Bullet Number,bullet,bullet 1,Bullet L1,B1,Body Bullet,Bullet List,Bulleted Text,Figure_name,FooterText,List Bullet1,bu,lp1"/>
    <w:basedOn w:val="Normal"/>
    <w:link w:val="ListParagraphChar"/>
    <w:uiPriority w:val="34"/>
    <w:qFormat/>
    <w:rsid w:val="0018566D"/>
    <w:pPr>
      <w:ind w:left="720"/>
      <w:contextualSpacing/>
    </w:pPr>
  </w:style>
  <w:style w:type="character" w:customStyle="1" w:styleId="Heading5Char">
    <w:name w:val="Heading 5 Char"/>
    <w:aliases w:val="Char Char Char Char Char1,dts-heading 5 Char,H 5 Char1,8.1 Char,Heading 3.1 Char,H 5 Char Char,(Ctrl+3)... Char,Char + Not Italic Char,Sammendrag Char,H5 Char,H51 Char,H52 Char,Heading 5 Char Char Char Char,RepHead5 Char,Paragraph Char"/>
    <w:basedOn w:val="DefaultParagraphFont"/>
    <w:link w:val="Heading5"/>
    <w:rsid w:val="002F5D39"/>
    <w:rPr>
      <w:rFonts w:ascii="Times New Roman" w:eastAsiaTheme="majorEastAsia" w:hAnsi="Times New Roman" w:cstheme="majorBidi"/>
      <w:b/>
      <w:sz w:val="26"/>
    </w:rPr>
  </w:style>
  <w:style w:type="paragraph" w:styleId="TOC1">
    <w:name w:val="toc 1"/>
    <w:aliases w:val="t1"/>
    <w:basedOn w:val="Normal"/>
    <w:next w:val="Normal"/>
    <w:autoRedefine/>
    <w:uiPriority w:val="39"/>
    <w:unhideWhenUsed/>
    <w:rsid w:val="008E3744"/>
    <w:pPr>
      <w:tabs>
        <w:tab w:val="left" w:pos="284"/>
        <w:tab w:val="right" w:leader="dot" w:pos="9062"/>
      </w:tabs>
      <w:spacing w:after="100"/>
    </w:pPr>
    <w:rPr>
      <w:b/>
    </w:rPr>
  </w:style>
  <w:style w:type="paragraph" w:styleId="TOC2">
    <w:name w:val="toc 2"/>
    <w:basedOn w:val="Normal"/>
    <w:next w:val="Normal"/>
    <w:autoRedefine/>
    <w:uiPriority w:val="39"/>
    <w:unhideWhenUsed/>
    <w:rsid w:val="00EC4C04"/>
    <w:pPr>
      <w:tabs>
        <w:tab w:val="right" w:leader="dot" w:pos="9062"/>
      </w:tabs>
      <w:spacing w:after="100"/>
      <w:ind w:left="284"/>
      <w:jc w:val="left"/>
    </w:pPr>
    <w:rPr>
      <w:b/>
    </w:rPr>
  </w:style>
  <w:style w:type="paragraph" w:styleId="TOC3">
    <w:name w:val="toc 3"/>
    <w:basedOn w:val="Normal"/>
    <w:next w:val="Normal"/>
    <w:autoRedefine/>
    <w:uiPriority w:val="39"/>
    <w:unhideWhenUsed/>
    <w:rsid w:val="00F1244A"/>
    <w:pPr>
      <w:tabs>
        <w:tab w:val="left" w:pos="851"/>
        <w:tab w:val="right" w:leader="dot" w:pos="9062"/>
      </w:tabs>
      <w:spacing w:before="0" w:after="0"/>
      <w:ind w:left="520" w:hanging="236"/>
    </w:pPr>
  </w:style>
  <w:style w:type="character" w:styleId="Hyperlink">
    <w:name w:val="Hyperlink"/>
    <w:basedOn w:val="DefaultParagraphFont"/>
    <w:uiPriority w:val="99"/>
    <w:unhideWhenUsed/>
    <w:rsid w:val="00C10140"/>
    <w:rPr>
      <w:color w:val="0000FF" w:themeColor="hyperlink"/>
      <w:u w:val="single"/>
    </w:rPr>
  </w:style>
  <w:style w:type="paragraph" w:styleId="Header">
    <w:name w:val="header"/>
    <w:aliases w:val="S-title,h,Heade 2,Header-section 2, Char5"/>
    <w:basedOn w:val="Normal"/>
    <w:link w:val="HeaderChar"/>
    <w:uiPriority w:val="99"/>
    <w:unhideWhenUsed/>
    <w:rsid w:val="00212B1E"/>
    <w:pPr>
      <w:tabs>
        <w:tab w:val="center" w:pos="4680"/>
        <w:tab w:val="right" w:pos="9360"/>
      </w:tabs>
      <w:spacing w:before="0" w:after="0" w:line="240" w:lineRule="auto"/>
    </w:pPr>
  </w:style>
  <w:style w:type="character" w:customStyle="1" w:styleId="HeaderChar">
    <w:name w:val="Header Char"/>
    <w:aliases w:val="S-title Char,h Char,Heade 2 Char,Header-section 2 Char, Char5 Char"/>
    <w:basedOn w:val="DefaultParagraphFont"/>
    <w:link w:val="Header"/>
    <w:uiPriority w:val="99"/>
    <w:rsid w:val="00212B1E"/>
    <w:rPr>
      <w:rFonts w:ascii="Times New Roman" w:hAnsi="Times New Roman"/>
      <w:sz w:val="26"/>
    </w:rPr>
  </w:style>
  <w:style w:type="paragraph" w:styleId="Footer">
    <w:name w:val="footer"/>
    <w:aliases w:val="Footer-Even"/>
    <w:basedOn w:val="Normal"/>
    <w:link w:val="FooterChar"/>
    <w:uiPriority w:val="99"/>
    <w:unhideWhenUsed/>
    <w:rsid w:val="00212B1E"/>
    <w:pPr>
      <w:tabs>
        <w:tab w:val="center" w:pos="4680"/>
        <w:tab w:val="right" w:pos="9360"/>
      </w:tabs>
      <w:spacing w:before="0" w:after="0" w:line="240" w:lineRule="auto"/>
    </w:pPr>
  </w:style>
  <w:style w:type="character" w:customStyle="1" w:styleId="FooterChar">
    <w:name w:val="Footer Char"/>
    <w:aliases w:val="Footer-Even Char"/>
    <w:basedOn w:val="DefaultParagraphFont"/>
    <w:link w:val="Footer"/>
    <w:uiPriority w:val="99"/>
    <w:rsid w:val="00212B1E"/>
    <w:rPr>
      <w:rFonts w:ascii="Times New Roman" w:hAnsi="Times New Roman"/>
      <w:sz w:val="26"/>
    </w:rPr>
  </w:style>
  <w:style w:type="paragraph" w:styleId="BodyTextIndent">
    <w:name w:val="Body Text Indent"/>
    <w:aliases w:val="Gachdaudong,Body Text Indent Char Char,Body Text Indent Char Char Char Char Char Char,Body Text Indent Char Char Char,Body Text Indent Char Char Char Char Char"/>
    <w:basedOn w:val="Normal"/>
    <w:link w:val="BodyTextIndentChar"/>
    <w:rsid w:val="00213929"/>
    <w:pPr>
      <w:spacing w:line="240" w:lineRule="auto"/>
      <w:ind w:left="283"/>
    </w:pPr>
    <w:rPr>
      <w:rFonts w:ascii=".VnTime" w:eastAsia="Times New Roman" w:hAnsi=".VnTime" w:cs="Times New Roman"/>
      <w:sz w:val="28"/>
      <w:szCs w:val="24"/>
    </w:rPr>
  </w:style>
  <w:style w:type="character" w:customStyle="1" w:styleId="BodyTextIndentChar">
    <w:name w:val="Body Text Indent Char"/>
    <w:aliases w:val="Gachdaudong Char,Body Text Indent Char Char Char1,Body Text Indent Char Char Char Char Char Char Char,Body Text Indent Char Char Char Char,Body Text Indent Char Char Char Char Char Char1"/>
    <w:basedOn w:val="DefaultParagraphFont"/>
    <w:link w:val="BodyTextIndent"/>
    <w:rsid w:val="00213929"/>
    <w:rPr>
      <w:rFonts w:ascii=".VnTime" w:eastAsia="Times New Roman" w:hAnsi=".VnTime" w:cs="Times New Roman"/>
      <w:sz w:val="28"/>
      <w:szCs w:val="24"/>
    </w:rPr>
  </w:style>
  <w:style w:type="paragraph" w:styleId="BodyTextIndent2">
    <w:name w:val="Body Text Indent 2"/>
    <w:aliases w:val="CộngĐầudòng"/>
    <w:basedOn w:val="Normal"/>
    <w:link w:val="BodyTextIndent2Char"/>
    <w:rsid w:val="00213929"/>
    <w:pPr>
      <w:spacing w:line="480" w:lineRule="auto"/>
      <w:ind w:left="283"/>
    </w:pPr>
    <w:rPr>
      <w:rFonts w:ascii=".VnTime" w:eastAsia="Times New Roman" w:hAnsi=".VnTime" w:cs="Times New Roman"/>
      <w:sz w:val="28"/>
      <w:szCs w:val="24"/>
    </w:rPr>
  </w:style>
  <w:style w:type="character" w:customStyle="1" w:styleId="BodyTextIndent2Char">
    <w:name w:val="Body Text Indent 2 Char"/>
    <w:aliases w:val="CộngĐầudòng Char"/>
    <w:basedOn w:val="DefaultParagraphFont"/>
    <w:link w:val="BodyTextIndent2"/>
    <w:rsid w:val="00213929"/>
    <w:rPr>
      <w:rFonts w:ascii=".VnTime" w:eastAsia="Times New Roman" w:hAnsi=".VnTime" w:cs="Times New Roman"/>
      <w:sz w:val="28"/>
      <w:szCs w:val="24"/>
    </w:rPr>
  </w:style>
  <w:style w:type="character" w:customStyle="1" w:styleId="ListParagraphChar">
    <w:name w:val="List Paragraph Char"/>
    <w:aliases w:val="List Paragraph (numbered (a)) Char,List Paragraph1 Char,List Paragraph11 Char,Number Bullets Char,List Paragraph 1 Char,My checklist Char,Thang2 Char,Bullet Number Char,bullet Char,bullet 1 Char,Bullet L1 Char,B1 Char,FooterText Char"/>
    <w:basedOn w:val="DefaultParagraphFont"/>
    <w:link w:val="ListParagraph"/>
    <w:uiPriority w:val="34"/>
    <w:rsid w:val="002D3837"/>
    <w:rPr>
      <w:rFonts w:ascii="Times New Roman" w:hAnsi="Times New Roman"/>
      <w:sz w:val="26"/>
    </w:rPr>
  </w:style>
  <w:style w:type="paragraph" w:styleId="BodyText2">
    <w:name w:val="Body Text 2"/>
    <w:basedOn w:val="Normal"/>
    <w:link w:val="BodyText2Char"/>
    <w:rsid w:val="002D3837"/>
    <w:pPr>
      <w:spacing w:before="0" w:after="0" w:line="312" w:lineRule="auto"/>
      <w:ind w:firstLine="567"/>
    </w:pPr>
    <w:rPr>
      <w:rFonts w:ascii=".VnTime" w:eastAsia="Times New Roman" w:hAnsi=".VnTime" w:cs="Times New Roman"/>
      <w:b/>
      <w:sz w:val="28"/>
      <w:szCs w:val="20"/>
    </w:rPr>
  </w:style>
  <w:style w:type="character" w:customStyle="1" w:styleId="BodyText2Char">
    <w:name w:val="Body Text 2 Char"/>
    <w:basedOn w:val="DefaultParagraphFont"/>
    <w:link w:val="BodyText2"/>
    <w:rsid w:val="002D3837"/>
    <w:rPr>
      <w:rFonts w:ascii=".VnTime" w:eastAsia="Times New Roman" w:hAnsi=".VnTime" w:cs="Times New Roman"/>
      <w:b/>
      <w:sz w:val="28"/>
      <w:szCs w:val="20"/>
    </w:rPr>
  </w:style>
  <w:style w:type="paragraph" w:styleId="BodyText3">
    <w:name w:val="Body Text 3"/>
    <w:basedOn w:val="Normal"/>
    <w:link w:val="BodyText3Char"/>
    <w:rsid w:val="00B06011"/>
    <w:pPr>
      <w:spacing w:after="0" w:line="240" w:lineRule="auto"/>
    </w:pPr>
    <w:rPr>
      <w:rFonts w:ascii="VNI-Centur" w:eastAsia="Times New Roman" w:hAnsi="VNI-Centur" w:cs="Times New Roman"/>
      <w:color w:val="000000"/>
      <w:sz w:val="24"/>
      <w:szCs w:val="20"/>
    </w:rPr>
  </w:style>
  <w:style w:type="character" w:customStyle="1" w:styleId="BodyText3Char">
    <w:name w:val="Body Text 3 Char"/>
    <w:basedOn w:val="DefaultParagraphFont"/>
    <w:link w:val="BodyText3"/>
    <w:rsid w:val="00B06011"/>
    <w:rPr>
      <w:rFonts w:ascii="VNI-Centur" w:eastAsia="Times New Roman" w:hAnsi="VNI-Centur" w:cs="Times New Roman"/>
      <w:color w:val="000000"/>
      <w:sz w:val="24"/>
      <w:szCs w:val="20"/>
    </w:rPr>
  </w:style>
  <w:style w:type="paragraph" w:styleId="Title">
    <w:name w:val="Title"/>
    <w:basedOn w:val="Normal"/>
    <w:link w:val="TitleChar"/>
    <w:rsid w:val="00A274C4"/>
    <w:pPr>
      <w:spacing w:before="0" w:after="0" w:line="240" w:lineRule="auto"/>
      <w:jc w:val="center"/>
    </w:pPr>
    <w:rPr>
      <w:rFonts w:ascii=".VnTime" w:eastAsia="Times New Roman" w:hAnsi=".VnTime" w:cs="Times New Roman"/>
      <w:b/>
      <w:sz w:val="28"/>
      <w:szCs w:val="20"/>
    </w:rPr>
  </w:style>
  <w:style w:type="character" w:customStyle="1" w:styleId="TitleChar">
    <w:name w:val="Title Char"/>
    <w:basedOn w:val="DefaultParagraphFont"/>
    <w:link w:val="Title"/>
    <w:rsid w:val="00A274C4"/>
    <w:rPr>
      <w:rFonts w:ascii=".VnTime" w:eastAsia="Times New Roman" w:hAnsi=".VnTime" w:cs="Times New Roman"/>
      <w:b/>
      <w:sz w:val="28"/>
      <w:szCs w:val="20"/>
    </w:rPr>
  </w:style>
  <w:style w:type="paragraph" w:styleId="BodyText">
    <w:name w:val="Body Text"/>
    <w:aliases w:val=" Char,Body Text Char Char Char Char Char Char Char Char Char Char Char Char Char Char Char Char Char Char Char,Body Text Char Char Char Char Char Char Char Char Char Char Char Char Char Char Char Char Char Char Char Char"/>
    <w:basedOn w:val="Normal"/>
    <w:link w:val="BodyTextChar"/>
    <w:rsid w:val="002037ED"/>
    <w:pPr>
      <w:spacing w:after="0" w:line="360" w:lineRule="auto"/>
    </w:pPr>
    <w:rPr>
      <w:rFonts w:ascii=".VnTime" w:eastAsia="Times New Roman" w:hAnsi=".VnTime" w:cs="Times New Roman"/>
      <w:sz w:val="28"/>
      <w:szCs w:val="20"/>
    </w:rPr>
  </w:style>
  <w:style w:type="character" w:customStyle="1" w:styleId="BodyTextChar">
    <w:name w:val="Body Text Char"/>
    <w:aliases w:val=" Char Char2,Body Text Char Char Char Char Char Char Char Char Char Char Char Char Char Char Char Char Char Char Char Char2,Body Text Char Char Char Char Char Char Char Char Char Char Char Char Char Char Char Char Char Char Char Char Char2"/>
    <w:basedOn w:val="DefaultParagraphFont"/>
    <w:link w:val="BodyText"/>
    <w:rsid w:val="002037ED"/>
    <w:rPr>
      <w:rFonts w:ascii=".VnTime" w:eastAsia="Times New Roman" w:hAnsi=".VnTime" w:cs="Times New Roman"/>
      <w:sz w:val="28"/>
      <w:szCs w:val="20"/>
    </w:rPr>
  </w:style>
  <w:style w:type="paragraph" w:customStyle="1" w:styleId="Style5">
    <w:name w:val="Style5"/>
    <w:basedOn w:val="Normal"/>
    <w:rsid w:val="00BF1035"/>
    <w:pPr>
      <w:spacing w:line="240" w:lineRule="auto"/>
    </w:pPr>
    <w:rPr>
      <w:rFonts w:ascii=".VnTime" w:eastAsia="Times New Roman" w:hAnsi=".VnTime" w:cs="Times New Roman"/>
      <w:b/>
      <w:sz w:val="28"/>
      <w:szCs w:val="20"/>
      <w:lang w:val="en-GB"/>
    </w:rPr>
  </w:style>
  <w:style w:type="character" w:customStyle="1" w:styleId="Heading6Char">
    <w:name w:val="Heading 6 Char"/>
    <w:aliases w:val="9.1 Char,9 Char,h6 Char,dts-heading 6 Char"/>
    <w:basedOn w:val="DefaultParagraphFont"/>
    <w:link w:val="Heading6"/>
    <w:rsid w:val="00BA5FFA"/>
    <w:rPr>
      <w:rFonts w:ascii="Times New Roman" w:eastAsiaTheme="majorEastAsia" w:hAnsi="Times New Roman" w:cstheme="majorBidi"/>
      <w:b/>
      <w:iCs/>
      <w:sz w:val="26"/>
    </w:rPr>
  </w:style>
  <w:style w:type="paragraph" w:styleId="TOC4">
    <w:name w:val="toc 4"/>
    <w:basedOn w:val="Normal"/>
    <w:next w:val="Normal"/>
    <w:autoRedefine/>
    <w:uiPriority w:val="39"/>
    <w:unhideWhenUsed/>
    <w:rsid w:val="00FC3947"/>
    <w:pPr>
      <w:spacing w:before="0" w:after="100"/>
      <w:ind w:left="660"/>
      <w:jc w:val="left"/>
    </w:pPr>
    <w:rPr>
      <w:rFonts w:asciiTheme="minorHAnsi" w:eastAsiaTheme="minorEastAsia" w:hAnsiTheme="minorHAnsi"/>
      <w:sz w:val="22"/>
    </w:rPr>
  </w:style>
  <w:style w:type="paragraph" w:styleId="TOC5">
    <w:name w:val="toc 5"/>
    <w:basedOn w:val="Normal"/>
    <w:next w:val="Normal"/>
    <w:autoRedefine/>
    <w:uiPriority w:val="39"/>
    <w:unhideWhenUsed/>
    <w:rsid w:val="00FC3947"/>
    <w:pPr>
      <w:spacing w:before="0" w:after="100"/>
      <w:ind w:left="880"/>
      <w:jc w:val="left"/>
    </w:pPr>
    <w:rPr>
      <w:rFonts w:asciiTheme="minorHAnsi" w:eastAsiaTheme="minorEastAsia" w:hAnsiTheme="minorHAnsi"/>
      <w:sz w:val="22"/>
    </w:rPr>
  </w:style>
  <w:style w:type="paragraph" w:styleId="TOC6">
    <w:name w:val="toc 6"/>
    <w:basedOn w:val="Normal"/>
    <w:next w:val="Normal"/>
    <w:autoRedefine/>
    <w:uiPriority w:val="39"/>
    <w:unhideWhenUsed/>
    <w:rsid w:val="00FC3947"/>
    <w:pPr>
      <w:spacing w:before="0" w:after="100"/>
      <w:ind w:left="1100"/>
      <w:jc w:val="left"/>
    </w:pPr>
    <w:rPr>
      <w:rFonts w:asciiTheme="minorHAnsi" w:eastAsiaTheme="minorEastAsia" w:hAnsiTheme="minorHAnsi"/>
      <w:sz w:val="22"/>
    </w:rPr>
  </w:style>
  <w:style w:type="paragraph" w:styleId="TOC7">
    <w:name w:val="toc 7"/>
    <w:basedOn w:val="Normal"/>
    <w:next w:val="Normal"/>
    <w:autoRedefine/>
    <w:uiPriority w:val="39"/>
    <w:unhideWhenUsed/>
    <w:rsid w:val="00FC3947"/>
    <w:pPr>
      <w:spacing w:before="0" w:after="100"/>
      <w:ind w:left="1320"/>
      <w:jc w:val="left"/>
    </w:pPr>
    <w:rPr>
      <w:rFonts w:asciiTheme="minorHAnsi" w:eastAsiaTheme="minorEastAsia" w:hAnsiTheme="minorHAnsi"/>
      <w:sz w:val="22"/>
    </w:rPr>
  </w:style>
  <w:style w:type="paragraph" w:styleId="TOC8">
    <w:name w:val="toc 8"/>
    <w:basedOn w:val="Normal"/>
    <w:next w:val="Normal"/>
    <w:autoRedefine/>
    <w:uiPriority w:val="39"/>
    <w:unhideWhenUsed/>
    <w:rsid w:val="00FC3947"/>
    <w:pPr>
      <w:spacing w:before="0" w:after="100"/>
      <w:ind w:left="1540"/>
      <w:jc w:val="left"/>
    </w:pPr>
    <w:rPr>
      <w:rFonts w:asciiTheme="minorHAnsi" w:eastAsiaTheme="minorEastAsia" w:hAnsiTheme="minorHAnsi"/>
      <w:sz w:val="22"/>
    </w:rPr>
  </w:style>
  <w:style w:type="paragraph" w:styleId="TOC9">
    <w:name w:val="toc 9"/>
    <w:basedOn w:val="Normal"/>
    <w:next w:val="Normal"/>
    <w:autoRedefine/>
    <w:uiPriority w:val="39"/>
    <w:unhideWhenUsed/>
    <w:rsid w:val="00FC3947"/>
    <w:pPr>
      <w:spacing w:before="0" w:after="100"/>
      <w:ind w:left="1760"/>
      <w:jc w:val="left"/>
    </w:pPr>
    <w:rPr>
      <w:rFonts w:asciiTheme="minorHAnsi" w:eastAsiaTheme="minorEastAsia" w:hAnsiTheme="minorHAnsi"/>
      <w:sz w:val="22"/>
    </w:rPr>
  </w:style>
  <w:style w:type="paragraph" w:customStyle="1" w:styleId="StyleHeading2H2CharH2CharCharH214ptBoldAutoLef">
    <w:name w:val="Style Heading 2H 2 CharH 2 Char CharH 2 + 14 pt Bold Auto Lef..."/>
    <w:basedOn w:val="Heading2"/>
    <w:rsid w:val="008511BA"/>
    <w:pPr>
      <w:numPr>
        <w:ilvl w:val="0"/>
        <w:numId w:val="0"/>
      </w:numPr>
      <w:spacing w:before="0" w:line="320" w:lineRule="exact"/>
      <w:ind w:left="141" w:hanging="992"/>
      <w:jc w:val="left"/>
    </w:pPr>
    <w:rPr>
      <w:rFonts w:eastAsia="Times New Roman" w:cs="Times New Roman"/>
      <w:sz w:val="28"/>
      <w:szCs w:val="20"/>
    </w:rPr>
  </w:style>
  <w:style w:type="paragraph" w:styleId="TOCHeading">
    <w:name w:val="TOC Heading"/>
    <w:basedOn w:val="Heading1"/>
    <w:next w:val="Normal"/>
    <w:uiPriority w:val="39"/>
    <w:unhideWhenUsed/>
    <w:rsid w:val="00B80EF0"/>
    <w:pPr>
      <w:numPr>
        <w:numId w:val="0"/>
      </w:numPr>
      <w:spacing w:before="480" w:after="0"/>
      <w:jc w:val="left"/>
      <w:outlineLvl w:val="9"/>
    </w:pPr>
    <w:rPr>
      <w:rFonts w:asciiTheme="majorHAnsi" w:hAnsiTheme="majorHAnsi"/>
      <w:color w:val="365F91" w:themeColor="accent1" w:themeShade="BF"/>
      <w:sz w:val="28"/>
    </w:rPr>
  </w:style>
  <w:style w:type="paragraph" w:styleId="BalloonText">
    <w:name w:val="Balloon Text"/>
    <w:basedOn w:val="Normal"/>
    <w:link w:val="BalloonTextChar"/>
    <w:unhideWhenUsed/>
    <w:rsid w:val="00B80EF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B80EF0"/>
    <w:rPr>
      <w:rFonts w:ascii="Tahoma" w:hAnsi="Tahoma" w:cs="Tahoma"/>
      <w:sz w:val="16"/>
      <w:szCs w:val="16"/>
    </w:rPr>
  </w:style>
  <w:style w:type="character" w:customStyle="1" w:styleId="Heading7Char">
    <w:name w:val="Heading 7 Char"/>
    <w:aliases w:val="Dau * Char"/>
    <w:basedOn w:val="DefaultParagraphFont"/>
    <w:link w:val="Heading7"/>
    <w:uiPriority w:val="9"/>
    <w:rsid w:val="009F0111"/>
    <w:rPr>
      <w:rFonts w:ascii="Times New Roman" w:eastAsiaTheme="majorEastAsia" w:hAnsi="Times New Roman" w:cstheme="majorBidi"/>
      <w:iCs/>
      <w:sz w:val="26"/>
      <w:lang w:val="nl-NL"/>
    </w:rPr>
  </w:style>
  <w:style w:type="table" w:styleId="TableGrid">
    <w:name w:val="Table Grid"/>
    <w:basedOn w:val="TableNormal"/>
    <w:uiPriority w:val="39"/>
    <w:rsid w:val="003D03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FB7CEB"/>
    <w:rPr>
      <w:sz w:val="16"/>
      <w:szCs w:val="16"/>
    </w:rPr>
  </w:style>
  <w:style w:type="paragraph" w:styleId="CommentText">
    <w:name w:val="annotation text"/>
    <w:basedOn w:val="Normal"/>
    <w:link w:val="CommentTextChar"/>
    <w:rsid w:val="00FB7CEB"/>
    <w:pPr>
      <w:spacing w:before="0" w:after="0" w:line="240" w:lineRule="auto"/>
      <w:jc w:val="left"/>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FB7CEB"/>
    <w:rPr>
      <w:rFonts w:ascii=".VnTime" w:eastAsia="Times New Roman" w:hAnsi=".VnTime" w:cs="Times New Roman"/>
      <w:sz w:val="20"/>
      <w:szCs w:val="20"/>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ED3743"/>
    <w:pPr>
      <w:autoSpaceDE w:val="0"/>
      <w:autoSpaceDN w:val="0"/>
      <w:adjustRightInd w:val="0"/>
      <w:spacing w:after="160" w:line="240" w:lineRule="exact"/>
      <w:jc w:val="left"/>
    </w:pPr>
    <w:rPr>
      <w:rFonts w:ascii="Verdana" w:eastAsia="Times New Roman" w:hAnsi="Verdana" w:cs="Times New Roman"/>
      <w:sz w:val="20"/>
      <w:szCs w:val="20"/>
    </w:rPr>
  </w:style>
  <w:style w:type="paragraph" w:customStyle="1" w:styleId="he">
    <w:name w:val="he"/>
    <w:basedOn w:val="Normal"/>
    <w:rsid w:val="00124271"/>
    <w:pPr>
      <w:spacing w:before="60" w:after="40" w:line="320" w:lineRule="exact"/>
      <w:ind w:firstLine="567"/>
    </w:pPr>
    <w:rPr>
      <w:rFonts w:ascii=".VnTime" w:eastAsia="Times New Roman" w:hAnsi=".VnTime" w:cs="Times New Roman"/>
      <w:szCs w:val="20"/>
    </w:rPr>
  </w:style>
  <w:style w:type="paragraph" w:customStyle="1" w:styleId="CharCharCharCharCharCharCharCharCharCharCharCharCharCharCharCharCharCharChar0">
    <w:name w:val="Char Char Char Char Char Char Char Char Char Char Char Char Char Char Char Char Char Char Char"/>
    <w:basedOn w:val="Normal"/>
    <w:semiHidden/>
    <w:rsid w:val="00330324"/>
    <w:pPr>
      <w:autoSpaceDE w:val="0"/>
      <w:autoSpaceDN w:val="0"/>
      <w:adjustRightInd w:val="0"/>
      <w:spacing w:after="160" w:line="240" w:lineRule="exact"/>
      <w:jc w:val="left"/>
    </w:pPr>
    <w:rPr>
      <w:rFonts w:ascii="Verdana" w:eastAsia="Times New Roman" w:hAnsi="Verdana" w:cs="Times New Roman"/>
      <w:sz w:val="20"/>
      <w:szCs w:val="20"/>
    </w:rPr>
  </w:style>
  <w:style w:type="character" w:customStyle="1" w:styleId="Heading8Char">
    <w:name w:val="Heading 8 Char"/>
    <w:basedOn w:val="DefaultParagraphFont"/>
    <w:link w:val="Heading8"/>
    <w:rsid w:val="008969A8"/>
    <w:rPr>
      <w:rFonts w:ascii=".VnTime" w:eastAsia="Times New Roman" w:hAnsi=".VnTime" w:cs="Times New Roman"/>
      <w:b/>
      <w:color w:val="FF0000"/>
      <w:sz w:val="28"/>
      <w:szCs w:val="20"/>
    </w:rPr>
  </w:style>
  <w:style w:type="character" w:customStyle="1" w:styleId="Heading9Char">
    <w:name w:val="Heading 9 Char"/>
    <w:aliases w:val="Dau + Char,Legal Level 1.1.1.1. Char,level3(i) Char,Heading 9 Char Char Char Char"/>
    <w:basedOn w:val="DefaultParagraphFont"/>
    <w:link w:val="Heading9"/>
    <w:rsid w:val="00BB4D1F"/>
    <w:rPr>
      <w:rFonts w:ascii="Times New Roman" w:eastAsia="Times New Roman" w:hAnsi="Times New Roman" w:cs="Times New Roman"/>
      <w:sz w:val="26"/>
      <w:szCs w:val="20"/>
    </w:rPr>
  </w:style>
  <w:style w:type="paragraph" w:styleId="BodyTextIndent3">
    <w:name w:val="Body Text Indent 3"/>
    <w:basedOn w:val="Normal"/>
    <w:link w:val="BodyTextIndent3Char"/>
    <w:rsid w:val="008969A8"/>
    <w:pPr>
      <w:spacing w:before="40" w:afterLines="40" w:line="312" w:lineRule="auto"/>
      <w:ind w:left="426" w:firstLine="720"/>
    </w:pPr>
    <w:rPr>
      <w:rFonts w:ascii=".VnTime" w:eastAsia="Times New Roman" w:hAnsi=".VnTime" w:cs="Times New Roman"/>
      <w:sz w:val="28"/>
      <w:szCs w:val="20"/>
    </w:rPr>
  </w:style>
  <w:style w:type="character" w:customStyle="1" w:styleId="BodyTextIndent3Char">
    <w:name w:val="Body Text Indent 3 Char"/>
    <w:basedOn w:val="DefaultParagraphFont"/>
    <w:link w:val="BodyTextIndent3"/>
    <w:rsid w:val="008969A8"/>
    <w:rPr>
      <w:rFonts w:ascii=".VnTime" w:eastAsia="Times New Roman" w:hAnsi=".VnTime" w:cs="Times New Roman"/>
      <w:sz w:val="28"/>
      <w:szCs w:val="20"/>
    </w:rPr>
  </w:style>
  <w:style w:type="character" w:styleId="PageNumber">
    <w:name w:val="page number"/>
    <w:basedOn w:val="DefaultParagraphFont"/>
    <w:rsid w:val="008969A8"/>
  </w:style>
  <w:style w:type="paragraph" w:customStyle="1" w:styleId="font5">
    <w:name w:val="font5"/>
    <w:basedOn w:val="Normal"/>
    <w:rsid w:val="008969A8"/>
    <w:pPr>
      <w:spacing w:before="100" w:beforeAutospacing="1" w:afterLines="40" w:afterAutospacing="1" w:line="240" w:lineRule="auto"/>
      <w:ind w:left="567"/>
      <w:jc w:val="left"/>
    </w:pPr>
    <w:rPr>
      <w:rFonts w:ascii=".VnTime" w:eastAsia="Times New Roman" w:hAnsi=".VnTime" w:cs="Times New Roman"/>
      <w:szCs w:val="26"/>
    </w:rPr>
  </w:style>
  <w:style w:type="paragraph" w:customStyle="1" w:styleId="xl35">
    <w:name w:val="xl35"/>
    <w:basedOn w:val="Normal"/>
    <w:rsid w:val="008969A8"/>
    <w:pPr>
      <w:pBdr>
        <w:top w:val="single" w:sz="4" w:space="0" w:color="auto"/>
        <w:left w:val="single" w:sz="4" w:space="0" w:color="auto"/>
        <w:bottom w:val="single" w:sz="4" w:space="0" w:color="auto"/>
        <w:right w:val="double" w:sz="6" w:space="0" w:color="auto"/>
      </w:pBdr>
      <w:spacing w:before="100" w:beforeAutospacing="1" w:afterLines="40" w:afterAutospacing="1" w:line="240" w:lineRule="auto"/>
      <w:ind w:left="567"/>
      <w:jc w:val="left"/>
    </w:pPr>
    <w:rPr>
      <w:rFonts w:ascii=".VnTime" w:eastAsia="Times New Roman" w:hAnsi=".VnTime" w:cs="Times New Roman"/>
      <w:sz w:val="24"/>
      <w:szCs w:val="24"/>
    </w:rPr>
  </w:style>
  <w:style w:type="paragraph" w:customStyle="1" w:styleId="xl36">
    <w:name w:val="xl36"/>
    <w:basedOn w:val="Normal"/>
    <w:rsid w:val="008969A8"/>
    <w:pPr>
      <w:pBdr>
        <w:top w:val="double" w:sz="6" w:space="0" w:color="auto"/>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eastAsia="Times New Roman" w:hAnsi=".VnTime" w:cs="Times New Roman"/>
      <w:b/>
      <w:bCs/>
      <w:sz w:val="24"/>
      <w:szCs w:val="24"/>
    </w:rPr>
  </w:style>
  <w:style w:type="paragraph" w:customStyle="1" w:styleId="xl37">
    <w:name w:val="xl37"/>
    <w:basedOn w:val="Normal"/>
    <w:rsid w:val="008969A8"/>
    <w:pPr>
      <w:pBdr>
        <w:top w:val="double" w:sz="6" w:space="0" w:color="auto"/>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eastAsia="Times New Roman" w:hAnsi=".VnTime" w:cs="Times New Roman"/>
      <w:b/>
      <w:bCs/>
      <w:sz w:val="24"/>
      <w:szCs w:val="24"/>
    </w:rPr>
  </w:style>
  <w:style w:type="paragraph" w:customStyle="1" w:styleId="xl38">
    <w:name w:val="xl38"/>
    <w:basedOn w:val="Normal"/>
    <w:rsid w:val="008969A8"/>
    <w:pPr>
      <w:pBdr>
        <w:top w:val="double" w:sz="6" w:space="0" w:color="auto"/>
        <w:left w:val="single" w:sz="4" w:space="0" w:color="auto"/>
        <w:bottom w:val="single" w:sz="4" w:space="0" w:color="auto"/>
        <w:right w:val="double" w:sz="6" w:space="0" w:color="auto"/>
      </w:pBdr>
      <w:spacing w:before="100" w:beforeAutospacing="1" w:afterLines="40" w:afterAutospacing="1" w:line="240" w:lineRule="auto"/>
      <w:ind w:left="567"/>
      <w:jc w:val="center"/>
      <w:textAlignment w:val="center"/>
    </w:pPr>
    <w:rPr>
      <w:rFonts w:ascii=".VnTime" w:eastAsia="Times New Roman" w:hAnsi=".VnTime" w:cs="Times New Roman"/>
      <w:b/>
      <w:bCs/>
      <w:sz w:val="24"/>
      <w:szCs w:val="24"/>
    </w:rPr>
  </w:style>
  <w:style w:type="paragraph" w:customStyle="1" w:styleId="xl39">
    <w:name w:val="xl39"/>
    <w:basedOn w:val="Normal"/>
    <w:rsid w:val="008969A8"/>
    <w:pPr>
      <w:pBdr>
        <w:top w:val="single" w:sz="4" w:space="0" w:color="auto"/>
        <w:left w:val="single" w:sz="4" w:space="0" w:color="auto"/>
        <w:bottom w:val="single" w:sz="4" w:space="0" w:color="auto"/>
        <w:right w:val="double" w:sz="6" w:space="0" w:color="auto"/>
      </w:pBdr>
      <w:spacing w:before="100" w:beforeAutospacing="1" w:afterLines="40" w:afterAutospacing="1" w:line="240" w:lineRule="auto"/>
      <w:ind w:left="567"/>
      <w:jc w:val="center"/>
      <w:textAlignment w:val="center"/>
    </w:pPr>
    <w:rPr>
      <w:rFonts w:ascii=".VnTime" w:eastAsia="Times New Roman" w:hAnsi=".VnTime" w:cs="Times New Roman"/>
      <w:b/>
      <w:bCs/>
      <w:sz w:val="28"/>
      <w:szCs w:val="28"/>
    </w:rPr>
  </w:style>
  <w:style w:type="paragraph" w:customStyle="1" w:styleId="xl40">
    <w:name w:val="xl40"/>
    <w:basedOn w:val="Normal"/>
    <w:rsid w:val="008969A8"/>
    <w:pPr>
      <w:pBdr>
        <w:top w:val="single" w:sz="4" w:space="0" w:color="auto"/>
        <w:left w:val="single" w:sz="4" w:space="0" w:color="auto"/>
        <w:bottom w:val="single" w:sz="4" w:space="0" w:color="auto"/>
        <w:right w:val="double" w:sz="6" w:space="0" w:color="auto"/>
      </w:pBdr>
      <w:spacing w:before="100" w:beforeAutospacing="1" w:afterLines="40" w:afterAutospacing="1" w:line="240" w:lineRule="auto"/>
      <w:ind w:left="567"/>
      <w:jc w:val="right"/>
    </w:pPr>
    <w:rPr>
      <w:rFonts w:ascii=".VnTime" w:eastAsia="Times New Roman" w:hAnsi=".VnTime" w:cs="Times New Roman"/>
      <w:sz w:val="24"/>
      <w:szCs w:val="24"/>
    </w:rPr>
  </w:style>
  <w:style w:type="paragraph" w:customStyle="1" w:styleId="xl41">
    <w:name w:val="xl41"/>
    <w:basedOn w:val="Normal"/>
    <w:rsid w:val="008969A8"/>
    <w:pPr>
      <w:pBdr>
        <w:left w:val="single" w:sz="4" w:space="0" w:color="auto"/>
        <w:right w:val="double" w:sz="6" w:space="0" w:color="auto"/>
      </w:pBdr>
      <w:spacing w:before="100" w:beforeAutospacing="1" w:afterLines="40" w:afterAutospacing="1" w:line="240" w:lineRule="auto"/>
      <w:ind w:left="567"/>
      <w:jc w:val="left"/>
      <w:textAlignment w:val="center"/>
    </w:pPr>
    <w:rPr>
      <w:rFonts w:ascii=".VnTime" w:eastAsia="Times New Roman" w:hAnsi=".VnTime" w:cs="Times New Roman"/>
      <w:sz w:val="22"/>
    </w:rPr>
  </w:style>
  <w:style w:type="paragraph" w:customStyle="1" w:styleId="xl42">
    <w:name w:val="xl42"/>
    <w:basedOn w:val="Normal"/>
    <w:rsid w:val="008969A8"/>
    <w:pPr>
      <w:pBdr>
        <w:top w:val="single" w:sz="4" w:space="0" w:color="auto"/>
        <w:left w:val="double" w:sz="6" w:space="0" w:color="auto"/>
        <w:bottom w:val="single" w:sz="4" w:space="0" w:color="auto"/>
        <w:right w:val="single" w:sz="4" w:space="0" w:color="auto"/>
      </w:pBdr>
      <w:spacing w:before="100" w:beforeAutospacing="1" w:afterLines="40" w:afterAutospacing="1" w:line="240" w:lineRule="auto"/>
      <w:ind w:left="567"/>
      <w:jc w:val="center"/>
    </w:pPr>
    <w:rPr>
      <w:rFonts w:ascii=".VnTime" w:eastAsia="Times New Roman" w:hAnsi=".VnTime" w:cs="Times New Roman"/>
      <w:b/>
      <w:bCs/>
      <w:szCs w:val="26"/>
    </w:rPr>
  </w:style>
  <w:style w:type="paragraph" w:customStyle="1" w:styleId="xl43">
    <w:name w:val="xl43"/>
    <w:basedOn w:val="Normal"/>
    <w:rsid w:val="008969A8"/>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eastAsia="Times New Roman" w:hAnsi=".VnTime" w:cs="Times New Roman"/>
      <w:b/>
      <w:bCs/>
      <w:szCs w:val="26"/>
    </w:rPr>
  </w:style>
  <w:style w:type="paragraph" w:customStyle="1" w:styleId="xl44">
    <w:name w:val="xl44"/>
    <w:basedOn w:val="Normal"/>
    <w:rsid w:val="008969A8"/>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 w:eastAsia="Times New Roman" w:hAnsi=".VnTime" w:cs="Times New Roman"/>
      <w:b/>
      <w:bCs/>
      <w:szCs w:val="26"/>
    </w:rPr>
  </w:style>
  <w:style w:type="paragraph" w:customStyle="1" w:styleId="xl45">
    <w:name w:val="xl45"/>
    <w:basedOn w:val="Normal"/>
    <w:rsid w:val="008969A8"/>
    <w:pPr>
      <w:pBdr>
        <w:left w:val="double" w:sz="6"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eastAsia="Times New Roman" w:hAnsi=".VnTime" w:cs="Times New Roman"/>
      <w:szCs w:val="26"/>
    </w:rPr>
  </w:style>
  <w:style w:type="paragraph" w:customStyle="1" w:styleId="xl46">
    <w:name w:val="xl46"/>
    <w:basedOn w:val="Normal"/>
    <w:rsid w:val="008969A8"/>
    <w:pPr>
      <w:pBdr>
        <w:left w:val="single" w:sz="4" w:space="0" w:color="auto"/>
        <w:bottom w:val="single" w:sz="4" w:space="0" w:color="auto"/>
        <w:right w:val="single" w:sz="4" w:space="0" w:color="auto"/>
      </w:pBdr>
      <w:spacing w:before="100" w:beforeAutospacing="1" w:afterLines="40" w:afterAutospacing="1" w:line="240" w:lineRule="auto"/>
      <w:ind w:left="567"/>
      <w:jc w:val="left"/>
      <w:textAlignment w:val="center"/>
    </w:pPr>
    <w:rPr>
      <w:rFonts w:ascii=".VnTime" w:eastAsia="Times New Roman" w:hAnsi=".VnTime" w:cs="Times New Roman"/>
      <w:szCs w:val="26"/>
    </w:rPr>
  </w:style>
  <w:style w:type="paragraph" w:customStyle="1" w:styleId="xl47">
    <w:name w:val="xl47"/>
    <w:basedOn w:val="Normal"/>
    <w:rsid w:val="008969A8"/>
    <w:pPr>
      <w:pBdr>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eastAsia="Times New Roman" w:hAnsi=".VnTime" w:cs="Times New Roman"/>
      <w:szCs w:val="26"/>
    </w:rPr>
  </w:style>
  <w:style w:type="paragraph" w:customStyle="1" w:styleId="xl48">
    <w:name w:val="xl48"/>
    <w:basedOn w:val="Normal"/>
    <w:rsid w:val="008969A8"/>
    <w:pPr>
      <w:pBdr>
        <w:top w:val="single" w:sz="4" w:space="0" w:color="auto"/>
        <w:left w:val="double" w:sz="6" w:space="0" w:color="auto"/>
        <w:bottom w:val="single" w:sz="4" w:space="0" w:color="auto"/>
        <w:right w:val="single" w:sz="4" w:space="0" w:color="auto"/>
      </w:pBdr>
      <w:spacing w:before="100" w:beforeAutospacing="1" w:afterLines="40" w:afterAutospacing="1" w:line="240" w:lineRule="auto"/>
      <w:ind w:left="567"/>
      <w:jc w:val="center"/>
    </w:pPr>
    <w:rPr>
      <w:rFonts w:ascii=".VnTime" w:eastAsia="Times New Roman" w:hAnsi=".VnTime" w:cs="Times New Roman"/>
      <w:szCs w:val="26"/>
    </w:rPr>
  </w:style>
  <w:style w:type="paragraph" w:customStyle="1" w:styleId="xl49">
    <w:name w:val="xl49"/>
    <w:basedOn w:val="Normal"/>
    <w:rsid w:val="008969A8"/>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left"/>
    </w:pPr>
    <w:rPr>
      <w:rFonts w:ascii=".VnTime" w:eastAsia="Times New Roman" w:hAnsi=".VnTime" w:cs="Times New Roman"/>
      <w:szCs w:val="26"/>
    </w:rPr>
  </w:style>
  <w:style w:type="paragraph" w:customStyle="1" w:styleId="xl50">
    <w:name w:val="xl50"/>
    <w:basedOn w:val="Normal"/>
    <w:rsid w:val="008969A8"/>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 w:eastAsia="Times New Roman" w:hAnsi=".VnTime" w:cs="Times New Roman"/>
      <w:szCs w:val="26"/>
    </w:rPr>
  </w:style>
  <w:style w:type="paragraph" w:customStyle="1" w:styleId="xl51">
    <w:name w:val="xl51"/>
    <w:basedOn w:val="Normal"/>
    <w:rsid w:val="008969A8"/>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left"/>
    </w:pPr>
    <w:rPr>
      <w:rFonts w:ascii=".VnTimeH" w:eastAsia="Times New Roman" w:hAnsi=".VnTimeH" w:cs="Times New Roman"/>
      <w:szCs w:val="26"/>
    </w:rPr>
  </w:style>
  <w:style w:type="paragraph" w:customStyle="1" w:styleId="xl52">
    <w:name w:val="xl52"/>
    <w:basedOn w:val="Normal"/>
    <w:rsid w:val="008969A8"/>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H" w:eastAsia="Times New Roman" w:hAnsi=".VnTimeH" w:cs="Times New Roman"/>
      <w:szCs w:val="26"/>
    </w:rPr>
  </w:style>
  <w:style w:type="paragraph" w:customStyle="1" w:styleId="xl53">
    <w:name w:val="xl53"/>
    <w:basedOn w:val="Normal"/>
    <w:rsid w:val="008969A8"/>
    <w:pPr>
      <w:pBdr>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eastAsia="Times New Roman" w:hAnsi=".VnTime" w:cs="Times New Roman"/>
      <w:b/>
      <w:bCs/>
      <w:szCs w:val="26"/>
    </w:rPr>
  </w:style>
  <w:style w:type="paragraph" w:customStyle="1" w:styleId="xl54">
    <w:name w:val="xl54"/>
    <w:basedOn w:val="Normal"/>
    <w:rsid w:val="008969A8"/>
    <w:pPr>
      <w:pBdr>
        <w:top w:val="double" w:sz="6" w:space="0" w:color="auto"/>
        <w:left w:val="double" w:sz="6"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eastAsia="Times New Roman" w:hAnsi=".VnTime" w:cs="Times New Roman"/>
      <w:b/>
      <w:bCs/>
      <w:sz w:val="24"/>
      <w:szCs w:val="24"/>
    </w:rPr>
  </w:style>
  <w:style w:type="paragraph" w:customStyle="1" w:styleId="xl55">
    <w:name w:val="xl55"/>
    <w:basedOn w:val="Normal"/>
    <w:rsid w:val="008969A8"/>
    <w:pPr>
      <w:pBdr>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eastAsia="Times New Roman" w:hAnsi=".VnTime" w:cs="Times New Roman"/>
      <w:szCs w:val="26"/>
    </w:rPr>
  </w:style>
  <w:style w:type="paragraph" w:customStyle="1" w:styleId="xl56">
    <w:name w:val="xl56"/>
    <w:basedOn w:val="Normal"/>
    <w:rsid w:val="008969A8"/>
    <w:pPr>
      <w:pBdr>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 w:eastAsia="Times New Roman" w:hAnsi=".VnTime" w:cs="Times New Roman"/>
      <w:szCs w:val="26"/>
    </w:rPr>
  </w:style>
  <w:style w:type="paragraph" w:customStyle="1" w:styleId="xl57">
    <w:name w:val="xl57"/>
    <w:basedOn w:val="Normal"/>
    <w:rsid w:val="008969A8"/>
    <w:pPr>
      <w:spacing w:before="100" w:beforeAutospacing="1" w:afterLines="40" w:afterAutospacing="1" w:line="240" w:lineRule="auto"/>
      <w:ind w:left="567"/>
      <w:jc w:val="center"/>
    </w:pPr>
    <w:rPr>
      <w:rFonts w:ascii=".VnTimeH" w:eastAsia="Times New Roman" w:hAnsi=".VnTimeH" w:cs="Times New Roman"/>
      <w:b/>
      <w:bCs/>
      <w:sz w:val="24"/>
      <w:szCs w:val="24"/>
    </w:rPr>
  </w:style>
  <w:style w:type="paragraph" w:customStyle="1" w:styleId="xl58">
    <w:name w:val="xl58"/>
    <w:basedOn w:val="Normal"/>
    <w:rsid w:val="008969A8"/>
    <w:pPr>
      <w:pBdr>
        <w:bottom w:val="double" w:sz="6" w:space="0" w:color="auto"/>
      </w:pBdr>
      <w:spacing w:before="100" w:beforeAutospacing="1" w:afterLines="40" w:afterAutospacing="1" w:line="240" w:lineRule="auto"/>
      <w:ind w:left="567"/>
      <w:jc w:val="center"/>
    </w:pPr>
    <w:rPr>
      <w:rFonts w:ascii=".VnTime" w:eastAsia="Times New Roman" w:hAnsi=".VnTime" w:cs="Times New Roman"/>
      <w:b/>
      <w:bCs/>
      <w:sz w:val="24"/>
      <w:szCs w:val="24"/>
    </w:rPr>
  </w:style>
  <w:style w:type="paragraph" w:customStyle="1" w:styleId="xl59">
    <w:name w:val="xl59"/>
    <w:basedOn w:val="Normal"/>
    <w:rsid w:val="008969A8"/>
    <w:pPr>
      <w:pBdr>
        <w:top w:val="single" w:sz="4" w:space="0" w:color="auto"/>
        <w:left w:val="single" w:sz="4" w:space="11" w:color="auto"/>
        <w:bottom w:val="single" w:sz="4" w:space="0" w:color="auto"/>
        <w:right w:val="single" w:sz="4" w:space="0" w:color="auto"/>
      </w:pBdr>
      <w:spacing w:before="100" w:beforeAutospacing="1" w:afterLines="40" w:afterAutospacing="1" w:line="240" w:lineRule="auto"/>
      <w:ind w:left="567" w:firstLineChars="100" w:firstLine="100"/>
      <w:jc w:val="left"/>
    </w:pPr>
    <w:rPr>
      <w:rFonts w:ascii=".VnTime" w:eastAsia="Times New Roman" w:hAnsi=".VnTime" w:cs="Times New Roman"/>
      <w:szCs w:val="26"/>
    </w:rPr>
  </w:style>
  <w:style w:type="paragraph" w:customStyle="1" w:styleId="xl60">
    <w:name w:val="xl60"/>
    <w:basedOn w:val="Normal"/>
    <w:rsid w:val="008969A8"/>
    <w:pPr>
      <w:pBdr>
        <w:top w:val="single" w:sz="4" w:space="0" w:color="auto"/>
        <w:left w:val="single" w:sz="4" w:space="11" w:color="auto"/>
        <w:right w:val="single" w:sz="4" w:space="0" w:color="auto"/>
      </w:pBdr>
      <w:spacing w:before="100" w:beforeAutospacing="1" w:afterLines="40" w:afterAutospacing="1" w:line="240" w:lineRule="auto"/>
      <w:ind w:left="567" w:firstLineChars="100" w:firstLine="100"/>
      <w:jc w:val="left"/>
    </w:pPr>
    <w:rPr>
      <w:rFonts w:ascii=".VnTime" w:eastAsia="Times New Roman" w:hAnsi=".VnTime" w:cs="Times New Roman"/>
      <w:szCs w:val="26"/>
    </w:rPr>
  </w:style>
  <w:style w:type="paragraph" w:customStyle="1" w:styleId="xl61">
    <w:name w:val="xl61"/>
    <w:basedOn w:val="Normal"/>
    <w:rsid w:val="008969A8"/>
    <w:pPr>
      <w:pBdr>
        <w:top w:val="single" w:sz="4" w:space="0" w:color="auto"/>
        <w:left w:val="single" w:sz="4" w:space="0" w:color="auto"/>
        <w:right w:val="single" w:sz="4" w:space="0" w:color="auto"/>
      </w:pBdr>
      <w:spacing w:before="100" w:beforeAutospacing="1" w:afterLines="40" w:afterAutospacing="1" w:line="240" w:lineRule="auto"/>
      <w:ind w:left="567"/>
      <w:jc w:val="center"/>
    </w:pPr>
    <w:rPr>
      <w:rFonts w:ascii=".VnTime" w:eastAsia="Times New Roman" w:hAnsi=".VnTime" w:cs="Times New Roman"/>
      <w:szCs w:val="26"/>
    </w:rPr>
  </w:style>
  <w:style w:type="paragraph" w:customStyle="1" w:styleId="xl62">
    <w:name w:val="xl62"/>
    <w:basedOn w:val="Normal"/>
    <w:rsid w:val="008969A8"/>
    <w:pPr>
      <w:pBdr>
        <w:top w:val="single" w:sz="4" w:space="0" w:color="auto"/>
        <w:left w:val="single" w:sz="4" w:space="11" w:color="auto"/>
        <w:bottom w:val="single" w:sz="4" w:space="0" w:color="auto"/>
        <w:right w:val="single" w:sz="4" w:space="0" w:color="auto"/>
      </w:pBdr>
      <w:spacing w:before="100" w:beforeAutospacing="1" w:afterLines="40" w:afterAutospacing="1" w:line="240" w:lineRule="auto"/>
      <w:ind w:left="567" w:firstLineChars="100" w:firstLine="100"/>
      <w:jc w:val="left"/>
    </w:pPr>
    <w:rPr>
      <w:rFonts w:ascii=".VnTime" w:eastAsia="Times New Roman" w:hAnsi=".VnTime" w:cs="Times New Roman"/>
      <w:szCs w:val="26"/>
    </w:rPr>
  </w:style>
  <w:style w:type="paragraph" w:customStyle="1" w:styleId="xl63">
    <w:name w:val="xl63"/>
    <w:basedOn w:val="Normal"/>
    <w:rsid w:val="008969A8"/>
    <w:pPr>
      <w:pBdr>
        <w:top w:val="double" w:sz="6" w:space="0" w:color="auto"/>
        <w:left w:val="double" w:sz="6"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eastAsia="Times New Roman" w:hAnsi=".VnTime" w:cs="Times New Roman"/>
      <w:b/>
      <w:bCs/>
      <w:sz w:val="24"/>
      <w:szCs w:val="24"/>
    </w:rPr>
  </w:style>
  <w:style w:type="paragraph" w:customStyle="1" w:styleId="xl64">
    <w:name w:val="xl64"/>
    <w:basedOn w:val="Normal"/>
    <w:rsid w:val="008969A8"/>
    <w:pPr>
      <w:pBdr>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eastAsia="Times New Roman" w:hAnsi=".VnTime" w:cs="Times New Roman"/>
      <w:szCs w:val="26"/>
    </w:rPr>
  </w:style>
  <w:style w:type="paragraph" w:customStyle="1" w:styleId="xl65">
    <w:name w:val="xl65"/>
    <w:basedOn w:val="Normal"/>
    <w:rsid w:val="008969A8"/>
    <w:pPr>
      <w:pBdr>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 w:eastAsia="Times New Roman" w:hAnsi=".VnTime" w:cs="Times New Roman"/>
      <w:szCs w:val="26"/>
    </w:rPr>
  </w:style>
  <w:style w:type="paragraph" w:customStyle="1" w:styleId="xl66">
    <w:name w:val="xl66"/>
    <w:basedOn w:val="Normal"/>
    <w:rsid w:val="008969A8"/>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eastAsia="Times New Roman" w:hAnsi=".VnTime" w:cs="Times New Roman"/>
      <w:szCs w:val="26"/>
    </w:rPr>
  </w:style>
  <w:style w:type="paragraph" w:customStyle="1" w:styleId="xl67">
    <w:name w:val="xl67"/>
    <w:basedOn w:val="Normal"/>
    <w:rsid w:val="008969A8"/>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 w:eastAsia="Times New Roman" w:hAnsi=".VnTime" w:cs="Times New Roman"/>
      <w:szCs w:val="26"/>
    </w:rPr>
  </w:style>
  <w:style w:type="paragraph" w:customStyle="1" w:styleId="xl68">
    <w:name w:val="xl68"/>
    <w:basedOn w:val="Normal"/>
    <w:rsid w:val="008969A8"/>
    <w:pPr>
      <w:pBdr>
        <w:top w:val="single" w:sz="4" w:space="0" w:color="auto"/>
        <w:left w:val="single" w:sz="4" w:space="0" w:color="auto"/>
        <w:bottom w:val="single" w:sz="4" w:space="0" w:color="auto"/>
        <w:right w:val="double" w:sz="6" w:space="0" w:color="auto"/>
      </w:pBdr>
      <w:spacing w:before="100" w:beforeAutospacing="1" w:afterLines="40" w:afterAutospacing="1" w:line="240" w:lineRule="auto"/>
      <w:ind w:left="567"/>
      <w:jc w:val="center"/>
      <w:textAlignment w:val="center"/>
    </w:pPr>
    <w:rPr>
      <w:rFonts w:ascii=".VnTime" w:eastAsia="Times New Roman" w:hAnsi=".VnTime" w:cs="Times New Roman"/>
      <w:sz w:val="28"/>
      <w:szCs w:val="28"/>
    </w:rPr>
  </w:style>
  <w:style w:type="paragraph" w:customStyle="1" w:styleId="xl69">
    <w:name w:val="xl69"/>
    <w:basedOn w:val="Normal"/>
    <w:rsid w:val="008969A8"/>
    <w:pPr>
      <w:spacing w:before="100" w:beforeAutospacing="1" w:afterLines="40" w:afterAutospacing="1" w:line="240" w:lineRule="auto"/>
      <w:ind w:left="567"/>
      <w:jc w:val="center"/>
    </w:pPr>
    <w:rPr>
      <w:rFonts w:ascii=".VnTimeH" w:eastAsia="Times New Roman" w:hAnsi=".VnTimeH" w:cs="Times New Roman"/>
      <w:b/>
      <w:bCs/>
      <w:sz w:val="24"/>
      <w:szCs w:val="24"/>
    </w:rPr>
  </w:style>
  <w:style w:type="paragraph" w:customStyle="1" w:styleId="xl70">
    <w:name w:val="xl70"/>
    <w:basedOn w:val="Normal"/>
    <w:rsid w:val="008969A8"/>
    <w:pPr>
      <w:pBdr>
        <w:bottom w:val="double" w:sz="6" w:space="0" w:color="auto"/>
      </w:pBdr>
      <w:spacing w:before="100" w:beforeAutospacing="1" w:afterLines="40" w:afterAutospacing="1" w:line="240" w:lineRule="auto"/>
      <w:ind w:left="567"/>
      <w:jc w:val="center"/>
    </w:pPr>
    <w:rPr>
      <w:rFonts w:ascii=".VnTime" w:eastAsia="Times New Roman" w:hAnsi=".VnTime" w:cs="Times New Roman"/>
      <w:b/>
      <w:bCs/>
      <w:sz w:val="24"/>
      <w:szCs w:val="24"/>
    </w:rPr>
  </w:style>
  <w:style w:type="paragraph" w:customStyle="1" w:styleId="bodytext0">
    <w:name w:val="body_text"/>
    <w:basedOn w:val="Normal"/>
    <w:rsid w:val="008969A8"/>
    <w:pPr>
      <w:spacing w:before="60" w:afterLines="40" w:line="400" w:lineRule="exact"/>
      <w:ind w:left="851"/>
    </w:pPr>
    <w:rPr>
      <w:rFonts w:ascii=".VnTime" w:eastAsia="MS Mincho" w:hAnsi=".VnTime" w:cs="Times New Roman"/>
      <w:color w:val="0000FF"/>
      <w:kern w:val="28"/>
      <w:szCs w:val="20"/>
    </w:rPr>
  </w:style>
  <w:style w:type="paragraph" w:customStyle="1" w:styleId="BodyText21">
    <w:name w:val="Body Text 21"/>
    <w:basedOn w:val="Normal"/>
    <w:rsid w:val="008969A8"/>
    <w:pPr>
      <w:widowControl w:val="0"/>
      <w:spacing w:afterLines="40" w:line="240" w:lineRule="auto"/>
      <w:ind w:left="567" w:right="-111"/>
    </w:pPr>
    <w:rPr>
      <w:rFonts w:ascii=".VnTime" w:eastAsia="Times New Roman" w:hAnsi=".VnTime" w:cs="Times New Roman"/>
      <w:snapToGrid w:val="0"/>
      <w:color w:val="0000FF"/>
      <w:sz w:val="28"/>
      <w:szCs w:val="20"/>
    </w:rPr>
  </w:style>
  <w:style w:type="paragraph" w:customStyle="1" w:styleId="Style1">
    <w:name w:val="Style1"/>
    <w:basedOn w:val="Normal"/>
    <w:link w:val="Style1Char"/>
    <w:rsid w:val="008969A8"/>
    <w:pPr>
      <w:spacing w:afterLines="40" w:line="240" w:lineRule="auto"/>
      <w:ind w:left="567"/>
      <w:jc w:val="center"/>
    </w:pPr>
    <w:rPr>
      <w:rFonts w:ascii=".VnTimeH" w:eastAsia="Times New Roman" w:hAnsi=".VnTimeH" w:cs="Times New Roman"/>
      <w:sz w:val="28"/>
      <w:szCs w:val="20"/>
      <w:lang w:val="en-GB"/>
    </w:rPr>
  </w:style>
  <w:style w:type="paragraph" w:styleId="List">
    <w:name w:val="List"/>
    <w:aliases w:val="1. List"/>
    <w:basedOn w:val="Normal"/>
    <w:rsid w:val="008969A8"/>
    <w:pPr>
      <w:spacing w:before="40" w:afterLines="40" w:line="240" w:lineRule="auto"/>
      <w:ind w:left="360" w:hanging="360"/>
      <w:jc w:val="left"/>
    </w:pPr>
    <w:rPr>
      <w:rFonts w:ascii=".VnTime" w:eastAsia="Times New Roman" w:hAnsi=".VnTime" w:cs="Times New Roman"/>
      <w:sz w:val="28"/>
      <w:szCs w:val="24"/>
    </w:rPr>
  </w:style>
  <w:style w:type="paragraph" w:styleId="List2">
    <w:name w:val="List 2"/>
    <w:basedOn w:val="Normal"/>
    <w:rsid w:val="008969A8"/>
    <w:pPr>
      <w:spacing w:before="40" w:afterLines="40" w:line="240" w:lineRule="auto"/>
      <w:ind w:left="720" w:hanging="360"/>
      <w:jc w:val="left"/>
    </w:pPr>
    <w:rPr>
      <w:rFonts w:ascii=".VnTime" w:eastAsia="Times New Roman" w:hAnsi=".VnTime" w:cs="Times New Roman"/>
      <w:sz w:val="28"/>
      <w:szCs w:val="24"/>
    </w:rPr>
  </w:style>
  <w:style w:type="paragraph" w:styleId="List3">
    <w:name w:val="List 3"/>
    <w:basedOn w:val="Normal"/>
    <w:rsid w:val="008969A8"/>
    <w:pPr>
      <w:spacing w:before="40" w:afterLines="40" w:line="240" w:lineRule="auto"/>
      <w:ind w:left="1080" w:hanging="360"/>
      <w:jc w:val="left"/>
    </w:pPr>
    <w:rPr>
      <w:rFonts w:ascii=".VnTime" w:eastAsia="Times New Roman" w:hAnsi=".VnTime" w:cs="Times New Roman"/>
      <w:sz w:val="28"/>
      <w:szCs w:val="24"/>
    </w:rPr>
  </w:style>
  <w:style w:type="paragraph" w:styleId="List4">
    <w:name w:val="List 4"/>
    <w:basedOn w:val="Normal"/>
    <w:rsid w:val="008969A8"/>
    <w:pPr>
      <w:spacing w:before="40" w:afterLines="40" w:line="240" w:lineRule="auto"/>
      <w:ind w:left="1440" w:hanging="360"/>
      <w:jc w:val="left"/>
    </w:pPr>
    <w:rPr>
      <w:rFonts w:ascii=".VnTime" w:eastAsia="Times New Roman" w:hAnsi=".VnTime" w:cs="Times New Roman"/>
      <w:sz w:val="28"/>
      <w:szCs w:val="24"/>
    </w:rPr>
  </w:style>
  <w:style w:type="paragraph" w:styleId="List5">
    <w:name w:val="List 5"/>
    <w:basedOn w:val="Normal"/>
    <w:rsid w:val="008969A8"/>
    <w:pPr>
      <w:spacing w:before="40" w:afterLines="40" w:line="240" w:lineRule="auto"/>
      <w:ind w:left="1800" w:hanging="360"/>
      <w:jc w:val="left"/>
    </w:pPr>
    <w:rPr>
      <w:rFonts w:ascii=".VnTime" w:eastAsia="Times New Roman" w:hAnsi=".VnTime" w:cs="Times New Roman"/>
      <w:sz w:val="28"/>
      <w:szCs w:val="24"/>
    </w:rPr>
  </w:style>
  <w:style w:type="paragraph" w:styleId="ListBullet">
    <w:name w:val="List Bullet"/>
    <w:basedOn w:val="Normal"/>
    <w:autoRedefine/>
    <w:rsid w:val="008969A8"/>
    <w:pPr>
      <w:numPr>
        <w:numId w:val="2"/>
      </w:numPr>
      <w:spacing w:before="40" w:afterLines="40" w:line="240" w:lineRule="auto"/>
      <w:jc w:val="left"/>
    </w:pPr>
    <w:rPr>
      <w:rFonts w:ascii=".VnTime" w:eastAsia="Times New Roman" w:hAnsi=".VnTime" w:cs="Times New Roman"/>
      <w:sz w:val="28"/>
      <w:szCs w:val="24"/>
    </w:rPr>
  </w:style>
  <w:style w:type="paragraph" w:styleId="ListBullet2">
    <w:name w:val="List Bullet 2"/>
    <w:basedOn w:val="Normal"/>
    <w:autoRedefine/>
    <w:rsid w:val="008969A8"/>
    <w:pPr>
      <w:numPr>
        <w:numId w:val="3"/>
      </w:numPr>
      <w:spacing w:before="40" w:afterLines="40" w:line="240" w:lineRule="auto"/>
      <w:jc w:val="left"/>
    </w:pPr>
    <w:rPr>
      <w:rFonts w:ascii=".VnTime" w:eastAsia="Times New Roman" w:hAnsi=".VnTime" w:cs="Times New Roman"/>
      <w:sz w:val="28"/>
      <w:szCs w:val="24"/>
    </w:rPr>
  </w:style>
  <w:style w:type="paragraph" w:styleId="ListBullet3">
    <w:name w:val="List Bullet 3"/>
    <w:basedOn w:val="Normal"/>
    <w:autoRedefine/>
    <w:rsid w:val="008969A8"/>
    <w:pPr>
      <w:numPr>
        <w:numId w:val="4"/>
      </w:numPr>
      <w:spacing w:before="40" w:afterLines="40" w:line="240" w:lineRule="auto"/>
      <w:jc w:val="left"/>
    </w:pPr>
    <w:rPr>
      <w:rFonts w:ascii=".VnTime" w:eastAsia="Times New Roman" w:hAnsi=".VnTime" w:cs="Times New Roman"/>
      <w:sz w:val="28"/>
      <w:szCs w:val="24"/>
    </w:rPr>
  </w:style>
  <w:style w:type="paragraph" w:styleId="ListBullet4">
    <w:name w:val="List Bullet 4"/>
    <w:basedOn w:val="Normal"/>
    <w:autoRedefine/>
    <w:rsid w:val="008969A8"/>
    <w:pPr>
      <w:numPr>
        <w:numId w:val="5"/>
      </w:numPr>
      <w:spacing w:before="40" w:afterLines="40" w:line="240" w:lineRule="auto"/>
      <w:jc w:val="left"/>
    </w:pPr>
    <w:rPr>
      <w:rFonts w:ascii=".VnTime" w:eastAsia="Times New Roman" w:hAnsi=".VnTime" w:cs="Times New Roman"/>
      <w:sz w:val="28"/>
      <w:szCs w:val="24"/>
    </w:rPr>
  </w:style>
  <w:style w:type="paragraph" w:styleId="ListBullet5">
    <w:name w:val="List Bullet 5"/>
    <w:basedOn w:val="Normal"/>
    <w:autoRedefine/>
    <w:rsid w:val="008969A8"/>
    <w:pPr>
      <w:numPr>
        <w:numId w:val="6"/>
      </w:numPr>
      <w:spacing w:before="40" w:afterLines="40" w:line="240" w:lineRule="auto"/>
      <w:jc w:val="left"/>
    </w:pPr>
    <w:rPr>
      <w:rFonts w:ascii=".VnTime" w:eastAsia="Times New Roman" w:hAnsi=".VnTime" w:cs="Times New Roman"/>
      <w:sz w:val="28"/>
      <w:szCs w:val="24"/>
    </w:rPr>
  </w:style>
  <w:style w:type="paragraph" w:styleId="ListContinue">
    <w:name w:val="List Continue"/>
    <w:basedOn w:val="Normal"/>
    <w:rsid w:val="008969A8"/>
    <w:pPr>
      <w:spacing w:before="40" w:afterLines="40" w:line="240" w:lineRule="auto"/>
      <w:ind w:left="360"/>
      <w:jc w:val="left"/>
    </w:pPr>
    <w:rPr>
      <w:rFonts w:ascii=".VnTime" w:eastAsia="Times New Roman" w:hAnsi=".VnTime" w:cs="Times New Roman"/>
      <w:sz w:val="28"/>
      <w:szCs w:val="24"/>
    </w:rPr>
  </w:style>
  <w:style w:type="paragraph" w:styleId="ListContinue2">
    <w:name w:val="List Continue 2"/>
    <w:basedOn w:val="Normal"/>
    <w:rsid w:val="008969A8"/>
    <w:pPr>
      <w:spacing w:before="40" w:afterLines="40" w:line="240" w:lineRule="auto"/>
      <w:ind w:left="720"/>
      <w:jc w:val="left"/>
    </w:pPr>
    <w:rPr>
      <w:rFonts w:ascii=".VnTime" w:eastAsia="Times New Roman" w:hAnsi=".VnTime" w:cs="Times New Roman"/>
      <w:sz w:val="28"/>
      <w:szCs w:val="24"/>
    </w:rPr>
  </w:style>
  <w:style w:type="paragraph" w:styleId="ListContinue3">
    <w:name w:val="List Continue 3"/>
    <w:basedOn w:val="Normal"/>
    <w:rsid w:val="008969A8"/>
    <w:pPr>
      <w:spacing w:before="40" w:afterLines="40" w:line="240" w:lineRule="auto"/>
      <w:ind w:left="1080"/>
      <w:jc w:val="left"/>
    </w:pPr>
    <w:rPr>
      <w:rFonts w:ascii=".VnTime" w:eastAsia="Times New Roman" w:hAnsi=".VnTime" w:cs="Times New Roman"/>
      <w:sz w:val="28"/>
      <w:szCs w:val="24"/>
    </w:rPr>
  </w:style>
  <w:style w:type="paragraph" w:styleId="ListContinue4">
    <w:name w:val="List Continue 4"/>
    <w:basedOn w:val="Normal"/>
    <w:rsid w:val="008969A8"/>
    <w:pPr>
      <w:spacing w:before="40" w:afterLines="40" w:line="240" w:lineRule="auto"/>
      <w:ind w:left="1440"/>
      <w:jc w:val="left"/>
    </w:pPr>
    <w:rPr>
      <w:rFonts w:ascii=".VnTime" w:eastAsia="Times New Roman" w:hAnsi=".VnTime" w:cs="Times New Roman"/>
      <w:sz w:val="28"/>
      <w:szCs w:val="24"/>
    </w:rPr>
  </w:style>
  <w:style w:type="paragraph" w:styleId="ListContinue5">
    <w:name w:val="List Continue 5"/>
    <w:basedOn w:val="Normal"/>
    <w:rsid w:val="008969A8"/>
    <w:pPr>
      <w:spacing w:before="40" w:afterLines="40" w:line="240" w:lineRule="auto"/>
      <w:ind w:left="1800"/>
      <w:jc w:val="left"/>
    </w:pPr>
    <w:rPr>
      <w:rFonts w:ascii=".VnTime" w:eastAsia="Times New Roman" w:hAnsi=".VnTime" w:cs="Times New Roman"/>
      <w:sz w:val="28"/>
      <w:szCs w:val="24"/>
    </w:rPr>
  </w:style>
  <w:style w:type="paragraph" w:customStyle="1" w:styleId="Char">
    <w:name w:val="Char"/>
    <w:basedOn w:val="Normal"/>
    <w:rsid w:val="008969A8"/>
    <w:pPr>
      <w:spacing w:before="40" w:afterLines="40" w:line="240" w:lineRule="exact"/>
      <w:ind w:left="567"/>
      <w:jc w:val="left"/>
    </w:pPr>
    <w:rPr>
      <w:rFonts w:ascii="Verdana" w:eastAsia="MS Mincho" w:hAnsi="Verdana" w:cs="Times New Roman"/>
      <w:sz w:val="20"/>
      <w:szCs w:val="20"/>
    </w:rPr>
  </w:style>
  <w:style w:type="paragraph" w:customStyle="1" w:styleId="MTDisplayEquation">
    <w:name w:val="MTDisplayEquation"/>
    <w:basedOn w:val="Normal"/>
    <w:next w:val="Normal"/>
    <w:link w:val="MTDisplayEquationChar"/>
    <w:rsid w:val="008969A8"/>
    <w:pPr>
      <w:tabs>
        <w:tab w:val="center" w:pos="4540"/>
        <w:tab w:val="right" w:pos="9080"/>
      </w:tabs>
      <w:spacing w:before="60" w:afterLines="40" w:line="240" w:lineRule="auto"/>
      <w:ind w:firstLine="567"/>
      <w:jc w:val="center"/>
    </w:pPr>
    <w:rPr>
      <w:rFonts w:eastAsia="Times New Roman" w:cs="Times New Roman"/>
      <w:szCs w:val="26"/>
      <w:lang w:val="nl-NL"/>
    </w:rPr>
  </w:style>
  <w:style w:type="character" w:customStyle="1" w:styleId="MTDisplayEquationChar">
    <w:name w:val="MTDisplayEquation Char"/>
    <w:link w:val="MTDisplayEquation"/>
    <w:rsid w:val="008969A8"/>
    <w:rPr>
      <w:rFonts w:ascii="Times New Roman" w:eastAsia="Times New Roman" w:hAnsi="Times New Roman" w:cs="Times New Roman"/>
      <w:sz w:val="26"/>
      <w:szCs w:val="26"/>
      <w:lang w:val="nl-NL"/>
    </w:rPr>
  </w:style>
  <w:style w:type="numbering" w:customStyle="1" w:styleId="NoList1">
    <w:name w:val="No List1"/>
    <w:next w:val="NoList"/>
    <w:semiHidden/>
    <w:rsid w:val="00EE214B"/>
  </w:style>
  <w:style w:type="character" w:styleId="LineNumber">
    <w:name w:val="line number"/>
    <w:basedOn w:val="DefaultParagraphFont"/>
    <w:rsid w:val="00EE214B"/>
  </w:style>
  <w:style w:type="paragraph" w:styleId="Caption">
    <w:name w:val="caption"/>
    <w:aliases w:val="Hung_Caption,Title_table,Caption Char1 Char,Caption Char Char Char,Caption Char Char Char Char Char Char Char Char,Caption Char Char Char Char Char Char1 Char"/>
    <w:basedOn w:val="Normal"/>
    <w:next w:val="Normal"/>
    <w:link w:val="CaptionChar"/>
    <w:rsid w:val="00EE214B"/>
    <w:pPr>
      <w:spacing w:line="240" w:lineRule="auto"/>
      <w:jc w:val="left"/>
    </w:pPr>
    <w:rPr>
      <w:rFonts w:eastAsia="SimSun" w:cs="Times New Roman"/>
      <w:b/>
      <w:bCs/>
      <w:kern w:val="16"/>
      <w:szCs w:val="26"/>
    </w:rPr>
  </w:style>
  <w:style w:type="paragraph" w:customStyle="1" w:styleId="BodyText5">
    <w:name w:val="Body Text 5"/>
    <w:basedOn w:val="BodyTextIndent"/>
    <w:rsid w:val="00EE214B"/>
    <w:pPr>
      <w:spacing w:before="0"/>
      <w:jc w:val="left"/>
    </w:pPr>
    <w:rPr>
      <w:rFonts w:ascii="Times New Roman" w:eastAsia="SimSun" w:hAnsi="Times New Roman"/>
      <w:bCs/>
      <w:kern w:val="16"/>
      <w:sz w:val="26"/>
      <w:szCs w:val="26"/>
    </w:rPr>
  </w:style>
  <w:style w:type="paragraph" w:styleId="BlockText">
    <w:name w:val="Block Text"/>
    <w:basedOn w:val="Normal"/>
    <w:rsid w:val="00EE214B"/>
    <w:pPr>
      <w:spacing w:before="0" w:after="0" w:line="240" w:lineRule="auto"/>
      <w:ind w:left="1414" w:right="855" w:hanging="322"/>
    </w:pPr>
    <w:rPr>
      <w:rFonts w:ascii="VNI-Times" w:eastAsia="SimSun" w:hAnsi="VNI-Times" w:cs="Times New Roman"/>
      <w:bCs/>
      <w:color w:val="000000"/>
      <w:kern w:val="16"/>
      <w:szCs w:val="26"/>
    </w:rPr>
  </w:style>
  <w:style w:type="paragraph" w:customStyle="1" w:styleId="xl151">
    <w:name w:val="xl151"/>
    <w:basedOn w:val="Normal"/>
    <w:rsid w:val="00EE214B"/>
    <w:pPr>
      <w:pBdr>
        <w:top w:val="single" w:sz="4" w:space="0" w:color="auto"/>
      </w:pBdr>
      <w:spacing w:before="100" w:beforeAutospacing="1" w:after="100" w:afterAutospacing="1" w:line="240" w:lineRule="auto"/>
      <w:jc w:val="center"/>
    </w:pPr>
    <w:rPr>
      <w:rFonts w:ascii="VNI-Times" w:eastAsia="SimSun" w:hAnsi="VNI-Times" w:cs="Times New Roman"/>
      <w:bCs/>
      <w:sz w:val="24"/>
      <w:szCs w:val="24"/>
    </w:rPr>
  </w:style>
  <w:style w:type="paragraph" w:customStyle="1" w:styleId="xl152">
    <w:name w:val="xl152"/>
    <w:basedOn w:val="Normal"/>
    <w:rsid w:val="00EE214B"/>
    <w:pPr>
      <w:pBdr>
        <w:left w:val="single" w:sz="4" w:space="0" w:color="auto"/>
        <w:bottom w:val="single" w:sz="4" w:space="0" w:color="auto"/>
      </w:pBdr>
      <w:spacing w:before="100" w:beforeAutospacing="1" w:after="100" w:afterAutospacing="1" w:line="240" w:lineRule="auto"/>
      <w:jc w:val="center"/>
    </w:pPr>
    <w:rPr>
      <w:rFonts w:ascii="VNI-Times" w:eastAsia="SimSun" w:hAnsi="VNI-Times" w:cs="Times New Roman"/>
      <w:bCs/>
      <w:sz w:val="24"/>
      <w:szCs w:val="24"/>
    </w:rPr>
  </w:style>
  <w:style w:type="paragraph" w:customStyle="1" w:styleId="xl153">
    <w:name w:val="xl153"/>
    <w:basedOn w:val="Normal"/>
    <w:rsid w:val="00EE214B"/>
    <w:pPr>
      <w:pBdr>
        <w:bottom w:val="single" w:sz="4" w:space="0" w:color="auto"/>
      </w:pBdr>
      <w:spacing w:before="100" w:beforeAutospacing="1" w:after="100" w:afterAutospacing="1" w:line="240" w:lineRule="auto"/>
      <w:jc w:val="center"/>
    </w:pPr>
    <w:rPr>
      <w:rFonts w:ascii="VNI-Times" w:eastAsia="SimSun" w:hAnsi="VNI-Times" w:cs="Times New Roman"/>
      <w:bCs/>
      <w:sz w:val="24"/>
      <w:szCs w:val="24"/>
    </w:rPr>
  </w:style>
  <w:style w:type="paragraph" w:customStyle="1" w:styleId="xl154">
    <w:name w:val="xl154"/>
    <w:basedOn w:val="Normal"/>
    <w:rsid w:val="00EE214B"/>
    <w:pPr>
      <w:pBdr>
        <w:left w:val="single" w:sz="4" w:space="0" w:color="auto"/>
        <w:right w:val="single" w:sz="4" w:space="0" w:color="auto"/>
      </w:pBdr>
      <w:spacing w:before="100" w:beforeAutospacing="1" w:after="100" w:afterAutospacing="1" w:line="240" w:lineRule="auto"/>
      <w:jc w:val="center"/>
    </w:pPr>
    <w:rPr>
      <w:rFonts w:ascii="VNI-Times" w:eastAsia="SimSun" w:hAnsi="VNI-Times" w:cs="Times New Roman"/>
      <w:bCs/>
      <w:sz w:val="24"/>
      <w:szCs w:val="24"/>
    </w:rPr>
  </w:style>
  <w:style w:type="paragraph" w:customStyle="1" w:styleId="xl155">
    <w:name w:val="xl155"/>
    <w:basedOn w:val="Normal"/>
    <w:rsid w:val="00EE214B"/>
    <w:pPr>
      <w:pBdr>
        <w:top w:val="single" w:sz="4" w:space="0" w:color="auto"/>
        <w:left w:val="single" w:sz="4" w:space="0" w:color="auto"/>
        <w:right w:val="single" w:sz="4" w:space="0" w:color="auto"/>
      </w:pBdr>
      <w:spacing w:before="100" w:beforeAutospacing="1" w:after="100" w:afterAutospacing="1" w:line="240" w:lineRule="auto"/>
      <w:jc w:val="center"/>
    </w:pPr>
    <w:rPr>
      <w:rFonts w:ascii="VNI-Times" w:eastAsia="SimSun" w:hAnsi="VNI-Times" w:cs="Times New Roman"/>
      <w:b/>
      <w:sz w:val="24"/>
      <w:szCs w:val="24"/>
    </w:rPr>
  </w:style>
  <w:style w:type="paragraph" w:customStyle="1" w:styleId="xl156">
    <w:name w:val="xl156"/>
    <w:basedOn w:val="Normal"/>
    <w:rsid w:val="00EE214B"/>
    <w:pPr>
      <w:pBdr>
        <w:top w:val="single" w:sz="4" w:space="0" w:color="auto"/>
        <w:left w:val="single" w:sz="4" w:space="0" w:color="auto"/>
      </w:pBdr>
      <w:spacing w:before="100" w:beforeAutospacing="1" w:after="100" w:afterAutospacing="1" w:line="240" w:lineRule="auto"/>
      <w:jc w:val="center"/>
    </w:pPr>
    <w:rPr>
      <w:rFonts w:ascii="VNI-Times" w:eastAsia="SimSun" w:hAnsi="VNI-Times" w:cs="Times New Roman"/>
      <w:b/>
      <w:sz w:val="24"/>
      <w:szCs w:val="24"/>
    </w:rPr>
  </w:style>
  <w:style w:type="paragraph" w:customStyle="1" w:styleId="xl157">
    <w:name w:val="xl157"/>
    <w:basedOn w:val="Normal"/>
    <w:rsid w:val="00EE214B"/>
    <w:pPr>
      <w:pBdr>
        <w:left w:val="single" w:sz="4" w:space="0" w:color="auto"/>
      </w:pBdr>
      <w:spacing w:before="100" w:beforeAutospacing="1" w:after="100" w:afterAutospacing="1" w:line="240" w:lineRule="auto"/>
      <w:jc w:val="center"/>
    </w:pPr>
    <w:rPr>
      <w:rFonts w:ascii="VNI-Times" w:eastAsia="SimSun" w:hAnsi="VNI-Times" w:cs="Times New Roman"/>
      <w:bCs/>
      <w:sz w:val="24"/>
      <w:szCs w:val="24"/>
    </w:rPr>
  </w:style>
  <w:style w:type="paragraph" w:customStyle="1" w:styleId="xl158">
    <w:name w:val="xl158"/>
    <w:basedOn w:val="Normal"/>
    <w:rsid w:val="00EE214B"/>
    <w:pPr>
      <w:pBdr>
        <w:top w:val="single" w:sz="8" w:space="0" w:color="auto"/>
        <w:bottom w:val="single" w:sz="8" w:space="0" w:color="auto"/>
        <w:right w:val="single" w:sz="4" w:space="0" w:color="auto"/>
      </w:pBdr>
      <w:spacing w:before="100" w:beforeAutospacing="1" w:after="100" w:afterAutospacing="1" w:line="240" w:lineRule="auto"/>
      <w:jc w:val="center"/>
    </w:pPr>
    <w:rPr>
      <w:rFonts w:ascii="VNI-Times" w:eastAsia="SimSun" w:hAnsi="VNI-Times" w:cs="Times New Roman"/>
      <w:b/>
      <w:sz w:val="24"/>
      <w:szCs w:val="24"/>
    </w:rPr>
  </w:style>
  <w:style w:type="paragraph" w:customStyle="1" w:styleId="xl159">
    <w:name w:val="xl159"/>
    <w:basedOn w:val="Normal"/>
    <w:rsid w:val="00EE214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VNI-Times" w:eastAsia="SimSun" w:hAnsi="VNI-Times" w:cs="Times New Roman"/>
      <w:b/>
      <w:sz w:val="24"/>
      <w:szCs w:val="24"/>
    </w:rPr>
  </w:style>
  <w:style w:type="paragraph" w:customStyle="1" w:styleId="xl160">
    <w:name w:val="xl160"/>
    <w:basedOn w:val="Normal"/>
    <w:rsid w:val="00EE214B"/>
    <w:pPr>
      <w:pBdr>
        <w:top w:val="single" w:sz="8" w:space="0" w:color="auto"/>
        <w:left w:val="single" w:sz="4" w:space="0" w:color="auto"/>
        <w:bottom w:val="single" w:sz="8" w:space="0" w:color="auto"/>
      </w:pBdr>
      <w:spacing w:before="100" w:beforeAutospacing="1" w:after="100" w:afterAutospacing="1" w:line="240" w:lineRule="auto"/>
      <w:jc w:val="center"/>
    </w:pPr>
    <w:rPr>
      <w:rFonts w:ascii="VNI-Times" w:eastAsia="SimSun" w:hAnsi="VNI-Times" w:cs="Times New Roman"/>
      <w:b/>
      <w:sz w:val="24"/>
      <w:szCs w:val="24"/>
    </w:rPr>
  </w:style>
  <w:style w:type="paragraph" w:customStyle="1" w:styleId="xl161">
    <w:name w:val="xl161"/>
    <w:basedOn w:val="Normal"/>
    <w:rsid w:val="00EE214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VNI-Times" w:eastAsia="SimSun" w:hAnsi="VNI-Times" w:cs="Times New Roman"/>
      <w:b/>
      <w:sz w:val="24"/>
      <w:szCs w:val="24"/>
    </w:rPr>
  </w:style>
  <w:style w:type="paragraph" w:customStyle="1" w:styleId="xl162">
    <w:name w:val="xl162"/>
    <w:basedOn w:val="Normal"/>
    <w:rsid w:val="00EE214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VNI-Times" w:eastAsia="SimSun" w:hAnsi="VNI-Times" w:cs="Times New Roman"/>
      <w:b/>
      <w:sz w:val="24"/>
      <w:szCs w:val="24"/>
    </w:rPr>
  </w:style>
  <w:style w:type="paragraph" w:customStyle="1" w:styleId="xl163">
    <w:name w:val="xl163"/>
    <w:basedOn w:val="Normal"/>
    <w:rsid w:val="00EE214B"/>
    <w:pPr>
      <w:pBdr>
        <w:top w:val="single" w:sz="4" w:space="0" w:color="auto"/>
        <w:left w:val="single" w:sz="4" w:space="0" w:color="auto"/>
        <w:right w:val="single" w:sz="4" w:space="0" w:color="auto"/>
      </w:pBdr>
      <w:spacing w:before="100" w:beforeAutospacing="1" w:after="100" w:afterAutospacing="1" w:line="240" w:lineRule="auto"/>
      <w:jc w:val="center"/>
    </w:pPr>
    <w:rPr>
      <w:rFonts w:ascii="VNI-Times" w:eastAsia="SimSun" w:hAnsi="VNI-Times" w:cs="Times New Roman"/>
      <w:bCs/>
      <w:sz w:val="24"/>
      <w:szCs w:val="24"/>
    </w:rPr>
  </w:style>
  <w:style w:type="paragraph" w:customStyle="1" w:styleId="xl164">
    <w:name w:val="xl164"/>
    <w:basedOn w:val="Normal"/>
    <w:rsid w:val="00EE214B"/>
    <w:pPr>
      <w:spacing w:before="100" w:beforeAutospacing="1" w:after="100" w:afterAutospacing="1" w:line="240" w:lineRule="auto"/>
      <w:jc w:val="center"/>
    </w:pPr>
    <w:rPr>
      <w:rFonts w:ascii="VNI-Times" w:eastAsia="SimSun" w:hAnsi="VNI-Times" w:cs="Times New Roman"/>
      <w:bCs/>
      <w:sz w:val="24"/>
      <w:szCs w:val="24"/>
    </w:rPr>
  </w:style>
  <w:style w:type="paragraph" w:customStyle="1" w:styleId="xl165">
    <w:name w:val="xl165"/>
    <w:basedOn w:val="Normal"/>
    <w:rsid w:val="00EE214B"/>
    <w:pPr>
      <w:pBdr>
        <w:left w:val="single" w:sz="4" w:space="10" w:color="auto"/>
        <w:right w:val="single" w:sz="4" w:space="0" w:color="auto"/>
      </w:pBdr>
      <w:spacing w:before="100" w:beforeAutospacing="1" w:after="100" w:afterAutospacing="1" w:line="240" w:lineRule="auto"/>
      <w:ind w:firstLineChars="100" w:firstLine="100"/>
      <w:jc w:val="left"/>
    </w:pPr>
    <w:rPr>
      <w:rFonts w:ascii="VNI-Times" w:eastAsia="SimSun" w:hAnsi="VNI-Times" w:cs="Times New Roman"/>
      <w:bCs/>
      <w:sz w:val="24"/>
      <w:szCs w:val="24"/>
    </w:rPr>
  </w:style>
  <w:style w:type="paragraph" w:customStyle="1" w:styleId="xl166">
    <w:name w:val="xl166"/>
    <w:basedOn w:val="Normal"/>
    <w:rsid w:val="00EE214B"/>
    <w:pPr>
      <w:pBdr>
        <w:bottom w:val="single" w:sz="4" w:space="0" w:color="auto"/>
        <w:right w:val="single" w:sz="4" w:space="0" w:color="auto"/>
      </w:pBdr>
      <w:spacing w:before="100" w:beforeAutospacing="1" w:after="100" w:afterAutospacing="1" w:line="240" w:lineRule="auto"/>
      <w:jc w:val="left"/>
    </w:pPr>
    <w:rPr>
      <w:rFonts w:ascii="VNI-Times" w:eastAsia="SimSun" w:hAnsi="VNI-Times" w:cs="Times New Roman"/>
      <w:bCs/>
      <w:sz w:val="24"/>
      <w:szCs w:val="24"/>
    </w:rPr>
  </w:style>
  <w:style w:type="paragraph" w:customStyle="1" w:styleId="xl167">
    <w:name w:val="xl167"/>
    <w:basedOn w:val="Normal"/>
    <w:rsid w:val="00EE214B"/>
    <w:pPr>
      <w:pBdr>
        <w:top w:val="single" w:sz="4" w:space="0" w:color="auto"/>
        <w:left w:val="single" w:sz="4" w:space="10" w:color="auto"/>
        <w:right w:val="single" w:sz="4" w:space="0" w:color="auto"/>
      </w:pBdr>
      <w:spacing w:before="100" w:beforeAutospacing="1" w:after="100" w:afterAutospacing="1" w:line="240" w:lineRule="auto"/>
      <w:ind w:firstLineChars="100" w:firstLine="100"/>
      <w:jc w:val="left"/>
    </w:pPr>
    <w:rPr>
      <w:rFonts w:ascii="VNI-Times" w:eastAsia="SimSun" w:hAnsi="VNI-Times" w:cs="Times New Roman"/>
      <w:b/>
      <w:sz w:val="24"/>
      <w:szCs w:val="24"/>
    </w:rPr>
  </w:style>
  <w:style w:type="paragraph" w:customStyle="1" w:styleId="xl168">
    <w:name w:val="xl168"/>
    <w:basedOn w:val="Normal"/>
    <w:rsid w:val="00EE214B"/>
    <w:pPr>
      <w:pBdr>
        <w:top w:val="single" w:sz="4" w:space="0" w:color="auto"/>
      </w:pBdr>
      <w:spacing w:before="100" w:beforeAutospacing="1" w:after="100" w:afterAutospacing="1" w:line="240" w:lineRule="auto"/>
      <w:jc w:val="left"/>
    </w:pPr>
    <w:rPr>
      <w:rFonts w:ascii="VNI-Times" w:eastAsia="SimSun" w:hAnsi="VNI-Times" w:cs="Times New Roman"/>
      <w:b/>
      <w:sz w:val="24"/>
      <w:szCs w:val="24"/>
    </w:rPr>
  </w:style>
  <w:style w:type="paragraph" w:customStyle="1" w:styleId="xl169">
    <w:name w:val="xl169"/>
    <w:basedOn w:val="Normal"/>
    <w:rsid w:val="00EE214B"/>
    <w:pPr>
      <w:spacing w:before="100" w:beforeAutospacing="1" w:after="100" w:afterAutospacing="1" w:line="240" w:lineRule="auto"/>
      <w:jc w:val="left"/>
    </w:pPr>
    <w:rPr>
      <w:rFonts w:ascii="VNI-Times" w:eastAsia="SimSun" w:hAnsi="VNI-Times" w:cs="Times New Roman"/>
      <w:bCs/>
      <w:sz w:val="24"/>
      <w:szCs w:val="24"/>
    </w:rPr>
  </w:style>
  <w:style w:type="paragraph" w:customStyle="1" w:styleId="xl170">
    <w:name w:val="xl170"/>
    <w:basedOn w:val="Normal"/>
    <w:rsid w:val="00EE214B"/>
    <w:pPr>
      <w:pBdr>
        <w:top w:val="single" w:sz="4" w:space="0" w:color="auto"/>
        <w:left w:val="single" w:sz="4" w:space="10" w:color="auto"/>
      </w:pBdr>
      <w:spacing w:before="100" w:beforeAutospacing="1" w:after="100" w:afterAutospacing="1" w:line="240" w:lineRule="auto"/>
      <w:ind w:firstLineChars="100" w:firstLine="100"/>
      <w:jc w:val="left"/>
    </w:pPr>
    <w:rPr>
      <w:rFonts w:ascii="VNI-Times" w:eastAsia="SimSun" w:hAnsi="VNI-Times" w:cs="Times New Roman"/>
      <w:b/>
      <w:sz w:val="24"/>
      <w:szCs w:val="24"/>
    </w:rPr>
  </w:style>
  <w:style w:type="paragraph" w:customStyle="1" w:styleId="xl171">
    <w:name w:val="xl171"/>
    <w:basedOn w:val="Normal"/>
    <w:rsid w:val="00EE214B"/>
    <w:pPr>
      <w:pBdr>
        <w:top w:val="single" w:sz="4" w:space="0" w:color="auto"/>
        <w:left w:val="single" w:sz="4" w:space="0" w:color="auto"/>
      </w:pBdr>
      <w:spacing w:before="100" w:beforeAutospacing="1" w:after="100" w:afterAutospacing="1" w:line="240" w:lineRule="auto"/>
      <w:jc w:val="left"/>
    </w:pPr>
    <w:rPr>
      <w:rFonts w:ascii="VNI-Times" w:eastAsia="SimSun" w:hAnsi="VNI-Times" w:cs="Times New Roman"/>
      <w:b/>
      <w:sz w:val="24"/>
      <w:szCs w:val="24"/>
    </w:rPr>
  </w:style>
  <w:style w:type="paragraph" w:customStyle="1" w:styleId="xl172">
    <w:name w:val="xl172"/>
    <w:basedOn w:val="Normal"/>
    <w:rsid w:val="00EE214B"/>
    <w:pPr>
      <w:pBdr>
        <w:left w:val="single" w:sz="4" w:space="10" w:color="auto"/>
      </w:pBdr>
      <w:spacing w:before="100" w:beforeAutospacing="1" w:after="100" w:afterAutospacing="1" w:line="240" w:lineRule="auto"/>
      <w:ind w:firstLineChars="100" w:firstLine="100"/>
      <w:jc w:val="left"/>
    </w:pPr>
    <w:rPr>
      <w:rFonts w:ascii="VNI-Times" w:eastAsia="SimSun" w:hAnsi="VNI-Times" w:cs="Times New Roman"/>
      <w:bCs/>
      <w:sz w:val="24"/>
      <w:szCs w:val="24"/>
    </w:rPr>
  </w:style>
  <w:style w:type="paragraph" w:customStyle="1" w:styleId="xl173">
    <w:name w:val="xl173"/>
    <w:basedOn w:val="Normal"/>
    <w:rsid w:val="00EE214B"/>
    <w:pPr>
      <w:pBdr>
        <w:left w:val="single" w:sz="4" w:space="0" w:color="auto"/>
      </w:pBdr>
      <w:spacing w:before="100" w:beforeAutospacing="1" w:after="100" w:afterAutospacing="1" w:line="240" w:lineRule="auto"/>
      <w:jc w:val="left"/>
    </w:pPr>
    <w:rPr>
      <w:rFonts w:ascii="VNI-Times" w:eastAsia="SimSun" w:hAnsi="VNI-Times" w:cs="Times New Roman"/>
      <w:bCs/>
      <w:sz w:val="24"/>
      <w:szCs w:val="24"/>
    </w:rPr>
  </w:style>
  <w:style w:type="paragraph" w:customStyle="1" w:styleId="xl174">
    <w:name w:val="xl174"/>
    <w:basedOn w:val="Normal"/>
    <w:rsid w:val="00EE214B"/>
    <w:pPr>
      <w:pBdr>
        <w:top w:val="single" w:sz="8" w:space="0" w:color="auto"/>
        <w:left w:val="single" w:sz="8" w:space="10" w:color="auto"/>
        <w:bottom w:val="single" w:sz="8" w:space="0" w:color="auto"/>
      </w:pBdr>
      <w:spacing w:before="100" w:beforeAutospacing="1" w:after="100" w:afterAutospacing="1" w:line="240" w:lineRule="auto"/>
      <w:ind w:firstLineChars="100" w:firstLine="100"/>
      <w:jc w:val="left"/>
    </w:pPr>
    <w:rPr>
      <w:rFonts w:ascii="VNI-Times" w:eastAsia="SimSun" w:hAnsi="VNI-Times" w:cs="Times New Roman"/>
      <w:bCs/>
      <w:sz w:val="24"/>
      <w:szCs w:val="24"/>
    </w:rPr>
  </w:style>
  <w:style w:type="paragraph" w:customStyle="1" w:styleId="xl175">
    <w:name w:val="xl175"/>
    <w:basedOn w:val="Normal"/>
    <w:rsid w:val="00EE214B"/>
    <w:pPr>
      <w:pBdr>
        <w:bottom w:val="single" w:sz="4" w:space="0" w:color="auto"/>
        <w:right w:val="single" w:sz="4" w:space="0" w:color="auto"/>
      </w:pBdr>
      <w:spacing w:before="100" w:beforeAutospacing="1" w:after="100" w:afterAutospacing="1" w:line="240" w:lineRule="auto"/>
      <w:jc w:val="center"/>
    </w:pPr>
    <w:rPr>
      <w:rFonts w:ascii="VNI-Times" w:eastAsia="SimSun" w:hAnsi="VNI-Times" w:cs="Times New Roman"/>
      <w:bCs/>
      <w:sz w:val="24"/>
      <w:szCs w:val="24"/>
    </w:rPr>
  </w:style>
  <w:style w:type="paragraph" w:customStyle="1" w:styleId="xl176">
    <w:name w:val="xl176"/>
    <w:basedOn w:val="Normal"/>
    <w:rsid w:val="00EE214B"/>
    <w:pPr>
      <w:pBdr>
        <w:top w:val="single" w:sz="4" w:space="0" w:color="auto"/>
        <w:left w:val="single" w:sz="4" w:space="0" w:color="auto"/>
      </w:pBdr>
      <w:spacing w:before="100" w:beforeAutospacing="1" w:after="100" w:afterAutospacing="1" w:line="240" w:lineRule="auto"/>
      <w:jc w:val="center"/>
    </w:pPr>
    <w:rPr>
      <w:rFonts w:ascii="VNI-Times" w:eastAsia="SimSun" w:hAnsi="VNI-Times" w:cs="Times New Roman"/>
      <w:bCs/>
      <w:sz w:val="24"/>
      <w:szCs w:val="24"/>
    </w:rPr>
  </w:style>
  <w:style w:type="paragraph" w:customStyle="1" w:styleId="xl177">
    <w:name w:val="xl177"/>
    <w:basedOn w:val="Normal"/>
    <w:rsid w:val="00EE214B"/>
    <w:pPr>
      <w:pBdr>
        <w:top w:val="single" w:sz="4" w:space="0" w:color="auto"/>
        <w:right w:val="single" w:sz="4" w:space="0" w:color="auto"/>
      </w:pBdr>
      <w:spacing w:before="100" w:beforeAutospacing="1" w:after="100" w:afterAutospacing="1" w:line="240" w:lineRule="auto"/>
      <w:jc w:val="center"/>
    </w:pPr>
    <w:rPr>
      <w:rFonts w:ascii="VNI-Times" w:eastAsia="SimSun" w:hAnsi="VNI-Times" w:cs="Times New Roman"/>
      <w:bCs/>
      <w:sz w:val="24"/>
      <w:szCs w:val="24"/>
    </w:rPr>
  </w:style>
  <w:style w:type="paragraph" w:customStyle="1" w:styleId="xl178">
    <w:name w:val="xl178"/>
    <w:basedOn w:val="Normal"/>
    <w:rsid w:val="00EE214B"/>
    <w:pPr>
      <w:pBdr>
        <w:bottom w:val="single" w:sz="4" w:space="0" w:color="auto"/>
      </w:pBdr>
      <w:spacing w:before="100" w:beforeAutospacing="1" w:after="100" w:afterAutospacing="1" w:line="240" w:lineRule="auto"/>
      <w:jc w:val="center"/>
    </w:pPr>
    <w:rPr>
      <w:rFonts w:ascii="VNI-Times" w:eastAsia="SimSun" w:hAnsi="VNI-Times" w:cs="Times New Roman"/>
      <w:b/>
      <w:sz w:val="24"/>
      <w:szCs w:val="24"/>
    </w:rPr>
  </w:style>
  <w:style w:type="table" w:customStyle="1" w:styleId="TableGrid1">
    <w:name w:val="Table Grid1"/>
    <w:basedOn w:val="TableNormal"/>
    <w:next w:val="TableGrid"/>
    <w:rsid w:val="00EE214B"/>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rsid w:val="00EE214B"/>
    <w:pPr>
      <w:tabs>
        <w:tab w:val="left" w:pos="1843"/>
        <w:tab w:val="left" w:pos="2127"/>
      </w:tabs>
      <w:spacing w:before="0" w:line="240" w:lineRule="auto"/>
      <w:ind w:firstLine="567"/>
    </w:pPr>
    <w:rPr>
      <w:rFonts w:eastAsia="SimSun" w:cs="Times New Roman"/>
      <w:bCs/>
      <w:color w:val="000000"/>
      <w:kern w:val="16"/>
      <w:szCs w:val="24"/>
    </w:rPr>
  </w:style>
  <w:style w:type="character" w:customStyle="1" w:styleId="SubtitleChar">
    <w:name w:val="Subtitle Char"/>
    <w:basedOn w:val="DefaultParagraphFont"/>
    <w:link w:val="Subtitle"/>
    <w:rsid w:val="00EE214B"/>
    <w:rPr>
      <w:rFonts w:ascii="Times New Roman" w:eastAsia="SimSun" w:hAnsi="Times New Roman" w:cs="Times New Roman"/>
      <w:bCs/>
      <w:color w:val="000000"/>
      <w:kern w:val="16"/>
      <w:sz w:val="26"/>
      <w:szCs w:val="24"/>
    </w:rPr>
  </w:style>
  <w:style w:type="paragraph" w:styleId="PlainText">
    <w:name w:val="Plain Text"/>
    <w:basedOn w:val="Normal"/>
    <w:link w:val="PlainTextChar"/>
    <w:rsid w:val="00EE214B"/>
    <w:pPr>
      <w:spacing w:before="0" w:after="180" w:line="288" w:lineRule="auto"/>
      <w:ind w:firstLine="567"/>
    </w:pPr>
    <w:rPr>
      <w:rFonts w:ascii="Courier New" w:eastAsia="SimSun" w:hAnsi="Courier New" w:cs="Courier New"/>
      <w:bCs/>
      <w:kern w:val="16"/>
      <w:sz w:val="20"/>
      <w:szCs w:val="26"/>
    </w:rPr>
  </w:style>
  <w:style w:type="character" w:customStyle="1" w:styleId="PlainTextChar">
    <w:name w:val="Plain Text Char"/>
    <w:basedOn w:val="DefaultParagraphFont"/>
    <w:link w:val="PlainText"/>
    <w:rsid w:val="00EE214B"/>
    <w:rPr>
      <w:rFonts w:ascii="Courier New" w:eastAsia="SimSun" w:hAnsi="Courier New" w:cs="Courier New"/>
      <w:bCs/>
      <w:kern w:val="16"/>
      <w:sz w:val="20"/>
      <w:szCs w:val="26"/>
    </w:rPr>
  </w:style>
  <w:style w:type="paragraph" w:styleId="FootnoteText">
    <w:name w:val="footnote text"/>
    <w:aliases w:val="Footnote Text Char Tegn Char,Footnote Text Char Char Char Char Char,Footnote Text Char Char Char Char Char Char Ch Char,Footnote Text Char Char Char Char Char Char Ch Char Char Char,fn,ft,(NECG) Footnote Text,single space,FOOTNOTES,foot"/>
    <w:basedOn w:val="Normal"/>
    <w:link w:val="FootnoteTextChar"/>
    <w:rsid w:val="00EE214B"/>
    <w:pPr>
      <w:spacing w:before="0" w:after="0" w:line="240" w:lineRule="auto"/>
      <w:jc w:val="left"/>
    </w:pPr>
    <w:rPr>
      <w:rFonts w:eastAsia="SimSun" w:cs="Times New Roman"/>
      <w:bCs/>
      <w:sz w:val="20"/>
      <w:szCs w:val="26"/>
    </w:rPr>
  </w:style>
  <w:style w:type="character" w:customStyle="1" w:styleId="FootnoteTextChar">
    <w:name w:val="Footnote Text Char"/>
    <w:aliases w:val="Footnote Text Char Tegn Char Char,Footnote Text Char Char Char Char Char Char,Footnote Text Char Char Char Char Char Char Ch Char Char,Footnote Text Char Char Char Char Char Char Ch Char Char Char Char,fn Char,ft Char,FOOTNOTES Char"/>
    <w:basedOn w:val="DefaultParagraphFont"/>
    <w:link w:val="FootnoteText"/>
    <w:rsid w:val="00EE214B"/>
    <w:rPr>
      <w:rFonts w:ascii="Times New Roman" w:eastAsia="SimSun" w:hAnsi="Times New Roman" w:cs="Times New Roman"/>
      <w:bCs/>
      <w:sz w:val="20"/>
      <w:szCs w:val="26"/>
    </w:rPr>
  </w:style>
  <w:style w:type="paragraph" w:styleId="EndnoteText">
    <w:name w:val="endnote text"/>
    <w:basedOn w:val="Normal"/>
    <w:link w:val="EndnoteTextChar"/>
    <w:rsid w:val="00EE214B"/>
    <w:pPr>
      <w:spacing w:before="0" w:after="0" w:line="240" w:lineRule="auto"/>
      <w:jc w:val="left"/>
    </w:pPr>
    <w:rPr>
      <w:rFonts w:eastAsia="SimSun" w:cs="Times New Roman"/>
      <w:bCs/>
      <w:sz w:val="20"/>
      <w:szCs w:val="26"/>
    </w:rPr>
  </w:style>
  <w:style w:type="character" w:customStyle="1" w:styleId="EndnoteTextChar">
    <w:name w:val="Endnote Text Char"/>
    <w:basedOn w:val="DefaultParagraphFont"/>
    <w:link w:val="EndnoteText"/>
    <w:rsid w:val="00EE214B"/>
    <w:rPr>
      <w:rFonts w:ascii="Times New Roman" w:eastAsia="SimSun" w:hAnsi="Times New Roman" w:cs="Times New Roman"/>
      <w:bCs/>
      <w:sz w:val="20"/>
      <w:szCs w:val="26"/>
    </w:rPr>
  </w:style>
  <w:style w:type="character" w:customStyle="1" w:styleId="StyleVNI-Times12pt">
    <w:name w:val="Style VNI-Times 12 pt"/>
    <w:basedOn w:val="DefaultParagraphFont"/>
    <w:rsid w:val="00EE214B"/>
    <w:rPr>
      <w:rFonts w:ascii="Times New Roman" w:hAnsi="Times New Roman"/>
      <w:spacing w:val="8"/>
      <w:position w:val="7"/>
      <w:sz w:val="24"/>
    </w:rPr>
  </w:style>
  <w:style w:type="character" w:styleId="FollowedHyperlink">
    <w:name w:val="FollowedHyperlink"/>
    <w:basedOn w:val="DefaultParagraphFont"/>
    <w:uiPriority w:val="99"/>
    <w:rsid w:val="00EE214B"/>
    <w:rPr>
      <w:color w:val="800080"/>
      <w:u w:val="single"/>
    </w:rPr>
  </w:style>
  <w:style w:type="paragraph" w:customStyle="1" w:styleId="font1">
    <w:name w:val="font1"/>
    <w:basedOn w:val="Normal"/>
    <w:rsid w:val="00EE214B"/>
    <w:pPr>
      <w:spacing w:before="100" w:beforeAutospacing="1" w:after="100" w:afterAutospacing="1" w:line="240" w:lineRule="auto"/>
      <w:jc w:val="left"/>
    </w:pPr>
    <w:rPr>
      <w:rFonts w:ascii="VNI-Times" w:eastAsia="SimSun" w:hAnsi="VNI-Times" w:cs="Times New Roman"/>
      <w:bCs/>
      <w:sz w:val="20"/>
      <w:szCs w:val="26"/>
    </w:rPr>
  </w:style>
  <w:style w:type="paragraph" w:customStyle="1" w:styleId="font6">
    <w:name w:val="font6"/>
    <w:basedOn w:val="Normal"/>
    <w:rsid w:val="00EE214B"/>
    <w:pPr>
      <w:spacing w:before="100" w:beforeAutospacing="1" w:after="100" w:afterAutospacing="1" w:line="240" w:lineRule="auto"/>
      <w:jc w:val="left"/>
    </w:pPr>
    <w:rPr>
      <w:rFonts w:ascii="VNI-Times" w:eastAsia="SimSun" w:hAnsi="VNI-Times" w:cs="Times New Roman"/>
      <w:bCs/>
      <w:sz w:val="24"/>
      <w:szCs w:val="24"/>
    </w:rPr>
  </w:style>
  <w:style w:type="paragraph" w:customStyle="1" w:styleId="font7">
    <w:name w:val="font7"/>
    <w:basedOn w:val="Normal"/>
    <w:rsid w:val="00EE214B"/>
    <w:pPr>
      <w:spacing w:before="100" w:beforeAutospacing="1" w:after="100" w:afterAutospacing="1" w:line="240" w:lineRule="auto"/>
      <w:jc w:val="left"/>
    </w:pPr>
    <w:rPr>
      <w:rFonts w:ascii="VNI-Centur" w:eastAsia="SimSun" w:hAnsi="VNI-Centur" w:cs="Times New Roman"/>
      <w:bCs/>
      <w:sz w:val="20"/>
      <w:szCs w:val="26"/>
    </w:rPr>
  </w:style>
  <w:style w:type="paragraph" w:customStyle="1" w:styleId="font8">
    <w:name w:val="font8"/>
    <w:basedOn w:val="Normal"/>
    <w:rsid w:val="00EE214B"/>
    <w:pPr>
      <w:spacing w:before="100" w:beforeAutospacing="1" w:after="100" w:afterAutospacing="1" w:line="240" w:lineRule="auto"/>
      <w:jc w:val="left"/>
    </w:pPr>
    <w:rPr>
      <w:rFonts w:ascii="VNI-Times" w:eastAsia="SimSun" w:hAnsi="VNI-Times" w:cs="Times New Roman"/>
      <w:bCs/>
      <w:sz w:val="16"/>
      <w:szCs w:val="16"/>
    </w:rPr>
  </w:style>
  <w:style w:type="paragraph" w:customStyle="1" w:styleId="font9">
    <w:name w:val="font9"/>
    <w:basedOn w:val="Normal"/>
    <w:rsid w:val="00EE214B"/>
    <w:pPr>
      <w:spacing w:before="100" w:beforeAutospacing="1" w:after="100" w:afterAutospacing="1" w:line="240" w:lineRule="auto"/>
      <w:jc w:val="left"/>
    </w:pPr>
    <w:rPr>
      <w:rFonts w:ascii="VNI-Times" w:eastAsia="SimSun" w:hAnsi="VNI-Times" w:cs="Times New Roman"/>
      <w:bCs/>
      <w:sz w:val="16"/>
      <w:szCs w:val="16"/>
    </w:rPr>
  </w:style>
  <w:style w:type="paragraph" w:customStyle="1" w:styleId="font10">
    <w:name w:val="font10"/>
    <w:basedOn w:val="Normal"/>
    <w:rsid w:val="00EE214B"/>
    <w:pPr>
      <w:spacing w:before="100" w:beforeAutospacing="1" w:after="100" w:afterAutospacing="1" w:line="240" w:lineRule="auto"/>
      <w:jc w:val="left"/>
    </w:pPr>
    <w:rPr>
      <w:rFonts w:ascii="VNI-Times" w:eastAsia="SimSun" w:hAnsi="VNI-Times" w:cs="Times New Roman"/>
      <w:b/>
      <w:sz w:val="16"/>
      <w:szCs w:val="16"/>
    </w:rPr>
  </w:style>
  <w:style w:type="paragraph" w:customStyle="1" w:styleId="font11">
    <w:name w:val="font11"/>
    <w:basedOn w:val="Normal"/>
    <w:rsid w:val="00EE214B"/>
    <w:pPr>
      <w:spacing w:before="100" w:beforeAutospacing="1" w:after="100" w:afterAutospacing="1" w:line="240" w:lineRule="auto"/>
      <w:jc w:val="left"/>
    </w:pPr>
    <w:rPr>
      <w:rFonts w:ascii="VNI-Times" w:eastAsia="SimSun" w:hAnsi="VNI-Times" w:cs="Times New Roman"/>
      <w:b/>
      <w:sz w:val="16"/>
      <w:szCs w:val="16"/>
    </w:rPr>
  </w:style>
  <w:style w:type="paragraph" w:customStyle="1" w:styleId="xl24">
    <w:name w:val="xl24"/>
    <w:basedOn w:val="Normal"/>
    <w:rsid w:val="00EE214B"/>
    <w:pPr>
      <w:spacing w:before="100" w:beforeAutospacing="1" w:after="100" w:afterAutospacing="1" w:line="240" w:lineRule="auto"/>
      <w:jc w:val="center"/>
    </w:pPr>
    <w:rPr>
      <w:rFonts w:eastAsia="SimSun" w:cs="Times New Roman"/>
      <w:bCs/>
      <w:sz w:val="24"/>
      <w:szCs w:val="24"/>
    </w:rPr>
  </w:style>
  <w:style w:type="paragraph" w:customStyle="1" w:styleId="xl25">
    <w:name w:val="xl25"/>
    <w:basedOn w:val="Normal"/>
    <w:rsid w:val="00EE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SimSun" w:cs="Times New Roman"/>
      <w:bCs/>
      <w:sz w:val="24"/>
      <w:szCs w:val="24"/>
    </w:rPr>
  </w:style>
  <w:style w:type="paragraph" w:customStyle="1" w:styleId="xl26">
    <w:name w:val="xl26"/>
    <w:basedOn w:val="Normal"/>
    <w:rsid w:val="00EE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SimSun" w:cs="Times New Roman"/>
      <w:bCs/>
      <w:sz w:val="18"/>
      <w:szCs w:val="18"/>
    </w:rPr>
  </w:style>
  <w:style w:type="paragraph" w:customStyle="1" w:styleId="xl27">
    <w:name w:val="xl27"/>
    <w:basedOn w:val="Normal"/>
    <w:rsid w:val="00EE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SimSun" w:cs="Times New Roman"/>
      <w:bCs/>
      <w:sz w:val="24"/>
      <w:szCs w:val="24"/>
    </w:rPr>
  </w:style>
  <w:style w:type="paragraph" w:customStyle="1" w:styleId="xl28">
    <w:name w:val="xl28"/>
    <w:basedOn w:val="Normal"/>
    <w:rsid w:val="00EE214B"/>
    <w:pPr>
      <w:pBdr>
        <w:top w:val="single" w:sz="4" w:space="0" w:color="auto"/>
        <w:left w:val="single" w:sz="4" w:space="0" w:color="auto"/>
        <w:right w:val="single" w:sz="4" w:space="0" w:color="auto"/>
      </w:pBdr>
      <w:spacing w:before="100" w:beforeAutospacing="1" w:after="100" w:afterAutospacing="1" w:line="240" w:lineRule="auto"/>
      <w:jc w:val="center"/>
    </w:pPr>
    <w:rPr>
      <w:rFonts w:eastAsia="SimSun" w:cs="Times New Roman"/>
      <w:bCs/>
      <w:sz w:val="24"/>
      <w:szCs w:val="24"/>
    </w:rPr>
  </w:style>
  <w:style w:type="paragraph" w:customStyle="1" w:styleId="xl29">
    <w:name w:val="xl29"/>
    <w:basedOn w:val="Normal"/>
    <w:rsid w:val="00EE214B"/>
    <w:pPr>
      <w:pBdr>
        <w:top w:val="single" w:sz="4" w:space="0" w:color="auto"/>
        <w:left w:val="single" w:sz="4" w:space="0" w:color="auto"/>
        <w:right w:val="single" w:sz="4" w:space="0" w:color="auto"/>
      </w:pBdr>
      <w:spacing w:before="100" w:beforeAutospacing="1" w:after="100" w:afterAutospacing="1" w:line="240" w:lineRule="auto"/>
      <w:jc w:val="center"/>
    </w:pPr>
    <w:rPr>
      <w:rFonts w:eastAsia="SimSun" w:cs="Times New Roman"/>
      <w:bCs/>
      <w:sz w:val="24"/>
      <w:szCs w:val="24"/>
    </w:rPr>
  </w:style>
  <w:style w:type="paragraph" w:customStyle="1" w:styleId="xl30">
    <w:name w:val="xl30"/>
    <w:basedOn w:val="Normal"/>
    <w:rsid w:val="00EE214B"/>
    <w:pPr>
      <w:pBdr>
        <w:top w:val="single" w:sz="4" w:space="0" w:color="auto"/>
        <w:left w:val="single" w:sz="4" w:space="0" w:color="auto"/>
        <w:right w:val="single" w:sz="4" w:space="0" w:color="auto"/>
      </w:pBdr>
      <w:spacing w:before="100" w:beforeAutospacing="1" w:after="100" w:afterAutospacing="1" w:line="240" w:lineRule="auto"/>
      <w:jc w:val="center"/>
    </w:pPr>
    <w:rPr>
      <w:rFonts w:ascii="Symbol" w:eastAsia="SimSun" w:hAnsi="Symbol" w:cs="Times New Roman"/>
      <w:bCs/>
      <w:sz w:val="24"/>
      <w:szCs w:val="24"/>
    </w:rPr>
  </w:style>
  <w:style w:type="paragraph" w:customStyle="1" w:styleId="xl31">
    <w:name w:val="xl31"/>
    <w:basedOn w:val="Normal"/>
    <w:rsid w:val="00EE214B"/>
    <w:pPr>
      <w:pBdr>
        <w:left w:val="single" w:sz="4" w:space="0" w:color="auto"/>
        <w:bottom w:val="single" w:sz="4" w:space="0" w:color="auto"/>
        <w:right w:val="single" w:sz="4" w:space="0" w:color="auto"/>
      </w:pBdr>
      <w:spacing w:before="100" w:beforeAutospacing="1" w:after="100" w:afterAutospacing="1" w:line="240" w:lineRule="auto"/>
      <w:jc w:val="center"/>
    </w:pPr>
    <w:rPr>
      <w:rFonts w:eastAsia="SimSun" w:cs="Times New Roman"/>
      <w:bCs/>
      <w:sz w:val="24"/>
      <w:szCs w:val="24"/>
    </w:rPr>
  </w:style>
  <w:style w:type="paragraph" w:customStyle="1" w:styleId="xl32">
    <w:name w:val="xl32"/>
    <w:basedOn w:val="Normal"/>
    <w:rsid w:val="00EE214B"/>
    <w:pPr>
      <w:spacing w:before="100" w:beforeAutospacing="1" w:after="100" w:afterAutospacing="1" w:line="240" w:lineRule="auto"/>
      <w:jc w:val="center"/>
    </w:pPr>
    <w:rPr>
      <w:rFonts w:eastAsia="SimSun" w:cs="Times New Roman"/>
      <w:bCs/>
      <w:sz w:val="24"/>
      <w:szCs w:val="24"/>
    </w:rPr>
  </w:style>
  <w:style w:type="paragraph" w:customStyle="1" w:styleId="xl33">
    <w:name w:val="xl33"/>
    <w:basedOn w:val="Normal"/>
    <w:rsid w:val="00EE214B"/>
    <w:pPr>
      <w:spacing w:before="100" w:beforeAutospacing="1" w:after="100" w:afterAutospacing="1" w:line="240" w:lineRule="auto"/>
      <w:jc w:val="left"/>
    </w:pPr>
    <w:rPr>
      <w:rFonts w:eastAsia="SimSun" w:cs="Times New Roman"/>
      <w:bCs/>
      <w:sz w:val="24"/>
      <w:szCs w:val="24"/>
    </w:rPr>
  </w:style>
  <w:style w:type="paragraph" w:customStyle="1" w:styleId="xl34">
    <w:name w:val="xl34"/>
    <w:basedOn w:val="Normal"/>
    <w:rsid w:val="00EE214B"/>
    <w:pPr>
      <w:spacing w:before="100" w:beforeAutospacing="1" w:after="100" w:afterAutospacing="1" w:line="240" w:lineRule="auto"/>
      <w:jc w:val="center"/>
    </w:pPr>
    <w:rPr>
      <w:rFonts w:ascii="VNI-Helve-Condense" w:eastAsia="SimSun" w:hAnsi="VNI-Helve-Condense" w:cs="Times New Roman"/>
      <w:bCs/>
      <w:sz w:val="24"/>
      <w:szCs w:val="24"/>
    </w:rPr>
  </w:style>
  <w:style w:type="paragraph" w:customStyle="1" w:styleId="Bullet25">
    <w:name w:val="Bullet2.5"/>
    <w:rsid w:val="00EE214B"/>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ascii="VNI-Times" w:eastAsia="SimSun" w:hAnsi="VNI-Times" w:cs="Times New Roman"/>
      <w:noProof/>
      <w:sz w:val="24"/>
      <w:szCs w:val="20"/>
    </w:rPr>
  </w:style>
  <w:style w:type="paragraph" w:customStyle="1" w:styleId="Bullet20">
    <w:name w:val="Bullet2.0"/>
    <w:rsid w:val="00EE214B"/>
    <w:pPr>
      <w:tabs>
        <w:tab w:val="left" w:pos="1418"/>
        <w:tab w:val="num" w:pos="1494"/>
        <w:tab w:val="left" w:pos="5103"/>
        <w:tab w:val="left" w:pos="5670"/>
        <w:tab w:val="left" w:pos="6237"/>
        <w:tab w:val="left" w:pos="6804"/>
        <w:tab w:val="left" w:pos="7371"/>
        <w:tab w:val="left" w:pos="8505"/>
      </w:tabs>
      <w:spacing w:after="60" w:line="240" w:lineRule="auto"/>
      <w:ind w:left="1418" w:hanging="284"/>
    </w:pPr>
    <w:rPr>
      <w:rFonts w:ascii="VNI-Times" w:eastAsia="SimSun" w:hAnsi="VNI-Times" w:cs="Times New Roman"/>
      <w:noProof/>
      <w:sz w:val="24"/>
      <w:szCs w:val="20"/>
    </w:rPr>
  </w:style>
  <w:style w:type="paragraph" w:customStyle="1" w:styleId="BodyText20">
    <w:name w:val="BodyText2"/>
    <w:aliases w:val="5"/>
    <w:rsid w:val="00EE214B"/>
    <w:pPr>
      <w:spacing w:after="120" w:line="240" w:lineRule="auto"/>
      <w:ind w:left="1418"/>
      <w:jc w:val="both"/>
    </w:pPr>
    <w:rPr>
      <w:rFonts w:ascii="Times New Roman" w:eastAsia="SimSun" w:hAnsi="Times New Roman" w:cs="Times New Roman"/>
      <w:noProof/>
      <w:sz w:val="24"/>
      <w:szCs w:val="20"/>
    </w:rPr>
  </w:style>
  <w:style w:type="paragraph" w:customStyle="1" w:styleId="Bullet2">
    <w:name w:val="Bullet2"/>
    <w:aliases w:val="51"/>
    <w:rsid w:val="00EE214B"/>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ascii="Times New Roman" w:eastAsia="SimSun" w:hAnsi="Times New Roman" w:cs="Times New Roman"/>
      <w:noProof/>
      <w:sz w:val="24"/>
      <w:szCs w:val="20"/>
    </w:rPr>
  </w:style>
  <w:style w:type="paragraph" w:customStyle="1" w:styleId="Bullet21">
    <w:name w:val="Bullet21"/>
    <w:aliases w:val="0"/>
    <w:rsid w:val="00EE214B"/>
    <w:pPr>
      <w:tabs>
        <w:tab w:val="left" w:pos="1418"/>
        <w:tab w:val="num" w:pos="1494"/>
        <w:tab w:val="left" w:pos="5103"/>
        <w:tab w:val="left" w:pos="5670"/>
        <w:tab w:val="left" w:pos="6237"/>
        <w:tab w:val="left" w:pos="6804"/>
        <w:tab w:val="left" w:pos="7371"/>
        <w:tab w:val="left" w:pos="8505"/>
      </w:tabs>
      <w:spacing w:after="60" w:line="240" w:lineRule="auto"/>
      <w:ind w:left="1418" w:hanging="284"/>
    </w:pPr>
    <w:rPr>
      <w:rFonts w:ascii="Times New Roman" w:eastAsia="SimSun" w:hAnsi="Times New Roman" w:cs="Times New Roman"/>
      <w:noProof/>
      <w:sz w:val="24"/>
      <w:szCs w:val="20"/>
    </w:rPr>
  </w:style>
  <w:style w:type="paragraph" w:customStyle="1" w:styleId="st2">
    <w:name w:val="st2"/>
    <w:basedOn w:val="Normal"/>
    <w:rsid w:val="00EE214B"/>
    <w:pPr>
      <w:tabs>
        <w:tab w:val="left" w:pos="284"/>
      </w:tabs>
      <w:spacing w:before="160" w:after="0" w:line="240" w:lineRule="auto"/>
      <w:ind w:left="680"/>
    </w:pPr>
    <w:rPr>
      <w:rFonts w:ascii="VNI-Centur" w:eastAsia="SimSun" w:hAnsi="VNI-Centur" w:cs="Times New Roman"/>
      <w:bCs/>
      <w:sz w:val="24"/>
      <w:szCs w:val="26"/>
    </w:rPr>
  </w:style>
  <w:style w:type="paragraph" w:customStyle="1" w:styleId="td1">
    <w:name w:val="td1"/>
    <w:basedOn w:val="Normal"/>
    <w:rsid w:val="00EE214B"/>
    <w:pPr>
      <w:tabs>
        <w:tab w:val="left" w:pos="680"/>
      </w:tabs>
      <w:spacing w:before="240" w:after="0" w:line="240" w:lineRule="auto"/>
      <w:ind w:left="680" w:hanging="680"/>
    </w:pPr>
    <w:rPr>
      <w:rFonts w:ascii="VNI-Centur" w:eastAsia="SimSun" w:hAnsi="VNI-Centur" w:cs="Times New Roman"/>
      <w:b/>
      <w:bCs/>
      <w:sz w:val="24"/>
      <w:szCs w:val="26"/>
    </w:rPr>
  </w:style>
  <w:style w:type="paragraph" w:customStyle="1" w:styleId="VietNam">
    <w:name w:val="Viet Nam"/>
    <w:basedOn w:val="Normal"/>
    <w:rsid w:val="00EE214B"/>
    <w:pPr>
      <w:autoSpaceDE w:val="0"/>
      <w:autoSpaceDN w:val="0"/>
      <w:spacing w:before="0" w:after="0" w:line="240" w:lineRule="auto"/>
      <w:jc w:val="left"/>
    </w:pPr>
    <w:rPr>
      <w:rFonts w:ascii="VNI-Times" w:eastAsia="SimSun" w:hAnsi="VNI-Times" w:cs="Times New Roman"/>
      <w:bCs/>
      <w:sz w:val="22"/>
      <w:szCs w:val="26"/>
    </w:rPr>
  </w:style>
  <w:style w:type="paragraph" w:customStyle="1" w:styleId="T3">
    <w:name w:val="T3"/>
    <w:basedOn w:val="Normal"/>
    <w:autoRedefine/>
    <w:rsid w:val="00EE214B"/>
    <w:pPr>
      <w:widowControl w:val="0"/>
      <w:spacing w:before="0" w:after="180" w:line="288" w:lineRule="auto"/>
      <w:ind w:left="857" w:hanging="284"/>
    </w:pPr>
    <w:rPr>
      <w:rFonts w:eastAsia="SimSun" w:cs="Times New Roman"/>
      <w:bCs/>
      <w:snapToGrid w:val="0"/>
      <w:kern w:val="16"/>
      <w:szCs w:val="26"/>
    </w:rPr>
  </w:style>
  <w:style w:type="paragraph" w:customStyle="1" w:styleId="T2">
    <w:name w:val="T2"/>
    <w:basedOn w:val="Normal"/>
    <w:autoRedefine/>
    <w:rsid w:val="00EE214B"/>
    <w:pPr>
      <w:widowControl w:val="0"/>
      <w:spacing w:before="0" w:after="180" w:line="288" w:lineRule="auto"/>
      <w:ind w:firstLine="570"/>
    </w:pPr>
    <w:rPr>
      <w:rFonts w:eastAsia="SimSun" w:cs="Times New Roman"/>
      <w:bCs/>
      <w:kern w:val="16"/>
      <w:szCs w:val="26"/>
    </w:rPr>
  </w:style>
  <w:style w:type="paragraph" w:customStyle="1" w:styleId="StyleJustifiedFirstline1cmAfter9ptLinespacingMu">
    <w:name w:val="Style Justified First line:  1 cm After:  9 pt Line spacing:  Mu..."/>
    <w:basedOn w:val="Normal"/>
    <w:autoRedefine/>
    <w:rsid w:val="00EE214B"/>
    <w:pPr>
      <w:spacing w:before="0" w:after="180" w:line="288" w:lineRule="auto"/>
      <w:ind w:firstLine="567"/>
    </w:pPr>
    <w:rPr>
      <w:rFonts w:eastAsia="SimSun" w:cs="Times New Roman"/>
      <w:bCs/>
      <w:kern w:val="16"/>
      <w:szCs w:val="26"/>
    </w:rPr>
  </w:style>
  <w:style w:type="character" w:customStyle="1" w:styleId="BodyTextChar1">
    <w:name w:val="Body Text Char1"/>
    <w:aliases w:val=" Char Char,Body Text Char Char Char Char Char Char Char Char Char Char Char Char Char Char Char Char Char Char Char Char1,Body Text Char Char Char Char Char Char Char Char Char Char Char Char Char Char Char Char Char Char Char Char Char1"/>
    <w:basedOn w:val="DefaultParagraphFont"/>
    <w:rsid w:val="00EE214B"/>
    <w:rPr>
      <w:rFonts w:eastAsia="SimSun"/>
      <w:bCs/>
      <w:kern w:val="16"/>
      <w:sz w:val="26"/>
      <w:szCs w:val="26"/>
      <w:lang w:val="en-US" w:eastAsia="en-US" w:bidi="ar-SA"/>
    </w:rPr>
  </w:style>
  <w:style w:type="paragraph" w:customStyle="1" w:styleId="StyleBodyTextIndent3AutoFirstline0cmBefore3pt">
    <w:name w:val="Style Body Text Indent 3 + Auto First line:  0 cm Before:  3 pt"/>
    <w:basedOn w:val="BodyTextIndent3"/>
    <w:rsid w:val="00EE214B"/>
    <w:pPr>
      <w:spacing w:before="60" w:afterLines="0" w:line="240" w:lineRule="auto"/>
      <w:ind w:left="851" w:firstLine="0"/>
    </w:pPr>
    <w:rPr>
      <w:rFonts w:ascii="Times New Roman" w:hAnsi="Times New Roman"/>
      <w:kern w:val="16"/>
      <w:sz w:val="26"/>
    </w:rPr>
  </w:style>
  <w:style w:type="paragraph" w:customStyle="1" w:styleId="123">
    <w:name w:val="123"/>
    <w:basedOn w:val="Normal"/>
    <w:rsid w:val="00EE214B"/>
    <w:pPr>
      <w:spacing w:before="0" w:after="0" w:line="288" w:lineRule="auto"/>
      <w:ind w:firstLine="1134"/>
    </w:pPr>
    <w:rPr>
      <w:rFonts w:eastAsia="Times New Roman" w:cs="Times New Roman"/>
      <w:b/>
      <w:bCs/>
      <w:color w:val="000000"/>
      <w:kern w:val="16"/>
      <w:szCs w:val="26"/>
    </w:rPr>
  </w:style>
  <w:style w:type="paragraph" w:customStyle="1" w:styleId="rs">
    <w:name w:val="rs"/>
    <w:basedOn w:val="Normal"/>
    <w:rsid w:val="00EE214B"/>
    <w:pPr>
      <w:spacing w:before="0" w:after="0" w:line="240" w:lineRule="auto"/>
      <w:jc w:val="left"/>
    </w:pPr>
    <w:rPr>
      <w:rFonts w:ascii="VNI-Ariston" w:eastAsia="Times New Roman" w:hAnsi="VNI-Ariston" w:cs="Times New Roman"/>
      <w:i/>
      <w:sz w:val="32"/>
      <w:szCs w:val="20"/>
    </w:rPr>
  </w:style>
  <w:style w:type="paragraph" w:customStyle="1" w:styleId="Bullet15">
    <w:name w:val="Bullet1.5"/>
    <w:rsid w:val="00EE214B"/>
    <w:pPr>
      <w:numPr>
        <w:ilvl w:val="1"/>
        <w:numId w:val="8"/>
      </w:numPr>
      <w:tabs>
        <w:tab w:val="left" w:pos="1134"/>
        <w:tab w:val="left" w:pos="2835"/>
        <w:tab w:val="left" w:pos="3969"/>
        <w:tab w:val="left" w:pos="5103"/>
        <w:tab w:val="left" w:pos="6237"/>
        <w:tab w:val="left" w:pos="7371"/>
        <w:tab w:val="left" w:pos="8505"/>
      </w:tabs>
      <w:spacing w:before="60" w:after="60" w:line="240" w:lineRule="auto"/>
    </w:pPr>
    <w:rPr>
      <w:rFonts w:ascii="VNI-Times" w:eastAsia="SimSun" w:hAnsi="VNI-Times" w:cs="Times New Roman"/>
      <w:noProof/>
      <w:sz w:val="24"/>
      <w:szCs w:val="20"/>
    </w:rPr>
  </w:style>
  <w:style w:type="paragraph" w:customStyle="1" w:styleId="T1">
    <w:name w:val="T1"/>
    <w:basedOn w:val="Normal"/>
    <w:autoRedefine/>
    <w:rsid w:val="00EE214B"/>
    <w:pPr>
      <w:spacing w:before="0" w:after="0" w:line="240" w:lineRule="auto"/>
    </w:pPr>
    <w:rPr>
      <w:rFonts w:eastAsia="Times New Roman" w:cs="Times New Roman"/>
      <w:b/>
      <w:bCs/>
      <w:color w:val="000000"/>
      <w:kern w:val="16"/>
      <w:szCs w:val="24"/>
    </w:rPr>
  </w:style>
  <w:style w:type="paragraph" w:customStyle="1" w:styleId="StyleTimesNewRoman12ptAutoJustifiedLeft1cmBefore">
    <w:name w:val="Style Times New Roman 12 pt Auto Justified Left:  1 cm Before:"/>
    <w:basedOn w:val="Normal"/>
    <w:rsid w:val="00EE214B"/>
    <w:pPr>
      <w:spacing w:before="60" w:after="60" w:line="240" w:lineRule="auto"/>
      <w:ind w:left="567"/>
    </w:pPr>
    <w:rPr>
      <w:rFonts w:eastAsia="Times New Roman" w:cs="Times New Roman"/>
      <w:kern w:val="16"/>
      <w:szCs w:val="20"/>
    </w:rPr>
  </w:style>
  <w:style w:type="character" w:customStyle="1" w:styleId="l2Char">
    <w:name w:val="l2 Char"/>
    <w:basedOn w:val="DefaultParagraphFont"/>
    <w:rsid w:val="00EE214B"/>
    <w:rPr>
      <w:rFonts w:ascii="Arial" w:hAnsi="Arial" w:cs="Arial"/>
      <w:i/>
      <w:iCs/>
      <w:sz w:val="28"/>
      <w:szCs w:val="28"/>
      <w:lang w:val="en-US" w:eastAsia="ar-SA" w:bidi="ar-SA"/>
    </w:rPr>
  </w:style>
  <w:style w:type="paragraph" w:customStyle="1" w:styleId="StyleBodyTextTimesNewRoman13ptBold">
    <w:name w:val="Style Body Text + Times New Roman 13 pt Bold"/>
    <w:basedOn w:val="BodyText"/>
    <w:rsid w:val="00EE214B"/>
    <w:pPr>
      <w:spacing w:after="120" w:line="240" w:lineRule="auto"/>
    </w:pPr>
    <w:rPr>
      <w:rFonts w:ascii="Times New Roman" w:eastAsia="SimSun" w:hAnsi="Times New Roman"/>
      <w:b/>
      <w:bCs/>
      <w:sz w:val="26"/>
    </w:rPr>
  </w:style>
  <w:style w:type="paragraph" w:customStyle="1" w:styleId="StyleHeading1CenteredFirstline0mm">
    <w:name w:val="Style Heading 1 + Centered First line:  0 mm"/>
    <w:basedOn w:val="Heading1"/>
    <w:rsid w:val="00EE214B"/>
    <w:pPr>
      <w:keepLines w:val="0"/>
      <w:numPr>
        <w:numId w:val="0"/>
      </w:numPr>
      <w:tabs>
        <w:tab w:val="clear" w:pos="216"/>
        <w:tab w:val="num" w:pos="1134"/>
      </w:tabs>
      <w:spacing w:before="240" w:after="240" w:line="360" w:lineRule="auto"/>
      <w:ind w:left="1134" w:hanging="283"/>
    </w:pPr>
    <w:rPr>
      <w:rFonts w:eastAsia="Times New Roman" w:cs="Times New Roman"/>
      <w:color w:val="auto"/>
      <w:kern w:val="28"/>
      <w:szCs w:val="20"/>
    </w:rPr>
  </w:style>
  <w:style w:type="character" w:customStyle="1" w:styleId="BodyTextCharCharCharCharCharCharCharCharCharCharCharCharCharCharCharCharCharChar">
    <w:name w:val="Body Text Char Char Char Char Char Char Char Char Char Char Char Char Char Char Char Char Char Char"/>
    <w:aliases w:val="Body Text Char Char Char Char Char Char Char Char Char Char Char Char Char Char Char Char Char Char Char Char Char Char Char Char Char Char Char "/>
    <w:basedOn w:val="DefaultParagraphFont"/>
    <w:rsid w:val="00EE214B"/>
    <w:rPr>
      <w:sz w:val="24"/>
      <w:szCs w:val="24"/>
      <w:lang w:val="en-US" w:eastAsia="en-US" w:bidi="ar-SA"/>
    </w:rPr>
  </w:style>
  <w:style w:type="character" w:customStyle="1" w:styleId="CharCharCharCharChar">
    <w:name w:val="Char Char Char Char Char"/>
    <w:aliases w:val=" Char Char Char Char1, Char Char Char Char2, Char Char Char Char Char1, Char Char1,Body Text Char Char Char Char Char Char Char"/>
    <w:basedOn w:val="DefaultParagraphFont"/>
    <w:rsid w:val="00EE214B"/>
    <w:rPr>
      <w:rFonts w:eastAsia="SimSun"/>
      <w:bCs/>
      <w:kern w:val="16"/>
      <w:sz w:val="26"/>
      <w:szCs w:val="26"/>
      <w:lang w:val="en-US" w:eastAsia="en-US" w:bidi="ar-SA"/>
    </w:rPr>
  </w:style>
  <w:style w:type="character" w:customStyle="1" w:styleId="CharCharChar">
    <w:name w:val="Char Char Char"/>
    <w:aliases w:val="Body Text1 Char Char Char, Char Char Char1,Body Text1 Char, Char Char Char2,Body Text1 Char Char,Body Text1 Char Char Char Char,Body Text Char Char Char Char Char Char Char Char Char Char Char Char Char Char Char Char Char Char1 Char"/>
    <w:basedOn w:val="DefaultParagraphFont"/>
    <w:rsid w:val="00EE214B"/>
    <w:rPr>
      <w:rFonts w:eastAsia="SimSun"/>
      <w:bCs/>
      <w:kern w:val="16"/>
      <w:sz w:val="26"/>
      <w:szCs w:val="26"/>
      <w:lang w:val="en-US" w:eastAsia="en-US" w:bidi="ar-SA"/>
    </w:rPr>
  </w:style>
  <w:style w:type="paragraph" w:customStyle="1" w:styleId="StyleHeading2LatinTimesNewRoman13ptNotItalic">
    <w:name w:val="Style Heading 2 + (Latin) Times New Roman 13 pt Not Italic"/>
    <w:basedOn w:val="Heading2"/>
    <w:rsid w:val="00EE214B"/>
    <w:pPr>
      <w:keepLines w:val="0"/>
      <w:numPr>
        <w:numId w:val="0"/>
      </w:numPr>
      <w:tabs>
        <w:tab w:val="num" w:pos="851"/>
      </w:tabs>
      <w:spacing w:before="240" w:after="60"/>
      <w:ind w:left="851" w:hanging="851"/>
      <w:jc w:val="left"/>
    </w:pPr>
    <w:rPr>
      <w:rFonts w:eastAsia="SimSun" w:cs="Times New Roman"/>
      <w:kern w:val="16"/>
    </w:rPr>
  </w:style>
  <w:style w:type="paragraph" w:customStyle="1" w:styleId="StyleHeading313pt">
    <w:name w:val="Style Heading 3 + 13 pt"/>
    <w:basedOn w:val="Heading3"/>
    <w:rsid w:val="00EE214B"/>
    <w:pPr>
      <w:keepLines w:val="0"/>
      <w:numPr>
        <w:numId w:val="0"/>
      </w:numPr>
      <w:tabs>
        <w:tab w:val="num" w:pos="851"/>
      </w:tabs>
      <w:spacing w:line="240" w:lineRule="auto"/>
      <w:ind w:left="851" w:hanging="851"/>
      <w:jc w:val="left"/>
    </w:pPr>
    <w:rPr>
      <w:rFonts w:eastAsia="SimSun" w:cs="Times New Roman"/>
      <w:kern w:val="16"/>
      <w:szCs w:val="26"/>
    </w:rPr>
  </w:style>
  <w:style w:type="paragraph" w:styleId="CommentSubject">
    <w:name w:val="annotation subject"/>
    <w:basedOn w:val="CommentText"/>
    <w:next w:val="CommentText"/>
    <w:link w:val="CommentSubjectChar"/>
    <w:rsid w:val="00EE214B"/>
    <w:rPr>
      <w:rFonts w:ascii="Times New Roman" w:hAnsi="Times New Roman"/>
      <w:b/>
      <w:bCs/>
    </w:rPr>
  </w:style>
  <w:style w:type="character" w:customStyle="1" w:styleId="CommentSubjectChar">
    <w:name w:val="Comment Subject Char"/>
    <w:basedOn w:val="CommentTextChar"/>
    <w:link w:val="CommentSubject"/>
    <w:rsid w:val="00EE214B"/>
    <w:rPr>
      <w:rFonts w:ascii="Times New Roman" w:eastAsia="Times New Roman" w:hAnsi="Times New Roman" w:cs="Times New Roman"/>
      <w:b/>
      <w:bCs/>
      <w:sz w:val="20"/>
      <w:szCs w:val="20"/>
    </w:rPr>
  </w:style>
  <w:style w:type="paragraph" w:customStyle="1" w:styleId="StyleHeading2LatinArialChar">
    <w:name w:val="Style Heading 2 + (Latin) Arial Char"/>
    <w:basedOn w:val="Heading2"/>
    <w:link w:val="StyleHeading2LatinArialCharChar"/>
    <w:rsid w:val="00EE214B"/>
    <w:pPr>
      <w:keepLines w:val="0"/>
      <w:numPr>
        <w:ilvl w:val="0"/>
        <w:numId w:val="0"/>
      </w:numPr>
      <w:tabs>
        <w:tab w:val="num" w:pos="1440"/>
      </w:tabs>
      <w:spacing w:line="360" w:lineRule="auto"/>
      <w:ind w:left="1440" w:hanging="360"/>
      <w:jc w:val="left"/>
    </w:pPr>
    <w:rPr>
      <w:rFonts w:ascii="VnErie" w:eastAsia="SimSun" w:hAnsi="VnErie" w:cs="Times New Roman"/>
      <w:i/>
      <w:iCs/>
      <w:kern w:val="16"/>
      <w:sz w:val="24"/>
    </w:rPr>
  </w:style>
  <w:style w:type="character" w:customStyle="1" w:styleId="StyleHeading2LatinArialCharChar">
    <w:name w:val="Style Heading 2 + (Latin) Arial Char Char"/>
    <w:basedOn w:val="DefaultParagraphFont"/>
    <w:link w:val="StyleHeading2LatinArialChar"/>
    <w:rsid w:val="00EE214B"/>
    <w:rPr>
      <w:rFonts w:ascii="VnErie" w:eastAsia="SimSun" w:hAnsi="VnErie" w:cs="Times New Roman"/>
      <w:b/>
      <w:bCs/>
      <w:i/>
      <w:iCs/>
      <w:kern w:val="16"/>
      <w:sz w:val="24"/>
      <w:szCs w:val="26"/>
    </w:rPr>
  </w:style>
  <w:style w:type="paragraph" w:customStyle="1" w:styleId="StyleHeading2LatinArial1Char">
    <w:name w:val="Style Heading 2 + (Latin) Arial1 Char"/>
    <w:basedOn w:val="Heading2"/>
    <w:link w:val="StyleHeading2LatinArial1CharChar"/>
    <w:rsid w:val="00EE214B"/>
    <w:pPr>
      <w:keepLines w:val="0"/>
      <w:numPr>
        <w:ilvl w:val="0"/>
        <w:numId w:val="0"/>
      </w:numPr>
      <w:tabs>
        <w:tab w:val="num" w:pos="1440"/>
      </w:tabs>
      <w:spacing w:line="360" w:lineRule="auto"/>
      <w:ind w:left="1440" w:hanging="360"/>
      <w:jc w:val="left"/>
    </w:pPr>
    <w:rPr>
      <w:rFonts w:ascii="VnErie" w:eastAsia="SimSun" w:hAnsi="VnErie" w:cs="Times New Roman"/>
      <w:i/>
      <w:iCs/>
      <w:kern w:val="16"/>
    </w:rPr>
  </w:style>
  <w:style w:type="character" w:customStyle="1" w:styleId="StyleHeading2LatinArial1CharChar">
    <w:name w:val="Style Heading 2 + (Latin) Arial1 Char Char"/>
    <w:basedOn w:val="DefaultParagraphFont"/>
    <w:link w:val="StyleHeading2LatinArial1Char"/>
    <w:rsid w:val="00EE214B"/>
    <w:rPr>
      <w:rFonts w:ascii="VnErie" w:eastAsia="SimSun" w:hAnsi="VnErie" w:cs="Times New Roman"/>
      <w:b/>
      <w:bCs/>
      <w:i/>
      <w:iCs/>
      <w:kern w:val="16"/>
      <w:sz w:val="26"/>
      <w:szCs w:val="26"/>
    </w:rPr>
  </w:style>
  <w:style w:type="character" w:customStyle="1" w:styleId="BodyTextCharCharCharCharCharCharCharCharCharCharCharCharCharCharCharChar">
    <w:name w:val="Body Text Char Char Char Char Char Char Char Char Char Char Char Char Char Char Char Char"/>
    <w:aliases w:val="Body Text Char Char Char Char Char Char Char Char Char Char Char Char Char Char Char Char Char Char Char Char Char"/>
    <w:basedOn w:val="DefaultParagraphFont"/>
    <w:rsid w:val="00EE214B"/>
    <w:rPr>
      <w:sz w:val="26"/>
      <w:szCs w:val="26"/>
      <w:lang w:val="en-US" w:eastAsia="en-US" w:bidi="ar-SA"/>
    </w:rPr>
  </w:style>
  <w:style w:type="paragraph" w:customStyle="1" w:styleId="StyleHeading413ptBefore0ptAfter6pt">
    <w:name w:val="Style Heading 4 + 13 pt Before:  0 pt After:  6 pt"/>
    <w:basedOn w:val="Heading4"/>
    <w:rsid w:val="00EE214B"/>
    <w:pPr>
      <w:numPr>
        <w:ilvl w:val="0"/>
        <w:numId w:val="7"/>
      </w:numPr>
      <w:spacing w:before="0" w:after="120" w:line="240" w:lineRule="auto"/>
      <w:jc w:val="left"/>
    </w:pPr>
    <w:rPr>
      <w:rFonts w:eastAsia="Times New Roman" w:cs="Times New Roman"/>
      <w:i/>
      <w:kern w:val="16"/>
      <w:szCs w:val="20"/>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 Char Char Char Char Char Char Char Char Char Char Char Char Char Char Char Char Char Char Char Char Char Char Char Char Char Char Char"/>
    <w:basedOn w:val="DefaultParagraphFont"/>
    <w:rsid w:val="00EE214B"/>
    <w:rPr>
      <w:rFonts w:ascii="VNI-Helve" w:hAnsi="VNI-Helve"/>
      <w:color w:val="0000FF"/>
      <w:kern w:val="16"/>
      <w:lang w:val="en-US" w:eastAsia="en-US" w:bidi="ar-SA"/>
    </w:rPr>
  </w:style>
  <w:style w:type="paragraph" w:customStyle="1" w:styleId="StyleNOIDUNGTRINHBAY">
    <w:name w:val="Style NOI DUNG TRINH BAY"/>
    <w:basedOn w:val="Normal"/>
    <w:rsid w:val="00EE214B"/>
    <w:pPr>
      <w:widowControl w:val="0"/>
      <w:spacing w:line="240" w:lineRule="auto"/>
      <w:ind w:left="851"/>
    </w:pPr>
    <w:rPr>
      <w:rFonts w:eastAsia="Times New Roman" w:cs="Times New Roman"/>
      <w:szCs w:val="26"/>
    </w:rPr>
  </w:style>
  <w:style w:type="paragraph" w:customStyle="1" w:styleId="VN">
    <w:name w:val="VN"/>
    <w:basedOn w:val="Normal"/>
    <w:rsid w:val="00EE214B"/>
    <w:pPr>
      <w:spacing w:before="0" w:after="0" w:line="240" w:lineRule="auto"/>
      <w:jc w:val="left"/>
    </w:pPr>
    <w:rPr>
      <w:rFonts w:ascii="VNI-Times" w:eastAsia="Times New Roman" w:hAnsi="VNI-Times" w:cs="Times New Roman"/>
      <w:sz w:val="24"/>
      <w:szCs w:val="20"/>
    </w:rPr>
  </w:style>
  <w:style w:type="paragraph" w:customStyle="1" w:styleId="StyleHeading4Italic">
    <w:name w:val="Style Heading 4 + Italic"/>
    <w:basedOn w:val="Heading4"/>
    <w:rsid w:val="00EE214B"/>
    <w:pPr>
      <w:numPr>
        <w:ilvl w:val="0"/>
        <w:numId w:val="0"/>
      </w:numPr>
      <w:spacing w:before="120" w:after="120" w:line="240" w:lineRule="auto"/>
      <w:jc w:val="left"/>
    </w:pPr>
    <w:rPr>
      <w:rFonts w:eastAsia="SimSun" w:cs="Times New Roman"/>
      <w:b w:val="0"/>
      <w:kern w:val="16"/>
      <w:szCs w:val="26"/>
    </w:rPr>
  </w:style>
  <w:style w:type="paragraph" w:customStyle="1" w:styleId="StyleBodyTextJustifiedAfter6pt">
    <w:name w:val="Style Body Text + Justified After:  6 pt"/>
    <w:basedOn w:val="BodyText"/>
    <w:rsid w:val="00EE214B"/>
    <w:pPr>
      <w:spacing w:before="0" w:after="120" w:line="240" w:lineRule="auto"/>
    </w:pPr>
    <w:rPr>
      <w:rFonts w:ascii="Times New Roman" w:hAnsi="Times New Roman"/>
      <w:sz w:val="24"/>
    </w:rPr>
  </w:style>
  <w:style w:type="character" w:customStyle="1" w:styleId="BodyTextCharCharCharCharCharCharCharCharCharCharCharCharCharCharCharCharCharCharCharCharCharCharCharCharCharChar">
    <w:name w:val="Body Text Char Char Char Char Char Char Char Char Char Char Char Char Char Char Char Char Char Char Char Char Char Char Char Char Char Char"/>
    <w:basedOn w:val="DefaultParagraphFont"/>
    <w:rsid w:val="00EE214B"/>
    <w:rPr>
      <w:rFonts w:ascii="VNI-Times" w:hAnsi="VNI-Times"/>
      <w:kern w:val="28"/>
      <w:sz w:val="24"/>
      <w:szCs w:val="24"/>
      <w:lang w:val="en-US" w:eastAsia="en-US" w:bidi="ar-SA"/>
    </w:rPr>
  </w:style>
  <w:style w:type="paragraph" w:customStyle="1" w:styleId="xl103">
    <w:name w:val="xl103"/>
    <w:basedOn w:val="Normal"/>
    <w:rsid w:val="00EE214B"/>
    <w:pPr>
      <w:spacing w:before="100" w:beforeAutospacing="1" w:after="100" w:afterAutospacing="1" w:line="240" w:lineRule="auto"/>
      <w:jc w:val="left"/>
    </w:pPr>
    <w:rPr>
      <w:rFonts w:ascii="Arial" w:eastAsia="Times New Roman" w:hAnsi="Arial" w:cs="Arial"/>
      <w:color w:val="FF0000"/>
      <w:sz w:val="24"/>
      <w:szCs w:val="24"/>
    </w:rPr>
  </w:style>
  <w:style w:type="paragraph" w:customStyle="1" w:styleId="StyleHeading3AutoBefore6ptAfter6pt">
    <w:name w:val="Style Heading 3 + Auto Before:  6 pt After:  6 pt"/>
    <w:basedOn w:val="Heading3"/>
    <w:rsid w:val="00EE214B"/>
    <w:pPr>
      <w:keepLines w:val="0"/>
      <w:numPr>
        <w:numId w:val="0"/>
      </w:numPr>
      <w:tabs>
        <w:tab w:val="num" w:pos="851"/>
      </w:tabs>
      <w:spacing w:line="240" w:lineRule="auto"/>
      <w:ind w:left="851" w:hanging="851"/>
      <w:jc w:val="left"/>
    </w:pPr>
    <w:rPr>
      <w:rFonts w:eastAsia="Times New Roman" w:cs="Times New Roman"/>
      <w:kern w:val="16"/>
      <w:szCs w:val="20"/>
    </w:rPr>
  </w:style>
  <w:style w:type="paragraph" w:styleId="Index1">
    <w:name w:val="index 1"/>
    <w:basedOn w:val="Normal"/>
    <w:next w:val="Normal"/>
    <w:autoRedefine/>
    <w:semiHidden/>
    <w:rsid w:val="00EE214B"/>
    <w:pPr>
      <w:spacing w:before="0" w:after="0" w:line="240" w:lineRule="auto"/>
      <w:ind w:left="200" w:hanging="200"/>
      <w:jc w:val="left"/>
    </w:pPr>
    <w:rPr>
      <w:rFonts w:ascii="VNI-Helve" w:eastAsia="Times New Roman" w:hAnsi="VNI-Helve" w:cs="Times New Roman"/>
      <w:color w:val="0000FF"/>
      <w:kern w:val="16"/>
      <w:sz w:val="20"/>
      <w:szCs w:val="20"/>
    </w:rPr>
  </w:style>
  <w:style w:type="paragraph" w:customStyle="1" w:styleId="CharCharCharCharCharCharCharCharCharCharCharCharCharCharCharCharCharCharChar1">
    <w:name w:val="Char Char Char Char Char Char Char Char Char Char Char Char Char Char Char Char Char Char Char"/>
    <w:basedOn w:val="Normal"/>
    <w:semiHidden/>
    <w:rsid w:val="00EE214B"/>
    <w:pPr>
      <w:autoSpaceDE w:val="0"/>
      <w:autoSpaceDN w:val="0"/>
      <w:adjustRightInd w:val="0"/>
      <w:spacing w:after="160" w:line="240" w:lineRule="exact"/>
      <w:jc w:val="left"/>
    </w:pPr>
    <w:rPr>
      <w:rFonts w:ascii="Verdana" w:eastAsia="Times New Roman" w:hAnsi="Verdana" w:cs="Times New Roman"/>
      <w:sz w:val="20"/>
      <w:szCs w:val="20"/>
    </w:rPr>
  </w:style>
  <w:style w:type="paragraph" w:customStyle="1" w:styleId="3Char">
    <w:name w:val="3 Char"/>
    <w:basedOn w:val="Normal"/>
    <w:semiHidden/>
    <w:rsid w:val="00EE214B"/>
    <w:pPr>
      <w:autoSpaceDE w:val="0"/>
      <w:autoSpaceDN w:val="0"/>
      <w:adjustRightInd w:val="0"/>
      <w:spacing w:after="160" w:line="240" w:lineRule="exact"/>
      <w:jc w:val="left"/>
    </w:pPr>
    <w:rPr>
      <w:rFonts w:ascii="Verdana" w:eastAsia="Times New Roman" w:hAnsi="Verdana" w:cs="Times New Roman"/>
      <w:sz w:val="20"/>
      <w:szCs w:val="20"/>
    </w:rPr>
  </w:style>
  <w:style w:type="paragraph" w:customStyle="1" w:styleId="noidung">
    <w:name w:val="noi dung"/>
    <w:rsid w:val="00EE214B"/>
    <w:pPr>
      <w:widowControl w:val="0"/>
      <w:spacing w:before="60" w:after="60" w:line="288" w:lineRule="auto"/>
      <w:ind w:firstLine="425"/>
    </w:pPr>
    <w:rPr>
      <w:rFonts w:ascii="Times New Roman" w:eastAsia="SimSun" w:hAnsi="Times New Roman" w:cs="Times New Roman"/>
      <w:bCs/>
      <w:kern w:val="16"/>
      <w:sz w:val="26"/>
      <w:szCs w:val="26"/>
      <w:lang w:val="fr-FR"/>
    </w:rPr>
  </w:style>
  <w:style w:type="paragraph" w:customStyle="1" w:styleId="TextinTable">
    <w:name w:val="Text in Table"/>
    <w:basedOn w:val="Normal"/>
    <w:rsid w:val="00D623E6"/>
    <w:pPr>
      <w:spacing w:before="60" w:after="60" w:line="240" w:lineRule="auto"/>
      <w:jc w:val="center"/>
    </w:pPr>
    <w:rPr>
      <w:rFonts w:ascii="Arial" w:eastAsia="Times New Roman" w:hAnsi="Arial" w:cs="Times New Roman"/>
      <w:sz w:val="20"/>
    </w:rPr>
  </w:style>
  <w:style w:type="paragraph" w:customStyle="1" w:styleId="tm">
    <w:name w:val="tm"/>
    <w:basedOn w:val="Normal"/>
    <w:link w:val="tmChar"/>
    <w:rsid w:val="00763DBF"/>
    <w:pPr>
      <w:spacing w:after="0" w:line="336" w:lineRule="auto"/>
      <w:ind w:firstLine="567"/>
      <w:jc w:val="left"/>
    </w:pPr>
    <w:rPr>
      <w:rFonts w:ascii=".VnTime" w:eastAsia="Times New Roman" w:hAnsi=".VnTime" w:cs="Times New Roman"/>
      <w:snapToGrid w:val="0"/>
      <w:szCs w:val="20"/>
    </w:rPr>
  </w:style>
  <w:style w:type="character" w:customStyle="1" w:styleId="tmChar">
    <w:name w:val="tm Char"/>
    <w:link w:val="tm"/>
    <w:rsid w:val="00763DBF"/>
    <w:rPr>
      <w:rFonts w:ascii=".VnTime" w:eastAsia="Times New Roman" w:hAnsi=".VnTime" w:cs="Times New Roman"/>
      <w:snapToGrid w:val="0"/>
      <w:sz w:val="26"/>
      <w:szCs w:val="20"/>
    </w:rPr>
  </w:style>
  <w:style w:type="numbering" w:customStyle="1" w:styleId="NoList2">
    <w:name w:val="No List2"/>
    <w:next w:val="NoList"/>
    <w:uiPriority w:val="99"/>
    <w:semiHidden/>
    <w:rsid w:val="006C7B6A"/>
  </w:style>
  <w:style w:type="paragraph" w:customStyle="1" w:styleId="m2">
    <w:name w:val="m2"/>
    <w:basedOn w:val="m1"/>
    <w:rsid w:val="006C7B6A"/>
    <w:pPr>
      <w:spacing w:before="120"/>
    </w:pPr>
    <w:rPr>
      <w:rFonts w:ascii=".VnTime" w:hAnsi=".VnTime"/>
      <w:color w:val="FF0000"/>
      <w:sz w:val="26"/>
    </w:r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Footnote Reference1"/>
    <w:rsid w:val="006C7B6A"/>
    <w:rPr>
      <w:vertAlign w:val="superscript"/>
    </w:rPr>
  </w:style>
  <w:style w:type="paragraph" w:customStyle="1" w:styleId="m1">
    <w:name w:val="m1"/>
    <w:basedOn w:val="Normal"/>
    <w:rsid w:val="006C7B6A"/>
    <w:pPr>
      <w:spacing w:before="360" w:after="0" w:line="336" w:lineRule="auto"/>
      <w:jc w:val="left"/>
    </w:pPr>
    <w:rPr>
      <w:rFonts w:ascii=".VnAvant" w:eastAsia="Times New Roman" w:hAnsi=".VnAvant" w:cs="Times New Roman"/>
      <w:b/>
      <w:snapToGrid w:val="0"/>
      <w:color w:val="0000FF"/>
      <w:sz w:val="24"/>
      <w:szCs w:val="20"/>
    </w:rPr>
  </w:style>
  <w:style w:type="paragraph" w:customStyle="1" w:styleId="m3">
    <w:name w:val="m3"/>
    <w:basedOn w:val="Normal"/>
    <w:rsid w:val="006C7B6A"/>
    <w:pPr>
      <w:spacing w:before="60" w:after="0" w:line="312" w:lineRule="auto"/>
      <w:ind w:firstLine="567"/>
    </w:pPr>
    <w:rPr>
      <w:rFonts w:ascii=".VnTime" w:eastAsia="Times New Roman" w:hAnsi=".VnTime" w:cs="Times New Roman"/>
      <w:b/>
      <w:i/>
      <w:snapToGrid w:val="0"/>
      <w:color w:val="FF00FF"/>
      <w:szCs w:val="20"/>
    </w:rPr>
  </w:style>
  <w:style w:type="paragraph" w:customStyle="1" w:styleId="m4">
    <w:name w:val="m4"/>
    <w:basedOn w:val="Normal"/>
    <w:rsid w:val="006C7B6A"/>
    <w:pPr>
      <w:spacing w:before="60" w:after="0" w:line="312" w:lineRule="auto"/>
      <w:ind w:firstLine="567"/>
    </w:pPr>
    <w:rPr>
      <w:rFonts w:ascii=".VnTime" w:eastAsia="Times New Roman" w:hAnsi=".VnTime" w:cs="Times New Roman"/>
      <w:i/>
      <w:snapToGrid w:val="0"/>
      <w:color w:val="00FFFF"/>
      <w:szCs w:val="20"/>
      <w:u w:val="single"/>
    </w:rPr>
  </w:style>
  <w:style w:type="paragraph" w:customStyle="1" w:styleId="bang">
    <w:name w:val="bang"/>
    <w:basedOn w:val="Normal"/>
    <w:uiPriority w:val="99"/>
    <w:rsid w:val="006C7B6A"/>
    <w:pPr>
      <w:spacing w:before="0" w:after="0" w:line="340" w:lineRule="exact"/>
      <w:jc w:val="center"/>
    </w:pPr>
    <w:rPr>
      <w:rFonts w:ascii=".VnTime" w:eastAsia="Times New Roman" w:hAnsi=".VnTime" w:cs="Times New Roman"/>
      <w:snapToGrid w:val="0"/>
      <w:sz w:val="24"/>
      <w:szCs w:val="20"/>
    </w:rPr>
  </w:style>
  <w:style w:type="table" w:customStyle="1" w:styleId="TableGrid2">
    <w:name w:val="Table Grid2"/>
    <w:basedOn w:val="TableNormal"/>
    <w:next w:val="TableGrid"/>
    <w:uiPriority w:val="59"/>
    <w:rsid w:val="006C7B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Char Char Char Char,Normal (Web) Char Char Char Char"/>
    <w:basedOn w:val="Normal"/>
    <w:uiPriority w:val="99"/>
    <w:rsid w:val="006C7B6A"/>
    <w:pPr>
      <w:spacing w:before="100" w:beforeAutospacing="1" w:after="100" w:afterAutospacing="1" w:line="240" w:lineRule="auto"/>
      <w:jc w:val="left"/>
    </w:pPr>
    <w:rPr>
      <w:rFonts w:eastAsia="Times New Roman" w:cs="Times New Roman"/>
      <w:sz w:val="24"/>
      <w:szCs w:val="24"/>
    </w:rPr>
  </w:style>
  <w:style w:type="paragraph" w:customStyle="1" w:styleId="BangTen">
    <w:name w:val="BangTen"/>
    <w:basedOn w:val="Normal"/>
    <w:rsid w:val="006C7B6A"/>
    <w:pPr>
      <w:keepNext/>
      <w:spacing w:before="160" w:after="160" w:line="336" w:lineRule="auto"/>
      <w:jc w:val="center"/>
    </w:pPr>
    <w:rPr>
      <w:rFonts w:ascii=".VnCentury Schoolbook" w:eastAsia="Times New Roman" w:hAnsi=".VnCentury Schoolbook" w:cs="Times New Roman"/>
      <w:b/>
      <w:i/>
      <w:color w:val="0000FF"/>
      <w:sz w:val="22"/>
      <w:szCs w:val="20"/>
    </w:rPr>
  </w:style>
  <w:style w:type="paragraph" w:customStyle="1" w:styleId="StyleJustifiedFirstline127cmLinespacing15lines">
    <w:name w:val="Style Justified First line:  1.27 cm Line spacing:  1.5 lines"/>
    <w:basedOn w:val="Normal"/>
    <w:autoRedefine/>
    <w:rsid w:val="006C7B6A"/>
    <w:pPr>
      <w:spacing w:before="0" w:after="0" w:line="360" w:lineRule="auto"/>
      <w:ind w:firstLine="720"/>
    </w:pPr>
    <w:rPr>
      <w:rFonts w:eastAsia="Times New Roman" w:cs="Times New Roman"/>
      <w:bCs/>
      <w:iCs/>
      <w:spacing w:val="-6"/>
      <w:sz w:val="28"/>
      <w:szCs w:val="28"/>
      <w:lang w:val="nl-NL"/>
    </w:rPr>
  </w:style>
  <w:style w:type="paragraph" w:customStyle="1" w:styleId="DefaultParagraphFontParaCharCharCharCharChar">
    <w:name w:val="Default Paragraph Font Para Char Char Char Char Char"/>
    <w:autoRedefine/>
    <w:rsid w:val="006C7B6A"/>
    <w:pPr>
      <w:tabs>
        <w:tab w:val="left" w:pos="1152"/>
      </w:tabs>
      <w:spacing w:before="120" w:after="120" w:line="312" w:lineRule="auto"/>
    </w:pPr>
    <w:rPr>
      <w:rFonts w:ascii="Arial" w:eastAsia="Times New Roman" w:hAnsi="Arial" w:cs="Times New Roman"/>
      <w:sz w:val="26"/>
      <w:szCs w:val="20"/>
    </w:rPr>
  </w:style>
  <w:style w:type="paragraph" w:customStyle="1" w:styleId="1a">
    <w:name w:val="1.a"/>
    <w:basedOn w:val="Normal"/>
    <w:rsid w:val="006C7B6A"/>
    <w:pPr>
      <w:spacing w:before="0" w:after="0" w:line="240" w:lineRule="auto"/>
      <w:jc w:val="center"/>
    </w:pPr>
    <w:rPr>
      <w:rFonts w:eastAsia="Times New Roman" w:cs="Times New Roman"/>
      <w:b/>
      <w:sz w:val="28"/>
      <w:szCs w:val="28"/>
    </w:rPr>
  </w:style>
  <w:style w:type="paragraph" w:customStyle="1" w:styleId="than">
    <w:name w:val="than"/>
    <w:basedOn w:val="Normal"/>
    <w:rsid w:val="006C7B6A"/>
    <w:pPr>
      <w:widowControl w:val="0"/>
      <w:spacing w:before="0" w:line="240" w:lineRule="auto"/>
      <w:ind w:firstLine="709"/>
    </w:pPr>
    <w:rPr>
      <w:rFonts w:eastAsia="Times New Roman" w:cs="Angsana New"/>
      <w:sz w:val="28"/>
      <w:szCs w:val="20"/>
    </w:rPr>
  </w:style>
  <w:style w:type="paragraph" w:customStyle="1" w:styleId="m-3">
    <w:name w:val="m-3"/>
    <w:basedOn w:val="tm"/>
    <w:rsid w:val="006C7B6A"/>
    <w:pPr>
      <w:ind w:firstLine="0"/>
      <w:jc w:val="both"/>
    </w:pPr>
    <w:rPr>
      <w:rFonts w:ascii="Times New Roman" w:hAnsi="Times New Roman"/>
      <w:b/>
      <w:i/>
      <w:snapToGrid/>
      <w:szCs w:val="26"/>
    </w:rPr>
  </w:style>
  <w:style w:type="paragraph" w:customStyle="1" w:styleId="TM0">
    <w:name w:val="TM"/>
    <w:basedOn w:val="Normal"/>
    <w:link w:val="TMChar0"/>
    <w:rsid w:val="006C7B6A"/>
    <w:pPr>
      <w:spacing w:after="0" w:line="336" w:lineRule="auto"/>
      <w:ind w:firstLine="567"/>
    </w:pPr>
    <w:rPr>
      <w:rFonts w:eastAsia="Times New Roman" w:cs="Times New Roman"/>
      <w:szCs w:val="26"/>
    </w:rPr>
  </w:style>
  <w:style w:type="paragraph" w:customStyle="1" w:styleId="m-1">
    <w:name w:val="m-1"/>
    <w:basedOn w:val="TM0"/>
    <w:rsid w:val="006C7B6A"/>
    <w:pPr>
      <w:spacing w:after="120"/>
      <w:ind w:firstLine="0"/>
    </w:pPr>
    <w:rPr>
      <w:b/>
      <w:sz w:val="24"/>
      <w:szCs w:val="24"/>
    </w:rPr>
  </w:style>
  <w:style w:type="paragraph" w:customStyle="1" w:styleId="m-2">
    <w:name w:val="m-2"/>
    <w:basedOn w:val="TM0"/>
    <w:rsid w:val="006C7B6A"/>
    <w:pPr>
      <w:ind w:firstLine="0"/>
    </w:pPr>
    <w:rPr>
      <w:b/>
    </w:rPr>
  </w:style>
  <w:style w:type="paragraph" w:customStyle="1" w:styleId="m-4">
    <w:name w:val="m-4"/>
    <w:basedOn w:val="TM0"/>
    <w:rsid w:val="006C7B6A"/>
    <w:pPr>
      <w:ind w:firstLine="0"/>
    </w:pPr>
    <w:rPr>
      <w:u w:val="single"/>
    </w:rPr>
  </w:style>
  <w:style w:type="paragraph" w:styleId="DocumentMap">
    <w:name w:val="Document Map"/>
    <w:basedOn w:val="Normal"/>
    <w:link w:val="DocumentMapChar"/>
    <w:rsid w:val="006C7B6A"/>
    <w:pPr>
      <w:spacing w:before="0" w:after="0" w:line="240" w:lineRule="auto"/>
      <w:jc w:val="left"/>
    </w:pPr>
    <w:rPr>
      <w:rFonts w:ascii="Tahoma" w:eastAsia="Times New Roman" w:hAnsi="Tahoma" w:cs="Times New Roman"/>
      <w:sz w:val="16"/>
      <w:szCs w:val="16"/>
    </w:rPr>
  </w:style>
  <w:style w:type="character" w:customStyle="1" w:styleId="DocumentMapChar">
    <w:name w:val="Document Map Char"/>
    <w:basedOn w:val="DefaultParagraphFont"/>
    <w:link w:val="DocumentMap"/>
    <w:rsid w:val="006C7B6A"/>
    <w:rPr>
      <w:rFonts w:ascii="Tahoma" w:eastAsia="Times New Roman" w:hAnsi="Tahoma" w:cs="Times New Roman"/>
      <w:sz w:val="16"/>
      <w:szCs w:val="16"/>
    </w:rPr>
  </w:style>
  <w:style w:type="paragraph" w:customStyle="1" w:styleId="Char2CharCharChar">
    <w:name w:val="Char2 Char Char Char"/>
    <w:basedOn w:val="Normal"/>
    <w:rsid w:val="006C7B6A"/>
    <w:pPr>
      <w:spacing w:before="0" w:after="160" w:line="240" w:lineRule="exact"/>
      <w:jc w:val="left"/>
    </w:pPr>
    <w:rPr>
      <w:rFonts w:ascii="Verdana" w:eastAsia="MS Mincho" w:hAnsi="Verdana" w:cs="Times New Roman"/>
      <w:sz w:val="20"/>
      <w:szCs w:val="20"/>
    </w:rPr>
  </w:style>
  <w:style w:type="paragraph" w:customStyle="1" w:styleId="CharCharCharCharCharCharChar">
    <w:name w:val="Char Char Char Char Char Char Char"/>
    <w:basedOn w:val="Normal"/>
    <w:autoRedefine/>
    <w:rsid w:val="006C7B6A"/>
    <w:pPr>
      <w:spacing w:before="0" w:after="160" w:line="240" w:lineRule="exact"/>
      <w:jc w:val="left"/>
    </w:pPr>
    <w:rPr>
      <w:rFonts w:ascii="Verdana" w:eastAsia="Times New Roman" w:hAnsi="Verdana" w:cs="Verdana"/>
      <w:sz w:val="20"/>
      <w:szCs w:val="20"/>
    </w:rPr>
  </w:style>
  <w:style w:type="paragraph" w:styleId="TableofAuthorities">
    <w:name w:val="table of authorities"/>
    <w:basedOn w:val="Normal"/>
    <w:next w:val="Normal"/>
    <w:uiPriority w:val="99"/>
    <w:unhideWhenUsed/>
    <w:rsid w:val="006C7B6A"/>
    <w:pPr>
      <w:spacing w:before="0" w:after="0" w:line="240" w:lineRule="auto"/>
      <w:ind w:left="200" w:hanging="200"/>
      <w:jc w:val="left"/>
    </w:pPr>
    <w:rPr>
      <w:rFonts w:ascii="Calibri" w:eastAsia="Times New Roman" w:hAnsi="Calibri" w:cs="Times New Roman"/>
      <w:snapToGrid w:val="0"/>
      <w:sz w:val="20"/>
      <w:szCs w:val="20"/>
    </w:rPr>
  </w:style>
  <w:style w:type="paragraph" w:styleId="TOAHeading">
    <w:name w:val="toa heading"/>
    <w:basedOn w:val="Normal"/>
    <w:next w:val="Normal"/>
    <w:uiPriority w:val="99"/>
    <w:unhideWhenUsed/>
    <w:rsid w:val="006C7B6A"/>
    <w:pPr>
      <w:spacing w:line="240" w:lineRule="auto"/>
      <w:jc w:val="left"/>
    </w:pPr>
    <w:rPr>
      <w:rFonts w:ascii="Calibri" w:eastAsia="Times New Roman" w:hAnsi="Calibri" w:cs="Arial"/>
      <w:snapToGrid w:val="0"/>
      <w:sz w:val="20"/>
      <w:szCs w:val="20"/>
      <w:u w:val="single"/>
    </w:rPr>
  </w:style>
  <w:style w:type="paragraph" w:customStyle="1" w:styleId="muc2">
    <w:name w:val="muc2"/>
    <w:basedOn w:val="Normal"/>
    <w:rsid w:val="006C7B6A"/>
    <w:pPr>
      <w:spacing w:before="240" w:after="0" w:line="336" w:lineRule="auto"/>
    </w:pPr>
    <w:rPr>
      <w:rFonts w:ascii=".VnTime" w:eastAsia="Times New Roman" w:hAnsi=".VnTime" w:cs="Times New Roman"/>
      <w:b/>
      <w:bCs/>
      <w:color w:val="FF0000"/>
      <w:szCs w:val="26"/>
    </w:rPr>
  </w:style>
  <w:style w:type="character" w:customStyle="1" w:styleId="highlightedsearchterm">
    <w:name w:val="highlightedsearchterm"/>
    <w:basedOn w:val="DefaultParagraphFont"/>
    <w:rsid w:val="006C7B6A"/>
  </w:style>
  <w:style w:type="paragraph" w:customStyle="1" w:styleId="tabtext">
    <w:name w:val="tabtext"/>
    <w:basedOn w:val="Normal"/>
    <w:rsid w:val="006C7B6A"/>
    <w:pPr>
      <w:overflowPunct w:val="0"/>
      <w:autoSpaceDE w:val="0"/>
      <w:autoSpaceDN w:val="0"/>
      <w:adjustRightInd w:val="0"/>
      <w:spacing w:after="80" w:line="400" w:lineRule="exact"/>
      <w:ind w:left="57" w:firstLine="567"/>
      <w:jc w:val="center"/>
      <w:textAlignment w:val="baseline"/>
    </w:pPr>
    <w:rPr>
      <w:rFonts w:ascii=".VnTime" w:eastAsia="Times New Roman" w:hAnsi=".VnTime" w:cs="Times New Roman"/>
      <w:szCs w:val="26"/>
    </w:rPr>
  </w:style>
  <w:style w:type="paragraph" w:customStyle="1" w:styleId="dam12">
    <w:name w:val="dam12"/>
    <w:basedOn w:val="Normal"/>
    <w:rsid w:val="006C7B6A"/>
    <w:pPr>
      <w:overflowPunct w:val="0"/>
      <w:autoSpaceDE w:val="0"/>
      <w:autoSpaceDN w:val="0"/>
      <w:adjustRightInd w:val="0"/>
      <w:spacing w:after="80" w:line="360" w:lineRule="exact"/>
      <w:ind w:firstLine="567"/>
      <w:textAlignment w:val="baseline"/>
    </w:pPr>
    <w:rPr>
      <w:rFonts w:ascii=".VnTime" w:eastAsia="Times New Roman" w:hAnsi=".VnTime" w:cs="Times New Roman"/>
      <w:b/>
      <w:bCs/>
      <w:szCs w:val="26"/>
    </w:rPr>
  </w:style>
  <w:style w:type="paragraph" w:customStyle="1" w:styleId="than13">
    <w:name w:val="than13"/>
    <w:basedOn w:val="Normal"/>
    <w:rsid w:val="006C7B6A"/>
    <w:pPr>
      <w:overflowPunct w:val="0"/>
      <w:autoSpaceDE w:val="0"/>
      <w:autoSpaceDN w:val="0"/>
      <w:adjustRightInd w:val="0"/>
      <w:spacing w:before="80" w:after="80" w:line="400" w:lineRule="exact"/>
      <w:ind w:firstLine="794"/>
      <w:textAlignment w:val="baseline"/>
    </w:pPr>
    <w:rPr>
      <w:rFonts w:ascii=".VnTime" w:eastAsia="Times New Roman" w:hAnsi=".VnTime" w:cs="Times New Roman"/>
      <w:sz w:val="28"/>
      <w:szCs w:val="28"/>
    </w:rPr>
  </w:style>
  <w:style w:type="paragraph" w:customStyle="1" w:styleId="muc3">
    <w:name w:val="muc3"/>
    <w:basedOn w:val="than13"/>
    <w:link w:val="muc3Char"/>
    <w:rsid w:val="006C7B6A"/>
    <w:pPr>
      <w:spacing w:before="120" w:after="120"/>
      <w:ind w:firstLine="340"/>
      <w:jc w:val="left"/>
    </w:pPr>
    <w:rPr>
      <w:b/>
      <w:bCs/>
      <w:sz w:val="26"/>
      <w:szCs w:val="26"/>
    </w:rPr>
  </w:style>
  <w:style w:type="character" w:customStyle="1" w:styleId="muc3Char">
    <w:name w:val="muc3 Char"/>
    <w:link w:val="muc3"/>
    <w:locked/>
    <w:rsid w:val="006C7B6A"/>
    <w:rPr>
      <w:rFonts w:ascii=".VnTime" w:eastAsia="Times New Roman" w:hAnsi=".VnTime" w:cs="Times New Roman"/>
      <w:b/>
      <w:bCs/>
      <w:sz w:val="26"/>
      <w:szCs w:val="26"/>
    </w:rPr>
  </w:style>
  <w:style w:type="paragraph" w:customStyle="1" w:styleId="muc4">
    <w:name w:val="muc4"/>
    <w:basedOn w:val="muc3"/>
    <w:rsid w:val="006C7B6A"/>
    <w:pPr>
      <w:spacing w:before="160"/>
      <w:ind w:firstLine="567"/>
    </w:pPr>
    <w:rPr>
      <w:color w:val="FF0000"/>
      <w:sz w:val="24"/>
      <w:szCs w:val="24"/>
    </w:rPr>
  </w:style>
  <w:style w:type="paragraph" w:customStyle="1" w:styleId="muc5">
    <w:name w:val="muc5"/>
    <w:basedOn w:val="Index3"/>
    <w:rsid w:val="006C7B6A"/>
    <w:pPr>
      <w:tabs>
        <w:tab w:val="clear" w:pos="8840"/>
      </w:tabs>
      <w:ind w:left="0" w:firstLine="567"/>
      <w:jc w:val="left"/>
    </w:pPr>
    <w:rPr>
      <w:rFonts w:ascii=".VnArial" w:hAnsi=".VnArial"/>
      <w:b/>
      <w:bCs/>
      <w:color w:val="FF0000"/>
      <w:sz w:val="24"/>
      <w:szCs w:val="24"/>
    </w:rPr>
  </w:style>
  <w:style w:type="paragraph" w:styleId="Index3">
    <w:name w:val="index 3"/>
    <w:basedOn w:val="Normal"/>
    <w:next w:val="Normal"/>
    <w:rsid w:val="006C7B6A"/>
    <w:pPr>
      <w:tabs>
        <w:tab w:val="right" w:leader="dot" w:pos="8840"/>
      </w:tabs>
      <w:overflowPunct w:val="0"/>
      <w:autoSpaceDE w:val="0"/>
      <w:autoSpaceDN w:val="0"/>
      <w:adjustRightInd w:val="0"/>
      <w:spacing w:after="80" w:line="360" w:lineRule="exact"/>
      <w:ind w:left="780" w:hanging="260"/>
      <w:textAlignment w:val="baseline"/>
    </w:pPr>
    <w:rPr>
      <w:rFonts w:ascii=".VnTime" w:eastAsia="Times New Roman" w:hAnsi=".VnTime" w:cs="Times New Roman"/>
      <w:szCs w:val="26"/>
    </w:rPr>
  </w:style>
  <w:style w:type="paragraph" w:customStyle="1" w:styleId="thann13">
    <w:name w:val="thann13"/>
    <w:basedOn w:val="than13"/>
    <w:rsid w:val="006C7B6A"/>
    <w:rPr>
      <w:rFonts w:ascii=".VnCentury Schoolbook" w:hAnsi=".VnCentury Schoolbook"/>
    </w:rPr>
  </w:style>
  <w:style w:type="paragraph" w:customStyle="1" w:styleId="chuong">
    <w:name w:val="chuong"/>
    <w:basedOn w:val="than13"/>
    <w:rsid w:val="006C7B6A"/>
    <w:pPr>
      <w:ind w:firstLine="0"/>
    </w:pPr>
    <w:rPr>
      <w:b/>
      <w:bCs/>
      <w:color w:val="FF0000"/>
      <w:u w:val="single"/>
    </w:rPr>
  </w:style>
  <w:style w:type="paragraph" w:customStyle="1" w:styleId="Tenchuong">
    <w:name w:val="Tenchuong"/>
    <w:basedOn w:val="than13"/>
    <w:rsid w:val="006C7B6A"/>
    <w:pPr>
      <w:spacing w:before="240" w:after="240" w:line="480" w:lineRule="exact"/>
      <w:ind w:firstLine="0"/>
      <w:jc w:val="center"/>
    </w:pPr>
    <w:rPr>
      <w:rFonts w:ascii=".VnExoticH" w:hAnsi=".VnExoticH"/>
    </w:rPr>
  </w:style>
  <w:style w:type="paragraph" w:customStyle="1" w:styleId="Tenbang">
    <w:name w:val="Tenbang"/>
    <w:basedOn w:val="Tenchuong"/>
    <w:rsid w:val="006C7B6A"/>
    <w:pPr>
      <w:spacing w:before="120" w:after="120" w:line="280" w:lineRule="exact"/>
    </w:pPr>
    <w:rPr>
      <w:rFonts w:ascii=".VnArialH" w:hAnsi=".VnArialH"/>
      <w:sz w:val="24"/>
      <w:szCs w:val="24"/>
    </w:rPr>
  </w:style>
  <w:style w:type="paragraph" w:customStyle="1" w:styleId="muc6">
    <w:name w:val="muc6"/>
    <w:basedOn w:val="muc5"/>
    <w:rsid w:val="006C7B6A"/>
    <w:rPr>
      <w:i/>
      <w:iCs/>
      <w:color w:val="0000FF"/>
    </w:rPr>
  </w:style>
  <w:style w:type="paragraph" w:customStyle="1" w:styleId="congthuc">
    <w:name w:val="congthuc"/>
    <w:basedOn w:val="than13"/>
    <w:rsid w:val="006C7B6A"/>
    <w:pPr>
      <w:spacing w:before="40" w:after="40" w:line="240" w:lineRule="exact"/>
      <w:ind w:firstLine="851"/>
    </w:pPr>
  </w:style>
  <w:style w:type="paragraph" w:customStyle="1" w:styleId="doan">
    <w:name w:val="doan"/>
    <w:basedOn w:val="than13"/>
    <w:rsid w:val="006C7B6A"/>
    <w:pPr>
      <w:ind w:left="907" w:firstLine="567"/>
    </w:pPr>
  </w:style>
  <w:style w:type="paragraph" w:customStyle="1" w:styleId="VNI">
    <w:name w:val="VNI"/>
    <w:basedOn w:val="Normal"/>
    <w:rsid w:val="006C7B6A"/>
    <w:pPr>
      <w:overflowPunct w:val="0"/>
      <w:autoSpaceDE w:val="0"/>
      <w:autoSpaceDN w:val="0"/>
      <w:adjustRightInd w:val="0"/>
      <w:spacing w:after="80" w:line="360" w:lineRule="exact"/>
      <w:ind w:firstLine="567"/>
      <w:textAlignment w:val="baseline"/>
    </w:pPr>
    <w:rPr>
      <w:rFonts w:ascii="VNI-Times" w:eastAsia="Times New Roman" w:hAnsi="VNI-Times" w:cs="Times New Roman"/>
      <w:szCs w:val="26"/>
    </w:rPr>
  </w:style>
  <w:style w:type="paragraph" w:customStyle="1" w:styleId="BodyText4">
    <w:name w:val="Body Text 4"/>
    <w:basedOn w:val="BodyTextIndent"/>
    <w:rsid w:val="006C7B6A"/>
    <w:pPr>
      <w:overflowPunct w:val="0"/>
      <w:autoSpaceDE w:val="0"/>
      <w:autoSpaceDN w:val="0"/>
      <w:adjustRightInd w:val="0"/>
      <w:spacing w:line="360" w:lineRule="exact"/>
      <w:ind w:left="360" w:firstLine="567"/>
      <w:textAlignment w:val="baseline"/>
    </w:pPr>
    <w:rPr>
      <w:sz w:val="26"/>
      <w:szCs w:val="26"/>
    </w:rPr>
  </w:style>
  <w:style w:type="character" w:customStyle="1" w:styleId="tmCharChar">
    <w:name w:val="tm Char Char"/>
    <w:rsid w:val="006C7B6A"/>
    <w:rPr>
      <w:rFonts w:ascii=".VnTime" w:hAnsi=".VnTime"/>
      <w:sz w:val="26"/>
      <w:szCs w:val="26"/>
    </w:rPr>
  </w:style>
  <w:style w:type="paragraph" w:customStyle="1" w:styleId="Tenchuong0">
    <w:name w:val="Ten chuong"/>
    <w:basedOn w:val="Normal"/>
    <w:rsid w:val="006C7B6A"/>
    <w:pPr>
      <w:spacing w:before="0" w:after="0" w:line="312" w:lineRule="auto"/>
      <w:ind w:firstLine="562"/>
      <w:jc w:val="center"/>
      <w:outlineLvl w:val="0"/>
    </w:pPr>
    <w:rPr>
      <w:rFonts w:eastAsia="Times New Roman" w:cs="Times New Roman"/>
      <w:b/>
      <w:snapToGrid w:val="0"/>
      <w:sz w:val="28"/>
      <w:szCs w:val="28"/>
    </w:rPr>
  </w:style>
  <w:style w:type="character" w:customStyle="1" w:styleId="bangTChar">
    <w:name w:val="bangT Char"/>
    <w:rsid w:val="006C7B6A"/>
    <w:rPr>
      <w:b/>
      <w:bCs/>
      <w:snapToGrid w:val="0"/>
      <w:sz w:val="26"/>
      <w:szCs w:val="26"/>
      <w:lang w:val="pt-BR" w:eastAsia="en-US" w:bidi="ar-SA"/>
    </w:rPr>
  </w:style>
  <w:style w:type="paragraph" w:customStyle="1" w:styleId="Cong2CharChar">
    <w:name w:val="Cong 2 Char Char"/>
    <w:basedOn w:val="Normal"/>
    <w:link w:val="Cong2CharCharChar"/>
    <w:rsid w:val="006C7B6A"/>
    <w:pPr>
      <w:numPr>
        <w:numId w:val="9"/>
      </w:numPr>
      <w:spacing w:before="0" w:after="0" w:line="240" w:lineRule="auto"/>
    </w:pPr>
    <w:rPr>
      <w:rFonts w:eastAsia="Times New Roman" w:cs="Times New Roman"/>
      <w:iCs/>
      <w:szCs w:val="24"/>
    </w:rPr>
  </w:style>
  <w:style w:type="character" w:customStyle="1" w:styleId="Cong2CharCharChar">
    <w:name w:val="Cong 2 Char Char Char"/>
    <w:link w:val="Cong2CharChar"/>
    <w:rsid w:val="006C7B6A"/>
    <w:rPr>
      <w:rFonts w:ascii="Times New Roman" w:eastAsia="Times New Roman" w:hAnsi="Times New Roman" w:cs="Times New Roman"/>
      <w:iCs/>
      <w:sz w:val="26"/>
      <w:szCs w:val="24"/>
    </w:rPr>
  </w:style>
  <w:style w:type="paragraph" w:customStyle="1" w:styleId="muc-3">
    <w:name w:val="muc-3"/>
    <w:basedOn w:val="Normal"/>
    <w:rsid w:val="006C7B6A"/>
    <w:pPr>
      <w:spacing w:after="0" w:line="336" w:lineRule="auto"/>
      <w:ind w:firstLine="567"/>
      <w:jc w:val="left"/>
    </w:pPr>
    <w:rPr>
      <w:rFonts w:ascii=".VnTime" w:eastAsia="Times New Roman" w:hAnsi=".VnTime" w:cs="Times New Roman"/>
      <w:b/>
      <w:szCs w:val="26"/>
    </w:rPr>
  </w:style>
  <w:style w:type="character" w:customStyle="1" w:styleId="apple-converted-space">
    <w:name w:val="apple-converted-space"/>
    <w:rsid w:val="006C7B6A"/>
  </w:style>
  <w:style w:type="character" w:styleId="Emphasis">
    <w:name w:val="Emphasis"/>
    <w:rsid w:val="006C7B6A"/>
    <w:rPr>
      <w:i/>
      <w:iCs/>
    </w:rPr>
  </w:style>
  <w:style w:type="paragraph" w:customStyle="1" w:styleId="CharCharCharCharCharCharCharCharCharCharCharCharCharCharChar">
    <w:name w:val="Char Char Char Char Char Char Char Char Char Char Char Char Char Char Char"/>
    <w:basedOn w:val="Normal"/>
    <w:rsid w:val="006C7B6A"/>
    <w:pPr>
      <w:pageBreakBefore/>
      <w:spacing w:before="100" w:beforeAutospacing="1" w:after="100" w:afterAutospacing="1" w:line="240" w:lineRule="auto"/>
      <w:jc w:val="left"/>
    </w:pPr>
    <w:rPr>
      <w:rFonts w:ascii="Tahoma" w:eastAsia="Times New Roman" w:hAnsi="Tahoma" w:cs="Times New Roman"/>
      <w:sz w:val="20"/>
      <w:szCs w:val="20"/>
    </w:rPr>
  </w:style>
  <w:style w:type="paragraph" w:customStyle="1" w:styleId="tenchuong1">
    <w:name w:val="tenchuong"/>
    <w:basedOn w:val="Normal"/>
    <w:rsid w:val="006C7B6A"/>
    <w:pPr>
      <w:spacing w:before="0" w:after="0" w:line="400" w:lineRule="exact"/>
      <w:jc w:val="center"/>
    </w:pPr>
    <w:rPr>
      <w:rFonts w:ascii=".VnExoticH" w:eastAsia="Times New Roman" w:hAnsi=".VnExoticH" w:cs="Times New Roman"/>
      <w:color w:val="FF0000"/>
      <w:sz w:val="22"/>
    </w:rPr>
  </w:style>
  <w:style w:type="paragraph" w:customStyle="1" w:styleId="muc1">
    <w:name w:val="muc1"/>
    <w:basedOn w:val="Normal"/>
    <w:rsid w:val="006C7B6A"/>
    <w:pPr>
      <w:keepNext/>
      <w:spacing w:before="360" w:after="0" w:line="336" w:lineRule="auto"/>
    </w:pPr>
    <w:rPr>
      <w:rFonts w:ascii=".VnAvant" w:eastAsia="Times New Roman" w:hAnsi=".VnAvant" w:cs="Times New Roman"/>
      <w:b/>
      <w:bCs/>
      <w:color w:val="0000FF"/>
      <w:sz w:val="24"/>
      <w:szCs w:val="24"/>
    </w:rPr>
  </w:style>
  <w:style w:type="paragraph" w:customStyle="1" w:styleId="Bang0">
    <w:name w:val="Bang"/>
    <w:basedOn w:val="tm"/>
    <w:rsid w:val="006C7B6A"/>
    <w:pPr>
      <w:spacing w:before="0" w:line="360" w:lineRule="exact"/>
      <w:ind w:firstLine="0"/>
      <w:jc w:val="center"/>
    </w:pPr>
    <w:rPr>
      <w:rFonts w:ascii=".VnArial" w:hAnsi=".VnArial"/>
      <w:snapToGrid/>
      <w:sz w:val="20"/>
    </w:rPr>
  </w:style>
  <w:style w:type="paragraph" w:customStyle="1" w:styleId="Chuong0">
    <w:name w:val="Chuong"/>
    <w:basedOn w:val="Normal"/>
    <w:rsid w:val="006C7B6A"/>
    <w:pPr>
      <w:spacing w:before="360" w:after="240" w:line="440" w:lineRule="exact"/>
      <w:jc w:val="center"/>
    </w:pPr>
    <w:rPr>
      <w:rFonts w:ascii=".VnExoticH" w:eastAsia="Times New Roman" w:hAnsi=".VnExoticH" w:cs="Times New Roman"/>
      <w:b/>
      <w:bCs/>
      <w:color w:val="FF0000"/>
      <w:sz w:val="24"/>
      <w:szCs w:val="24"/>
    </w:rPr>
  </w:style>
  <w:style w:type="paragraph" w:customStyle="1" w:styleId="tb">
    <w:name w:val="tb"/>
    <w:basedOn w:val="Normal"/>
    <w:rsid w:val="006C7B6A"/>
    <w:pPr>
      <w:spacing w:after="80" w:line="440" w:lineRule="exact"/>
      <w:ind w:firstLine="6237"/>
      <w:jc w:val="left"/>
    </w:pPr>
    <w:rPr>
      <w:rFonts w:ascii=".VnArial" w:eastAsia="Times New Roman" w:hAnsi=".VnArial" w:cs="Times New Roman"/>
      <w:sz w:val="24"/>
      <w:szCs w:val="24"/>
    </w:rPr>
  </w:style>
  <w:style w:type="character" w:customStyle="1" w:styleId="m1Char">
    <w:name w:val="m1 Char"/>
    <w:rsid w:val="006C7B6A"/>
    <w:rPr>
      <w:rFonts w:ascii=".VnAvant" w:hAnsi=".VnAvant"/>
      <w:b/>
      <w:bCs/>
      <w:color w:val="0000FF"/>
      <w:sz w:val="24"/>
      <w:szCs w:val="24"/>
      <w:lang w:val="en-US" w:eastAsia="en-US" w:bidi="ar-SA"/>
    </w:rPr>
  </w:style>
  <w:style w:type="character" w:customStyle="1" w:styleId="m2Char">
    <w:name w:val="m2 Char"/>
    <w:rsid w:val="006C7B6A"/>
    <w:rPr>
      <w:rFonts w:ascii=".VnTime" w:hAnsi=".VnTime"/>
      <w:b/>
      <w:bCs/>
      <w:snapToGrid w:val="0"/>
      <w:color w:val="FF0000"/>
      <w:sz w:val="26"/>
      <w:szCs w:val="26"/>
      <w:lang w:val="en-US" w:eastAsia="en-US" w:bidi="ar-SA"/>
    </w:rPr>
  </w:style>
  <w:style w:type="paragraph" w:customStyle="1" w:styleId="bangtext">
    <w:name w:val="bang_text"/>
    <w:basedOn w:val="Normal"/>
    <w:rsid w:val="006C7B6A"/>
    <w:pPr>
      <w:spacing w:before="100" w:after="0" w:line="336" w:lineRule="auto"/>
    </w:pPr>
    <w:rPr>
      <w:rFonts w:ascii=".VnArial" w:eastAsia="Times New Roman" w:hAnsi=".VnArial" w:cs="Times New Roman"/>
      <w:color w:val="000000"/>
      <w:sz w:val="20"/>
      <w:szCs w:val="20"/>
    </w:rPr>
  </w:style>
  <w:style w:type="paragraph" w:customStyle="1" w:styleId="bangtextcenter">
    <w:name w:val="bang_text_center"/>
    <w:basedOn w:val="Normal"/>
    <w:rsid w:val="006C7B6A"/>
    <w:pPr>
      <w:spacing w:before="100" w:after="0" w:line="336" w:lineRule="auto"/>
      <w:jc w:val="center"/>
    </w:pPr>
    <w:rPr>
      <w:rFonts w:ascii=".VnArial" w:eastAsia="Times New Roman" w:hAnsi=".VnArial" w:cs="Times New Roman"/>
      <w:color w:val="000000"/>
      <w:sz w:val="20"/>
      <w:szCs w:val="20"/>
    </w:rPr>
  </w:style>
  <w:style w:type="paragraph" w:customStyle="1" w:styleId="T">
    <w:name w:val="T"/>
    <w:basedOn w:val="TM0"/>
    <w:rsid w:val="006C7B6A"/>
    <w:pPr>
      <w:ind w:firstLine="0"/>
    </w:pPr>
  </w:style>
  <w:style w:type="paragraph" w:customStyle="1" w:styleId="CharCharCharCharCharCharChar0">
    <w:name w:val="Char Char Char Char Char Char Char"/>
    <w:basedOn w:val="DocumentMap"/>
    <w:autoRedefine/>
    <w:rsid w:val="006C7B6A"/>
    <w:pPr>
      <w:widowControl w:val="0"/>
      <w:shd w:val="clear" w:color="auto" w:fill="000080"/>
      <w:jc w:val="both"/>
    </w:pPr>
    <w:rPr>
      <w:rFonts w:eastAsia="SimSun"/>
      <w:kern w:val="2"/>
      <w:sz w:val="24"/>
      <w:szCs w:val="24"/>
      <w:lang w:eastAsia="zh-CN"/>
    </w:rPr>
  </w:style>
  <w:style w:type="paragraph" w:customStyle="1" w:styleId="CharCharCharCharCharCharCharCharCharCharCharCharCharCharChar0">
    <w:name w:val="Char Char Char Char Char Char Char Char Char Char Char Char Char Char Char"/>
    <w:basedOn w:val="Normal"/>
    <w:rsid w:val="006C7B6A"/>
    <w:pPr>
      <w:pageBreakBefore/>
      <w:spacing w:before="100" w:beforeAutospacing="1" w:after="100" w:afterAutospacing="1" w:line="240" w:lineRule="auto"/>
      <w:jc w:val="left"/>
    </w:pPr>
    <w:rPr>
      <w:rFonts w:ascii="Tahoma" w:eastAsia="Times New Roman" w:hAnsi="Tahoma" w:cs="Times New Roman"/>
      <w:sz w:val="20"/>
      <w:szCs w:val="20"/>
    </w:rPr>
  </w:style>
  <w:style w:type="character" w:styleId="Strong">
    <w:name w:val="Strong"/>
    <w:uiPriority w:val="22"/>
    <w:rsid w:val="006C7B6A"/>
    <w:rPr>
      <w:b/>
      <w:bCs/>
    </w:rPr>
  </w:style>
  <w:style w:type="paragraph" w:customStyle="1" w:styleId="Hinh">
    <w:name w:val="Hinh"/>
    <w:basedOn w:val="Caption"/>
    <w:autoRedefine/>
    <w:rsid w:val="006C7B6A"/>
    <w:pPr>
      <w:keepNext/>
      <w:tabs>
        <w:tab w:val="left" w:pos="0"/>
      </w:tabs>
      <w:spacing w:before="60" w:after="60" w:line="288" w:lineRule="auto"/>
      <w:jc w:val="center"/>
    </w:pPr>
    <w:rPr>
      <w:rFonts w:ascii="Times New Roman Bold" w:eastAsia="Times New Roman" w:hAnsi="Times New Roman Bold"/>
      <w:i/>
      <w:noProof/>
      <w:spacing w:val="-4"/>
      <w:kern w:val="0"/>
      <w:szCs w:val="22"/>
    </w:rPr>
  </w:style>
  <w:style w:type="character" w:customStyle="1" w:styleId="null">
    <w:name w:val="null"/>
    <w:rsid w:val="006C7B6A"/>
  </w:style>
  <w:style w:type="paragraph" w:customStyle="1" w:styleId="GridTable31">
    <w:name w:val="Grid Table 31"/>
    <w:basedOn w:val="Heading1"/>
    <w:next w:val="Normal"/>
    <w:uiPriority w:val="39"/>
    <w:unhideWhenUsed/>
    <w:rsid w:val="006C7B6A"/>
    <w:pPr>
      <w:keepLines w:val="0"/>
      <w:numPr>
        <w:numId w:val="0"/>
      </w:numPr>
      <w:tabs>
        <w:tab w:val="clear" w:pos="216"/>
        <w:tab w:val="left" w:pos="1701"/>
      </w:tabs>
      <w:spacing w:before="480" w:after="0" w:line="276" w:lineRule="auto"/>
      <w:jc w:val="left"/>
      <w:outlineLvl w:val="9"/>
    </w:pPr>
    <w:rPr>
      <w:rFonts w:ascii="Cambria" w:eastAsia="Times New Roman" w:hAnsi="Cambria" w:cs="Times New Roman"/>
      <w:color w:val="365F91"/>
      <w:kern w:val="32"/>
      <w:szCs w:val="32"/>
      <w:lang w:val="nl-NL" w:eastAsia="ja-JP"/>
    </w:rPr>
  </w:style>
  <w:style w:type="character" w:customStyle="1" w:styleId="longtext">
    <w:name w:val="long_text"/>
    <w:rsid w:val="006C7B6A"/>
  </w:style>
  <w:style w:type="paragraph" w:customStyle="1" w:styleId="Figure">
    <w:name w:val="Figure"/>
    <w:basedOn w:val="Normal"/>
    <w:autoRedefine/>
    <w:rsid w:val="006C7B6A"/>
    <w:pPr>
      <w:numPr>
        <w:numId w:val="10"/>
      </w:numPr>
      <w:tabs>
        <w:tab w:val="num" w:pos="360"/>
        <w:tab w:val="left" w:pos="1276"/>
      </w:tabs>
      <w:spacing w:after="0" w:line="240" w:lineRule="auto"/>
      <w:ind w:left="0" w:firstLine="0"/>
    </w:pPr>
    <w:rPr>
      <w:rFonts w:eastAsia="MS Mincho" w:cs="Times New Roman"/>
      <w:b/>
      <w:lang w:eastAsia="ja-JP"/>
    </w:rPr>
  </w:style>
  <w:style w:type="character" w:customStyle="1" w:styleId="hps">
    <w:name w:val="hps"/>
    <w:uiPriority w:val="99"/>
    <w:rsid w:val="006C7B6A"/>
  </w:style>
  <w:style w:type="character" w:customStyle="1" w:styleId="atn">
    <w:name w:val="atn"/>
    <w:uiPriority w:val="99"/>
    <w:rsid w:val="006C7B6A"/>
  </w:style>
  <w:style w:type="paragraph" w:customStyle="1" w:styleId="Tables">
    <w:name w:val="Tables"/>
    <w:basedOn w:val="Normal"/>
    <w:autoRedefine/>
    <w:rsid w:val="006C7B6A"/>
    <w:pPr>
      <w:numPr>
        <w:numId w:val="11"/>
      </w:numPr>
      <w:tabs>
        <w:tab w:val="num" w:pos="360"/>
        <w:tab w:val="left" w:pos="1134"/>
      </w:tabs>
      <w:spacing w:after="0" w:line="240" w:lineRule="auto"/>
      <w:ind w:left="0" w:firstLine="0"/>
    </w:pPr>
    <w:rPr>
      <w:rFonts w:eastAsia="MS Mincho" w:cs="Times New Roman"/>
      <w:b/>
      <w:lang w:eastAsia="ja-JP"/>
    </w:rPr>
  </w:style>
  <w:style w:type="paragraph" w:customStyle="1" w:styleId="LV-Mucluc">
    <w:name w:val="LV-Muc luc"/>
    <w:basedOn w:val="Normal"/>
    <w:rsid w:val="006C7B6A"/>
    <w:pPr>
      <w:shd w:val="clear" w:color="auto" w:fill="B8CCE4"/>
      <w:spacing w:line="288" w:lineRule="auto"/>
      <w:jc w:val="center"/>
    </w:pPr>
    <w:rPr>
      <w:rFonts w:ascii="Times New Roman Bold" w:eastAsia="MS Mincho" w:hAnsi="Times New Roman Bold" w:cs="Times New Roman"/>
      <w:b/>
      <w:caps/>
      <w:sz w:val="30"/>
      <w:lang w:eastAsia="ja-JP"/>
    </w:rPr>
  </w:style>
  <w:style w:type="paragraph" w:customStyle="1" w:styleId="BodyTx1">
    <w:name w:val="BodyTx1"/>
    <w:basedOn w:val="Normal"/>
    <w:autoRedefine/>
    <w:rsid w:val="006C7B6A"/>
    <w:pPr>
      <w:spacing w:before="0" w:after="0" w:line="312" w:lineRule="auto"/>
    </w:pPr>
    <w:rPr>
      <w:rFonts w:eastAsia="Batang" w:cs="Times New Roman"/>
      <w:bCs/>
      <w:szCs w:val="28"/>
      <w:lang w:val="sv-SE" w:eastAsia="ja-JP"/>
    </w:rPr>
  </w:style>
  <w:style w:type="character" w:customStyle="1" w:styleId="CaptionChar">
    <w:name w:val="Caption Char"/>
    <w:aliases w:val="Hung_Caption Char,Title_table Char,Caption Char1 Char Char,Caption Char Char Char Char,Caption Char Char Char Char Char Char Char Char Char,Caption Char Char Char Char Char Char1 Char Char"/>
    <w:link w:val="Caption"/>
    <w:rsid w:val="006C7B6A"/>
    <w:rPr>
      <w:rFonts w:ascii="Times New Roman" w:eastAsia="SimSun" w:hAnsi="Times New Roman" w:cs="Times New Roman"/>
      <w:b/>
      <w:bCs/>
      <w:kern w:val="16"/>
      <w:sz w:val="26"/>
      <w:szCs w:val="26"/>
    </w:rPr>
  </w:style>
  <w:style w:type="paragraph" w:styleId="TableofFigures">
    <w:name w:val="table of figures"/>
    <w:basedOn w:val="Normal"/>
    <w:next w:val="Normal"/>
    <w:autoRedefine/>
    <w:uiPriority w:val="99"/>
    <w:unhideWhenUsed/>
    <w:rsid w:val="006C7B6A"/>
    <w:pPr>
      <w:tabs>
        <w:tab w:val="left" w:pos="1276"/>
        <w:tab w:val="right" w:leader="dot" w:pos="9072"/>
      </w:tabs>
      <w:spacing w:line="240" w:lineRule="auto"/>
      <w:ind w:left="1276" w:right="567" w:hanging="1276"/>
    </w:pPr>
    <w:rPr>
      <w:rFonts w:eastAsia="MS Mincho" w:cs="Times New Roman"/>
      <w:lang w:eastAsia="ja-JP"/>
    </w:rPr>
  </w:style>
  <w:style w:type="character" w:customStyle="1" w:styleId="NoSpacingChar">
    <w:name w:val="No Spacing Char"/>
    <w:link w:val="NoSpacing"/>
    <w:uiPriority w:val="1"/>
    <w:locked/>
    <w:rsid w:val="006C7B6A"/>
    <w:rPr>
      <w:rFonts w:ascii="Times New Roman" w:hAnsi="Times New Roman"/>
      <w:b/>
      <w:sz w:val="28"/>
    </w:rPr>
  </w:style>
  <w:style w:type="paragraph" w:styleId="IntenseQuote">
    <w:name w:val="Intense Quote"/>
    <w:basedOn w:val="Normal"/>
    <w:next w:val="Normal"/>
    <w:link w:val="IntenseQuoteChar"/>
    <w:uiPriority w:val="30"/>
    <w:rsid w:val="006C7B6A"/>
    <w:pPr>
      <w:pBdr>
        <w:bottom w:val="single" w:sz="4" w:space="4" w:color="4F81BD"/>
      </w:pBdr>
      <w:spacing w:before="200" w:after="280" w:line="240" w:lineRule="auto"/>
      <w:ind w:left="936" w:right="936"/>
    </w:pPr>
    <w:rPr>
      <w:rFonts w:ascii="Times" w:eastAsia="Times" w:hAnsi="Times" w:cs="Times New Roman"/>
      <w:b/>
      <w:bCs/>
      <w:i/>
      <w:iCs/>
      <w:color w:val="4F81BD"/>
      <w:sz w:val="24"/>
      <w:szCs w:val="20"/>
      <w:lang w:val="de-DE" w:eastAsia="de-DE"/>
    </w:rPr>
  </w:style>
  <w:style w:type="character" w:customStyle="1" w:styleId="IntenseQuoteChar">
    <w:name w:val="Intense Quote Char"/>
    <w:basedOn w:val="DefaultParagraphFont"/>
    <w:link w:val="IntenseQuote"/>
    <w:uiPriority w:val="30"/>
    <w:rsid w:val="006C7B6A"/>
    <w:rPr>
      <w:rFonts w:ascii="Times" w:eastAsia="Times" w:hAnsi="Times" w:cs="Times New Roman"/>
      <w:b/>
      <w:bCs/>
      <w:i/>
      <w:iCs/>
      <w:color w:val="4F81BD"/>
      <w:sz w:val="24"/>
      <w:szCs w:val="20"/>
      <w:lang w:val="de-DE" w:eastAsia="de-DE"/>
    </w:rPr>
  </w:style>
  <w:style w:type="paragraph" w:customStyle="1" w:styleId="Banghung">
    <w:name w:val="Bang_hung"/>
    <w:basedOn w:val="Caption"/>
    <w:autoRedefine/>
    <w:rsid w:val="006C7B6A"/>
    <w:pPr>
      <w:keepNext/>
      <w:tabs>
        <w:tab w:val="left" w:pos="0"/>
      </w:tabs>
      <w:spacing w:before="60" w:after="60" w:line="288" w:lineRule="auto"/>
      <w:jc w:val="center"/>
    </w:pPr>
    <w:rPr>
      <w:rFonts w:ascii="Times New Roman Bold" w:eastAsia="Times New Roman" w:hAnsi="Times New Roman Bold"/>
      <w:i/>
      <w:noProof/>
      <w:spacing w:val="-4"/>
      <w:kern w:val="0"/>
      <w:szCs w:val="22"/>
    </w:rPr>
  </w:style>
  <w:style w:type="paragraph" w:customStyle="1" w:styleId="TableParagraph">
    <w:name w:val="Table Paragraph"/>
    <w:basedOn w:val="Normal"/>
    <w:uiPriority w:val="1"/>
    <w:rsid w:val="006C7B6A"/>
    <w:pPr>
      <w:widowControl w:val="0"/>
      <w:spacing w:before="0" w:after="0" w:line="240" w:lineRule="auto"/>
      <w:jc w:val="left"/>
    </w:pPr>
    <w:rPr>
      <w:rFonts w:ascii="Calibri" w:eastAsia="Calibri" w:hAnsi="Calibri" w:cs="Times New Roman"/>
      <w:sz w:val="22"/>
    </w:rPr>
  </w:style>
  <w:style w:type="paragraph" w:customStyle="1" w:styleId="alead">
    <w:name w:val="alead"/>
    <w:basedOn w:val="Normal"/>
    <w:rsid w:val="006C7B6A"/>
    <w:pPr>
      <w:spacing w:before="100" w:beforeAutospacing="1" w:after="100" w:afterAutospacing="1" w:line="240" w:lineRule="auto"/>
      <w:jc w:val="left"/>
    </w:pPr>
    <w:rPr>
      <w:rFonts w:eastAsia="Times New Roman" w:cs="Times New Roman"/>
      <w:sz w:val="24"/>
      <w:szCs w:val="24"/>
    </w:rPr>
  </w:style>
  <w:style w:type="paragraph" w:customStyle="1" w:styleId="Default">
    <w:name w:val="Default"/>
    <w:uiPriority w:val="99"/>
    <w:rsid w:val="006C7B6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Text1">
    <w:name w:val="Body Text1"/>
    <w:rsid w:val="006C7B6A"/>
    <w:rPr>
      <w:rFonts w:ascii="Segoe UI" w:eastAsia="Segoe UI" w:hAnsi="Segoe UI" w:cs="Segoe UI"/>
      <w:b w:val="0"/>
      <w:bCs w:val="0"/>
      <w:i w:val="0"/>
      <w:iCs w:val="0"/>
      <w:smallCaps w:val="0"/>
      <w:strike w:val="0"/>
      <w:color w:val="000000"/>
      <w:spacing w:val="0"/>
      <w:w w:val="100"/>
      <w:position w:val="0"/>
      <w:sz w:val="16"/>
      <w:szCs w:val="16"/>
      <w:u w:val="none"/>
      <w:lang w:val="vi-VN"/>
    </w:rPr>
  </w:style>
  <w:style w:type="paragraph" w:customStyle="1" w:styleId="pbody">
    <w:name w:val="pbody"/>
    <w:basedOn w:val="Normal"/>
    <w:rsid w:val="006C7B6A"/>
    <w:pPr>
      <w:spacing w:before="100" w:beforeAutospacing="1" w:after="100" w:afterAutospacing="1" w:line="240" w:lineRule="auto"/>
      <w:jc w:val="left"/>
    </w:pPr>
    <w:rPr>
      <w:rFonts w:ascii="Arial" w:eastAsia="Times New Roman" w:hAnsi="Arial" w:cs="Arial"/>
      <w:color w:val="000000"/>
      <w:sz w:val="20"/>
      <w:szCs w:val="20"/>
    </w:rPr>
  </w:style>
  <w:style w:type="paragraph" w:customStyle="1" w:styleId="C1PlainText">
    <w:name w:val="C1 Plain Text"/>
    <w:basedOn w:val="Normal"/>
    <w:link w:val="C1PlainTextChar"/>
    <w:rsid w:val="006C7B6A"/>
    <w:pPr>
      <w:spacing w:before="160" w:line="240" w:lineRule="auto"/>
      <w:ind w:left="1134"/>
    </w:pPr>
    <w:rPr>
      <w:rFonts w:eastAsia="Times New Roman" w:cs="Times New Roman"/>
      <w:sz w:val="24"/>
      <w:szCs w:val="24"/>
    </w:rPr>
  </w:style>
  <w:style w:type="paragraph" w:customStyle="1" w:styleId="AppendixTitle">
    <w:name w:val="Appendix Title"/>
    <w:basedOn w:val="Heading1"/>
    <w:rsid w:val="006C7B6A"/>
    <w:pPr>
      <w:numPr>
        <w:numId w:val="0"/>
      </w:numPr>
      <w:tabs>
        <w:tab w:val="clear" w:pos="216"/>
        <w:tab w:val="num" w:pos="0"/>
        <w:tab w:val="left" w:pos="1152"/>
      </w:tabs>
      <w:spacing w:line="360" w:lineRule="auto"/>
      <w:jc w:val="left"/>
    </w:pPr>
    <w:rPr>
      <w:rFonts w:eastAsia="Times New Roman" w:cs="Angsana New"/>
      <w:caps/>
      <w:color w:val="auto"/>
      <w:sz w:val="24"/>
      <w:szCs w:val="24"/>
    </w:rPr>
  </w:style>
  <w:style w:type="paragraph" w:customStyle="1" w:styleId="C1PlainText-">
    <w:name w:val="C1 Plain Text -"/>
    <w:basedOn w:val="Normal"/>
    <w:rsid w:val="006C7B6A"/>
    <w:pPr>
      <w:numPr>
        <w:numId w:val="12"/>
      </w:numPr>
      <w:spacing w:line="240" w:lineRule="auto"/>
      <w:ind w:left="1491" w:hanging="357"/>
    </w:pPr>
    <w:rPr>
      <w:rFonts w:eastAsia="Times New Roman" w:cs="Angsana New"/>
      <w:sz w:val="24"/>
      <w:szCs w:val="28"/>
    </w:rPr>
  </w:style>
  <w:style w:type="paragraph" w:customStyle="1" w:styleId="than2">
    <w:name w:val="than2"/>
    <w:basedOn w:val="Normal"/>
    <w:rsid w:val="006C7B6A"/>
    <w:pPr>
      <w:numPr>
        <w:numId w:val="14"/>
      </w:numPr>
      <w:spacing w:before="180" w:line="240" w:lineRule="auto"/>
    </w:pPr>
    <w:rPr>
      <w:rFonts w:eastAsia="Times New Roman" w:cs="Times New Roman"/>
      <w:sz w:val="24"/>
      <w:szCs w:val="24"/>
    </w:rPr>
  </w:style>
  <w:style w:type="paragraph" w:styleId="ListNumber">
    <w:name w:val="List Number"/>
    <w:basedOn w:val="Normal"/>
    <w:rsid w:val="006C7B6A"/>
    <w:pPr>
      <w:numPr>
        <w:numId w:val="13"/>
      </w:numPr>
      <w:tabs>
        <w:tab w:val="left" w:pos="1440"/>
      </w:tabs>
      <w:spacing w:line="240" w:lineRule="auto"/>
      <w:ind w:left="1491" w:hanging="357"/>
    </w:pPr>
    <w:rPr>
      <w:rFonts w:eastAsia="Times New Roman" w:cs="Angsana New"/>
      <w:sz w:val="24"/>
      <w:szCs w:val="24"/>
      <w:lang w:val="en-GB"/>
    </w:rPr>
  </w:style>
  <w:style w:type="paragraph" w:customStyle="1" w:styleId="TableTitle">
    <w:name w:val="Table Title"/>
    <w:basedOn w:val="Normal"/>
    <w:rsid w:val="006C7B6A"/>
    <w:pPr>
      <w:keepNext/>
      <w:tabs>
        <w:tab w:val="right" w:pos="8815"/>
      </w:tabs>
      <w:spacing w:after="80" w:line="240" w:lineRule="auto"/>
      <w:ind w:left="1134"/>
      <w:jc w:val="left"/>
    </w:pPr>
    <w:rPr>
      <w:rFonts w:eastAsia="Times New Roman" w:cs="Angsana New"/>
      <w:i/>
      <w:iCs/>
      <w:sz w:val="24"/>
      <w:szCs w:val="28"/>
      <w:lang w:val="en-GB"/>
    </w:rPr>
  </w:style>
  <w:style w:type="character" w:customStyle="1" w:styleId="nomalChar">
    <w:name w:val="nomal Char"/>
    <w:link w:val="nomal"/>
    <w:locked/>
    <w:rsid w:val="006C7B6A"/>
    <w:rPr>
      <w:bCs/>
      <w:iCs/>
      <w:sz w:val="26"/>
      <w:szCs w:val="26"/>
      <w:lang w:val="en-GB"/>
    </w:rPr>
  </w:style>
  <w:style w:type="paragraph" w:customStyle="1" w:styleId="nomal">
    <w:name w:val="nomal"/>
    <w:basedOn w:val="Normal"/>
    <w:link w:val="nomalChar"/>
    <w:rsid w:val="006C7B6A"/>
    <w:pPr>
      <w:tabs>
        <w:tab w:val="left" w:pos="709"/>
        <w:tab w:val="left" w:pos="1134"/>
      </w:tabs>
      <w:spacing w:after="0" w:line="240" w:lineRule="auto"/>
      <w:ind w:firstLine="720"/>
    </w:pPr>
    <w:rPr>
      <w:rFonts w:asciiTheme="minorHAnsi" w:hAnsiTheme="minorHAnsi"/>
      <w:bCs/>
      <w:iCs/>
      <w:szCs w:val="26"/>
      <w:lang w:val="en-GB"/>
    </w:rPr>
  </w:style>
  <w:style w:type="character" w:customStyle="1" w:styleId="McnidungChar">
    <w:name w:val="Mục nội dung Char"/>
    <w:link w:val="Mcnidung"/>
    <w:locked/>
    <w:rsid w:val="006C7B6A"/>
    <w:rPr>
      <w:noProof/>
      <w:sz w:val="28"/>
      <w:szCs w:val="28"/>
      <w:lang w:val="pt-BR"/>
    </w:rPr>
  </w:style>
  <w:style w:type="paragraph" w:customStyle="1" w:styleId="Mcnidung">
    <w:name w:val="Mục nội dung"/>
    <w:basedOn w:val="Normal"/>
    <w:link w:val="McnidungChar"/>
    <w:rsid w:val="006C7B6A"/>
    <w:pPr>
      <w:spacing w:before="0" w:after="100" w:line="240" w:lineRule="auto"/>
      <w:ind w:firstLine="720"/>
    </w:pPr>
    <w:rPr>
      <w:rFonts w:asciiTheme="minorHAnsi" w:hAnsiTheme="minorHAnsi"/>
      <w:noProof/>
      <w:sz w:val="28"/>
      <w:szCs w:val="28"/>
      <w:lang w:val="pt-BR"/>
    </w:rPr>
  </w:style>
  <w:style w:type="character" w:customStyle="1" w:styleId="McbngCharChar">
    <w:name w:val="Mục bảng Char Char"/>
    <w:link w:val="Mcbng"/>
    <w:locked/>
    <w:rsid w:val="006C7B6A"/>
    <w:rPr>
      <w:noProof/>
      <w:color w:val="FF0000"/>
      <w:sz w:val="24"/>
      <w:szCs w:val="24"/>
      <w:lang w:val="da-DK"/>
    </w:rPr>
  </w:style>
  <w:style w:type="paragraph" w:customStyle="1" w:styleId="Mcbng">
    <w:name w:val="Mục bảng"/>
    <w:basedOn w:val="Normal"/>
    <w:link w:val="McbngCharChar"/>
    <w:rsid w:val="006C7B6A"/>
    <w:pPr>
      <w:keepNext/>
      <w:numPr>
        <w:numId w:val="15"/>
      </w:numPr>
      <w:spacing w:before="100" w:after="60" w:line="240" w:lineRule="auto"/>
    </w:pPr>
    <w:rPr>
      <w:rFonts w:asciiTheme="minorHAnsi" w:hAnsiTheme="minorHAnsi"/>
      <w:noProof/>
      <w:color w:val="FF0000"/>
      <w:sz w:val="24"/>
      <w:szCs w:val="24"/>
      <w:lang w:val="da-DK"/>
    </w:rPr>
  </w:style>
  <w:style w:type="character" w:customStyle="1" w:styleId="McnidungbngChar">
    <w:name w:val="Mục nội dung bảng Char"/>
    <w:link w:val="Mcnidungbng"/>
    <w:locked/>
    <w:rsid w:val="006C7B6A"/>
    <w:rPr>
      <w:noProof/>
      <w:color w:val="FF0000"/>
      <w:lang w:val="da-DK"/>
    </w:rPr>
  </w:style>
  <w:style w:type="paragraph" w:customStyle="1" w:styleId="Mcnidungbng">
    <w:name w:val="Mục nội dung bảng"/>
    <w:basedOn w:val="Normal"/>
    <w:link w:val="McnidungbngChar"/>
    <w:rsid w:val="006C7B6A"/>
    <w:pPr>
      <w:spacing w:before="0" w:after="0" w:line="240" w:lineRule="auto"/>
      <w:jc w:val="center"/>
    </w:pPr>
    <w:rPr>
      <w:rFonts w:asciiTheme="minorHAnsi" w:hAnsiTheme="minorHAnsi"/>
      <w:noProof/>
      <w:color w:val="FF0000"/>
      <w:sz w:val="22"/>
      <w:lang w:val="da-DK"/>
    </w:rPr>
  </w:style>
  <w:style w:type="character" w:customStyle="1" w:styleId="BodyTextChar2">
    <w:name w:val="Body Text Char2"/>
    <w:aliases w:val="Body Text Char1 Char Char,Body Text Char Char Char Char,Body Text Char1 Char1,Body Text Char Char Char1"/>
    <w:semiHidden/>
    <w:locked/>
    <w:rsid w:val="006C7B6A"/>
    <w:rPr>
      <w:rFonts w:ascii=".VnTime" w:hAnsi=".VnTime"/>
      <w:sz w:val="26"/>
      <w:szCs w:val="26"/>
    </w:rPr>
  </w:style>
  <w:style w:type="paragraph" w:customStyle="1" w:styleId="1-BANG">
    <w:name w:val="1 - BANG"/>
    <w:basedOn w:val="Normal"/>
    <w:link w:val="1-BANGChar"/>
    <w:autoRedefine/>
    <w:rsid w:val="006C7B6A"/>
    <w:pPr>
      <w:spacing w:line="340" w:lineRule="exact"/>
      <w:ind w:firstLine="567"/>
      <w:jc w:val="center"/>
    </w:pPr>
    <w:rPr>
      <w:rFonts w:eastAsia="MS Mincho" w:cs="Times New Roman"/>
      <w:b/>
      <w:color w:val="000000"/>
      <w:sz w:val="28"/>
      <w:szCs w:val="26"/>
      <w:lang w:val="en-GB"/>
    </w:rPr>
  </w:style>
  <w:style w:type="character" w:customStyle="1" w:styleId="1-BANGChar">
    <w:name w:val="1 - BANG Char"/>
    <w:link w:val="1-BANG"/>
    <w:rsid w:val="006C7B6A"/>
    <w:rPr>
      <w:rFonts w:ascii="Times New Roman" w:eastAsia="MS Mincho" w:hAnsi="Times New Roman" w:cs="Times New Roman"/>
      <w:b/>
      <w:color w:val="000000"/>
      <w:sz w:val="28"/>
      <w:szCs w:val="26"/>
      <w:lang w:val="en-GB"/>
    </w:rPr>
  </w:style>
  <w:style w:type="paragraph" w:customStyle="1" w:styleId="CharCharCharCharCharCharCharCharCharCharCharCharCharCharCharCharCharCharCharCharChar1CharCharCharChar">
    <w:name w:val="Char Char Char Char Char Char Char Char Char Char Char Char Char Char Char Char Char Char Char Char Char1 Char Char Char Char"/>
    <w:basedOn w:val="Normal"/>
    <w:rsid w:val="006C7B6A"/>
    <w:pPr>
      <w:pageBreakBefore/>
      <w:spacing w:before="100" w:beforeAutospacing="1" w:after="100" w:afterAutospacing="1" w:line="240" w:lineRule="auto"/>
      <w:jc w:val="left"/>
    </w:pPr>
    <w:rPr>
      <w:rFonts w:ascii="Tahoma" w:eastAsia="Times New Roman" w:hAnsi="Tahoma" w:cs="Tahoma"/>
      <w:sz w:val="20"/>
      <w:szCs w:val="20"/>
    </w:rPr>
  </w:style>
  <w:style w:type="paragraph" w:customStyle="1" w:styleId="StyleHeading1Before3pt">
    <w:name w:val="Style Heading 1 + Before:  3 pt"/>
    <w:basedOn w:val="Heading1"/>
    <w:rsid w:val="006C7B6A"/>
    <w:pPr>
      <w:keepLines w:val="0"/>
      <w:numPr>
        <w:numId w:val="0"/>
      </w:numPr>
      <w:tabs>
        <w:tab w:val="clear" w:pos="216"/>
      </w:tabs>
      <w:spacing w:before="60" w:after="0" w:line="340" w:lineRule="exact"/>
    </w:pPr>
    <w:rPr>
      <w:rFonts w:ascii=".VnTimeH" w:eastAsia="Times New Roman" w:hAnsi=".VnTimeH" w:cs="Arial"/>
      <w:bCs w:val="0"/>
      <w:color w:val="auto"/>
      <w:sz w:val="28"/>
      <w:lang w:val="vi-VN"/>
    </w:rPr>
  </w:style>
  <w:style w:type="paragraph" w:customStyle="1" w:styleId="CachDauDong">
    <w:name w:val="CachDauDong"/>
    <w:basedOn w:val="Normal"/>
    <w:link w:val="CachDauDongChar"/>
    <w:rsid w:val="00DB0762"/>
    <w:pPr>
      <w:spacing w:line="300" w:lineRule="auto"/>
      <w:ind w:firstLine="720"/>
    </w:pPr>
    <w:rPr>
      <w:rFonts w:eastAsia="Times New Roman" w:cs="Times New Roman"/>
      <w:szCs w:val="26"/>
      <w:lang w:val="vi-VN" w:eastAsia="vi-VN"/>
    </w:rPr>
  </w:style>
  <w:style w:type="character" w:customStyle="1" w:styleId="CachDauDongChar">
    <w:name w:val="CachDauDong Char"/>
    <w:link w:val="CachDauDong"/>
    <w:rsid w:val="00DB0762"/>
    <w:rPr>
      <w:rFonts w:ascii="Times New Roman" w:eastAsia="Times New Roman" w:hAnsi="Times New Roman" w:cs="Times New Roman"/>
      <w:sz w:val="26"/>
      <w:szCs w:val="26"/>
      <w:lang w:val="vi-VN" w:eastAsia="vi-VN"/>
    </w:rPr>
  </w:style>
  <w:style w:type="character" w:customStyle="1" w:styleId="Style9Char">
    <w:name w:val="Style9 Char"/>
    <w:link w:val="Style9"/>
    <w:locked/>
    <w:rsid w:val="006C7B6A"/>
    <w:rPr>
      <w:b/>
      <w:spacing w:val="-8"/>
      <w:sz w:val="26"/>
      <w:szCs w:val="28"/>
      <w:lang w:eastAsia="vi-VN"/>
    </w:rPr>
  </w:style>
  <w:style w:type="paragraph" w:customStyle="1" w:styleId="Style9">
    <w:name w:val="Style9"/>
    <w:basedOn w:val="Normal"/>
    <w:link w:val="Style9Char"/>
    <w:rsid w:val="006C7B6A"/>
    <w:pPr>
      <w:spacing w:line="268" w:lineRule="auto"/>
      <w:outlineLvl w:val="1"/>
    </w:pPr>
    <w:rPr>
      <w:rFonts w:asciiTheme="minorHAnsi" w:hAnsiTheme="minorHAnsi"/>
      <w:b/>
      <w:spacing w:val="-8"/>
      <w:szCs w:val="28"/>
      <w:lang w:eastAsia="vi-VN"/>
    </w:rPr>
  </w:style>
  <w:style w:type="character" w:customStyle="1" w:styleId="Style12Char">
    <w:name w:val="Style12 Char"/>
    <w:link w:val="Style12"/>
    <w:locked/>
    <w:rsid w:val="006C7B6A"/>
    <w:rPr>
      <w:b/>
      <w:bCs/>
      <w:i/>
      <w:sz w:val="26"/>
      <w:szCs w:val="26"/>
      <w:lang w:val="fr-FR"/>
    </w:rPr>
  </w:style>
  <w:style w:type="paragraph" w:customStyle="1" w:styleId="Style12">
    <w:name w:val="Style12"/>
    <w:basedOn w:val="Heading3"/>
    <w:link w:val="Style12Char"/>
    <w:rsid w:val="006C7B6A"/>
    <w:pPr>
      <w:keepLines w:val="0"/>
      <w:numPr>
        <w:ilvl w:val="0"/>
        <w:numId w:val="0"/>
      </w:numPr>
      <w:spacing w:line="268" w:lineRule="auto"/>
    </w:pPr>
    <w:rPr>
      <w:rFonts w:asciiTheme="minorHAnsi" w:eastAsiaTheme="minorHAnsi" w:hAnsiTheme="minorHAnsi" w:cstheme="minorBidi"/>
      <w:i/>
      <w:szCs w:val="26"/>
      <w:lang w:val="fr-FR"/>
    </w:rPr>
  </w:style>
  <w:style w:type="paragraph" w:customStyle="1" w:styleId="CharCharChar0">
    <w:name w:val="Char Char Char"/>
    <w:autoRedefine/>
    <w:rsid w:val="006C7B6A"/>
    <w:pPr>
      <w:tabs>
        <w:tab w:val="num" w:pos="720"/>
      </w:tabs>
      <w:spacing w:after="120" w:line="240" w:lineRule="auto"/>
      <w:ind w:left="357"/>
    </w:pPr>
    <w:rPr>
      <w:rFonts w:ascii="Times New Roman" w:eastAsia="Times New Roman" w:hAnsi="Times New Roman" w:cs="Times New Roman"/>
      <w:sz w:val="24"/>
      <w:szCs w:val="24"/>
    </w:rPr>
  </w:style>
  <w:style w:type="paragraph" w:customStyle="1" w:styleId="CharChar1">
    <w:name w:val="Char Char1"/>
    <w:basedOn w:val="Normal"/>
    <w:next w:val="Normal"/>
    <w:autoRedefine/>
    <w:semiHidden/>
    <w:rsid w:val="006C7B6A"/>
    <w:pPr>
      <w:spacing w:before="0" w:after="160" w:line="240" w:lineRule="exact"/>
    </w:pPr>
    <w:rPr>
      <w:rFonts w:eastAsia="Times New Roman" w:cs="Times New Roman"/>
      <w:b/>
      <w:sz w:val="30"/>
    </w:rPr>
  </w:style>
  <w:style w:type="character" w:customStyle="1" w:styleId="normal-h1">
    <w:name w:val="normal-h1"/>
    <w:rsid w:val="006C7B6A"/>
    <w:rPr>
      <w:rFonts w:ascii="Times New Roman" w:hAnsi="Times New Roman" w:cs="Times New Roman"/>
      <w:color w:val="0000FF"/>
      <w:sz w:val="24"/>
      <w:szCs w:val="24"/>
    </w:rPr>
  </w:style>
  <w:style w:type="character" w:customStyle="1" w:styleId="FootnoteCharacters">
    <w:name w:val="Footnote Characters"/>
    <w:rsid w:val="006C7B6A"/>
    <w:rPr>
      <w:vertAlign w:val="superscript"/>
    </w:rPr>
  </w:style>
  <w:style w:type="character" w:customStyle="1" w:styleId="WW-FootnoteReference12">
    <w:name w:val="WW-Footnote Reference12"/>
    <w:rsid w:val="006C7B6A"/>
    <w:rPr>
      <w:vertAlign w:val="superscript"/>
    </w:rPr>
  </w:style>
  <w:style w:type="character" w:customStyle="1" w:styleId="WW-FootnoteReference121">
    <w:name w:val="WW-Footnote Reference121"/>
    <w:rsid w:val="006C7B6A"/>
    <w:rPr>
      <w:vertAlign w:val="superscript"/>
    </w:rPr>
  </w:style>
  <w:style w:type="character" w:customStyle="1" w:styleId="WW-FootnoteReference1234">
    <w:name w:val="WW-Footnote Reference1234"/>
    <w:rsid w:val="006C7B6A"/>
    <w:rPr>
      <w:vertAlign w:val="superscript"/>
    </w:rPr>
  </w:style>
  <w:style w:type="paragraph" w:customStyle="1" w:styleId="abc">
    <w:name w:val="abc"/>
    <w:basedOn w:val="Heading4"/>
    <w:link w:val="abcChar"/>
    <w:autoRedefine/>
    <w:rsid w:val="006C7B6A"/>
    <w:pPr>
      <w:numPr>
        <w:ilvl w:val="0"/>
        <w:numId w:val="0"/>
      </w:numPr>
      <w:tabs>
        <w:tab w:val="left" w:pos="567"/>
      </w:tabs>
      <w:autoSpaceDE w:val="0"/>
      <w:autoSpaceDN w:val="0"/>
      <w:spacing w:before="120" w:line="312" w:lineRule="auto"/>
    </w:pPr>
    <w:rPr>
      <w:rFonts w:ascii=".VnTime" w:eastAsia="Times New Roman" w:hAnsi=".VnTime" w:cs="Times New Roman"/>
      <w:bCs w:val="0"/>
      <w:spacing w:val="-2"/>
      <w:szCs w:val="26"/>
      <w:lang w:val="fr-FR"/>
    </w:rPr>
  </w:style>
  <w:style w:type="character" w:customStyle="1" w:styleId="abcChar">
    <w:name w:val="abc Char"/>
    <w:link w:val="abc"/>
    <w:rsid w:val="006C7B6A"/>
    <w:rPr>
      <w:rFonts w:ascii=".VnTime" w:eastAsia="Times New Roman" w:hAnsi=".VnTime" w:cs="Times New Roman"/>
      <w:b/>
      <w:iCs/>
      <w:spacing w:val="-2"/>
      <w:sz w:val="26"/>
      <w:szCs w:val="26"/>
      <w:lang w:val="fr-FR"/>
    </w:rPr>
  </w:style>
  <w:style w:type="paragraph" w:customStyle="1" w:styleId="CharCharCharCharCharChar">
    <w:name w:val="Char Char Char Char Char Char"/>
    <w:basedOn w:val="Normal"/>
    <w:rsid w:val="006C7B6A"/>
    <w:pPr>
      <w:spacing w:before="0" w:after="160" w:line="240" w:lineRule="exact"/>
      <w:jc w:val="left"/>
    </w:pPr>
    <w:rPr>
      <w:rFonts w:ascii="Tahoma" w:eastAsia="PMingLiU" w:hAnsi="Tahoma" w:cs="Times New Roman"/>
      <w:sz w:val="20"/>
      <w:szCs w:val="20"/>
    </w:rPr>
  </w:style>
  <w:style w:type="paragraph" w:customStyle="1" w:styleId="DefaultParagraphFontChar">
    <w:name w:val="Default Paragraph Font Char"/>
    <w:basedOn w:val="Normal"/>
    <w:rsid w:val="006C7B6A"/>
    <w:pPr>
      <w:spacing w:before="0" w:after="160" w:line="240" w:lineRule="exact"/>
      <w:jc w:val="left"/>
    </w:pPr>
    <w:rPr>
      <w:rFonts w:ascii="Tahoma" w:eastAsia="PMingLiU" w:hAnsi="Tahoma" w:cs="Times New Roman"/>
      <w:sz w:val="20"/>
      <w:szCs w:val="20"/>
    </w:rPr>
  </w:style>
  <w:style w:type="table" w:customStyle="1" w:styleId="TableGrid11">
    <w:name w:val="Table Grid11"/>
    <w:basedOn w:val="TableNormal"/>
    <w:next w:val="TableGrid"/>
    <w:rsid w:val="006C7B6A"/>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C7B6A"/>
  </w:style>
  <w:style w:type="paragraph" w:customStyle="1" w:styleId="Char2CharCharChar0">
    <w:name w:val="Char2 Char Char Char"/>
    <w:basedOn w:val="Normal"/>
    <w:rsid w:val="006C7B6A"/>
    <w:pPr>
      <w:spacing w:before="0" w:after="160" w:line="240" w:lineRule="exact"/>
      <w:jc w:val="left"/>
    </w:pPr>
    <w:rPr>
      <w:rFonts w:ascii="Verdana" w:eastAsia="MS Mincho" w:hAnsi="Verdana" w:cs="Times New Roman"/>
      <w:sz w:val="20"/>
      <w:szCs w:val="20"/>
    </w:rPr>
  </w:style>
  <w:style w:type="paragraph" w:customStyle="1" w:styleId="CharCharCharCharCharCharCharCharCharCharCharCharCharCharCharCharCharCharCharCharChar1CharCharCharChar0">
    <w:name w:val="Char Char Char Char Char Char Char Char Char Char Char Char Char Char Char Char Char Char Char Char Char1 Char Char Char Char"/>
    <w:basedOn w:val="Normal"/>
    <w:rsid w:val="006C7B6A"/>
    <w:pPr>
      <w:pageBreakBefore/>
      <w:spacing w:before="100" w:beforeAutospacing="1" w:after="100" w:afterAutospacing="1" w:line="240" w:lineRule="auto"/>
      <w:jc w:val="left"/>
    </w:pPr>
    <w:rPr>
      <w:rFonts w:ascii="Tahoma" w:eastAsia="Times New Roman" w:hAnsi="Tahoma" w:cs="Tahoma"/>
      <w:sz w:val="20"/>
      <w:szCs w:val="20"/>
    </w:rPr>
  </w:style>
  <w:style w:type="paragraph" w:customStyle="1" w:styleId="CharChar">
    <w:name w:val="Char Char"/>
    <w:basedOn w:val="Normal"/>
    <w:rsid w:val="006C7B6A"/>
    <w:pPr>
      <w:spacing w:before="0" w:after="160" w:line="240" w:lineRule="exact"/>
      <w:jc w:val="left"/>
    </w:pPr>
    <w:rPr>
      <w:rFonts w:ascii="Verdana" w:eastAsia="Times New Roman" w:hAnsi="Verdana" w:cs="Verdana"/>
      <w:sz w:val="20"/>
      <w:szCs w:val="20"/>
    </w:rPr>
  </w:style>
  <w:style w:type="character" w:customStyle="1" w:styleId="C1PlainTextChar">
    <w:name w:val="C1 Plain Text Char"/>
    <w:link w:val="C1PlainText"/>
    <w:locked/>
    <w:rsid w:val="006C7B6A"/>
    <w:rPr>
      <w:rFonts w:ascii="Times New Roman" w:eastAsia="Times New Roman" w:hAnsi="Times New Roman" w:cs="Times New Roman"/>
      <w:sz w:val="24"/>
      <w:szCs w:val="24"/>
    </w:rPr>
  </w:style>
  <w:style w:type="paragraph" w:customStyle="1" w:styleId="Dau-">
    <w:name w:val="Dau (-)"/>
    <w:basedOn w:val="Normal"/>
    <w:link w:val="Dau-Char"/>
    <w:qFormat/>
    <w:rsid w:val="00BF0ACC"/>
    <w:pPr>
      <w:widowControl w:val="0"/>
      <w:numPr>
        <w:numId w:val="16"/>
      </w:numPr>
      <w:spacing w:before="60" w:after="60" w:line="300" w:lineRule="auto"/>
    </w:pPr>
    <w:rPr>
      <w:szCs w:val="26"/>
      <w:lang w:val="pt-BR"/>
    </w:rPr>
  </w:style>
  <w:style w:type="character" w:customStyle="1" w:styleId="Dau-Char">
    <w:name w:val="Dau (-) Char"/>
    <w:basedOn w:val="DefaultParagraphFont"/>
    <w:link w:val="Dau-"/>
    <w:rsid w:val="00BF0ACC"/>
    <w:rPr>
      <w:rFonts w:ascii="Times New Roman" w:hAnsi="Times New Roman"/>
      <w:sz w:val="26"/>
      <w:szCs w:val="26"/>
      <w:lang w:val="pt-BR"/>
    </w:rPr>
  </w:style>
  <w:style w:type="paragraph" w:customStyle="1" w:styleId="Cachdaudong0">
    <w:name w:val="Cachdaudong"/>
    <w:basedOn w:val="Normal"/>
    <w:link w:val="CachdaudongChar0"/>
    <w:qFormat/>
    <w:rsid w:val="00D95C15"/>
    <w:pPr>
      <w:widowControl w:val="0"/>
      <w:spacing w:before="60" w:after="60" w:line="300" w:lineRule="auto"/>
      <w:ind w:firstLine="720"/>
    </w:pPr>
  </w:style>
  <w:style w:type="character" w:customStyle="1" w:styleId="CachdaudongChar0">
    <w:name w:val="Cachdaudong Char"/>
    <w:basedOn w:val="DefaultParagraphFont"/>
    <w:link w:val="Cachdaudong0"/>
    <w:rsid w:val="00D95C15"/>
    <w:rPr>
      <w:rFonts w:ascii="Times New Roman" w:hAnsi="Times New Roman"/>
      <w:sz w:val="26"/>
    </w:rPr>
  </w:style>
  <w:style w:type="paragraph" w:customStyle="1" w:styleId="TNR1">
    <w:name w:val="TNR 1"/>
    <w:basedOn w:val="Dau-"/>
    <w:link w:val="TNR1Char"/>
    <w:rsid w:val="00FF780D"/>
    <w:pPr>
      <w:numPr>
        <w:numId w:val="0"/>
      </w:numPr>
      <w:ind w:firstLine="567"/>
    </w:pPr>
  </w:style>
  <w:style w:type="character" w:customStyle="1" w:styleId="TNR1Char">
    <w:name w:val="TNR 1 Char"/>
    <w:basedOn w:val="Dau-Char"/>
    <w:link w:val="TNR1"/>
    <w:rsid w:val="00FF780D"/>
    <w:rPr>
      <w:rFonts w:ascii="Times New Roman" w:hAnsi="Times New Roman"/>
      <w:sz w:val="26"/>
      <w:szCs w:val="26"/>
      <w:lang w:val="pt-BR"/>
    </w:rPr>
  </w:style>
  <w:style w:type="paragraph" w:customStyle="1" w:styleId="HOATHI">
    <w:name w:val="HOATHI"/>
    <w:basedOn w:val="Normal"/>
    <w:rsid w:val="00305A94"/>
    <w:pPr>
      <w:tabs>
        <w:tab w:val="num" w:pos="360"/>
        <w:tab w:val="left" w:pos="964"/>
      </w:tabs>
      <w:spacing w:before="60" w:after="60" w:line="240" w:lineRule="auto"/>
    </w:pPr>
    <w:rPr>
      <w:rFonts w:eastAsia="Times New Roman" w:cs="Times New Roman"/>
      <w:szCs w:val="20"/>
    </w:rPr>
  </w:style>
  <w:style w:type="character" w:styleId="PlaceholderText">
    <w:name w:val="Placeholder Text"/>
    <w:basedOn w:val="DefaultParagraphFont"/>
    <w:uiPriority w:val="99"/>
    <w:semiHidden/>
    <w:rsid w:val="004879A5"/>
    <w:rPr>
      <w:color w:val="808080"/>
    </w:rPr>
  </w:style>
  <w:style w:type="paragraph" w:customStyle="1" w:styleId="Dau1">
    <w:name w:val="Dau (+)"/>
    <w:basedOn w:val="Cachdaudong0"/>
    <w:link w:val="DauChar"/>
    <w:qFormat/>
    <w:rsid w:val="007C50AF"/>
  </w:style>
  <w:style w:type="paragraph" w:customStyle="1" w:styleId="c1">
    <w:name w:val="c.1"/>
    <w:basedOn w:val="Normal"/>
    <w:rsid w:val="000C509F"/>
    <w:pPr>
      <w:spacing w:before="360" w:line="269" w:lineRule="auto"/>
      <w:ind w:left="720" w:hanging="720"/>
    </w:pPr>
    <w:rPr>
      <w:rFonts w:eastAsia="Times New Roman" w:cs="Times New Roman"/>
      <w:b/>
      <w:bCs/>
      <w:sz w:val="24"/>
      <w:szCs w:val="24"/>
    </w:rPr>
  </w:style>
  <w:style w:type="character" w:styleId="EndnoteReference">
    <w:name w:val="endnote reference"/>
    <w:rsid w:val="00A22A3B"/>
    <w:rPr>
      <w:vertAlign w:val="superscript"/>
    </w:rPr>
  </w:style>
  <w:style w:type="character" w:customStyle="1" w:styleId="CharChar5">
    <w:name w:val="Char Char5"/>
    <w:rsid w:val="00A22A3B"/>
    <w:rPr>
      <w:rFonts w:ascii=".VnTimeH" w:hAnsi=".VnTimeH"/>
      <w:b/>
      <w:sz w:val="24"/>
      <w:lang w:val="en-US" w:eastAsia="en-US" w:bidi="ar-SA"/>
    </w:rPr>
  </w:style>
  <w:style w:type="paragraph" w:customStyle="1" w:styleId="a">
    <w:name w:val="+"/>
    <w:next w:val="Dau-"/>
    <w:link w:val="Char0"/>
    <w:qFormat/>
    <w:rsid w:val="00A859C1"/>
    <w:pPr>
      <w:numPr>
        <w:numId w:val="19"/>
      </w:numPr>
      <w:spacing w:before="60" w:after="60" w:line="300" w:lineRule="auto"/>
      <w:jc w:val="both"/>
    </w:pPr>
    <w:rPr>
      <w:rFonts w:ascii="Times New Roman" w:hAnsi="Times New Roman"/>
      <w:sz w:val="26"/>
      <w:szCs w:val="26"/>
    </w:rPr>
  </w:style>
  <w:style w:type="character" w:customStyle="1" w:styleId="Char0">
    <w:name w:val="+ Char"/>
    <w:basedOn w:val="DefaultParagraphFont"/>
    <w:link w:val="a"/>
    <w:rsid w:val="00A859C1"/>
    <w:rPr>
      <w:rFonts w:ascii="Times New Roman" w:hAnsi="Times New Roman"/>
      <w:sz w:val="26"/>
      <w:szCs w:val="26"/>
    </w:rPr>
  </w:style>
  <w:style w:type="paragraph" w:customStyle="1" w:styleId="Style2">
    <w:name w:val="Style2"/>
    <w:basedOn w:val="Dau-"/>
    <w:link w:val="Style2Char"/>
    <w:rsid w:val="00666566"/>
    <w:rPr>
      <w:b/>
    </w:rPr>
  </w:style>
  <w:style w:type="character" w:customStyle="1" w:styleId="Style2Char">
    <w:name w:val="Style2 Char"/>
    <w:basedOn w:val="Dau-Char"/>
    <w:link w:val="Style2"/>
    <w:rsid w:val="00666566"/>
    <w:rPr>
      <w:rFonts w:ascii="Times New Roman" w:hAnsi="Times New Roman"/>
      <w:b/>
      <w:sz w:val="26"/>
      <w:szCs w:val="26"/>
      <w:lang w:val="pt-BR"/>
    </w:rPr>
  </w:style>
  <w:style w:type="paragraph" w:customStyle="1" w:styleId="Listnormal">
    <w:name w:val="List_normal"/>
    <w:basedOn w:val="Normal"/>
    <w:rsid w:val="00216F7D"/>
    <w:pPr>
      <w:numPr>
        <w:numId w:val="20"/>
      </w:numPr>
      <w:spacing w:before="0" w:after="0" w:line="240" w:lineRule="auto"/>
      <w:ind w:firstLine="550"/>
      <w:jc w:val="left"/>
    </w:pPr>
    <w:rPr>
      <w:rFonts w:eastAsia="Times New Roman" w:cs="Times New Roman"/>
      <w:sz w:val="24"/>
      <w:szCs w:val="24"/>
    </w:rPr>
  </w:style>
  <w:style w:type="character" w:customStyle="1" w:styleId="DauChar">
    <w:name w:val="Dau (+) Char"/>
    <w:basedOn w:val="DefaultParagraphFont"/>
    <w:link w:val="Dau1"/>
    <w:rsid w:val="005E2589"/>
    <w:rPr>
      <w:rFonts w:ascii="Times New Roman" w:hAnsi="Times New Roman"/>
      <w:sz w:val="26"/>
    </w:rPr>
  </w:style>
  <w:style w:type="paragraph" w:customStyle="1" w:styleId="CchXa">
    <w:name w:val="Cách Xa"/>
    <w:basedOn w:val="Cachdaudong0"/>
    <w:next w:val="BodyText"/>
    <w:rsid w:val="00C712F8"/>
    <w:pPr>
      <w:ind w:firstLine="1134"/>
    </w:pPr>
  </w:style>
  <w:style w:type="paragraph" w:customStyle="1" w:styleId="DAUDONG1">
    <w:name w:val="DAUDONG1"/>
    <w:basedOn w:val="Normal"/>
    <w:autoRedefine/>
    <w:rsid w:val="009701E0"/>
    <w:pPr>
      <w:widowControl w:val="0"/>
      <w:autoSpaceDE w:val="0"/>
      <w:autoSpaceDN w:val="0"/>
      <w:spacing w:before="0" w:line="240" w:lineRule="auto"/>
      <w:ind w:left="576" w:right="144"/>
    </w:pPr>
    <w:rPr>
      <w:rFonts w:ascii="Tahoma" w:eastAsia="Times New Roman" w:hAnsi="Tahoma" w:cs="Times New Roman"/>
      <w:sz w:val="20"/>
      <w:szCs w:val="20"/>
    </w:rPr>
  </w:style>
  <w:style w:type="paragraph" w:customStyle="1" w:styleId="xl358">
    <w:name w:val="xl358"/>
    <w:basedOn w:val="Normal"/>
    <w:rsid w:val="006F620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VnTimeH" w:eastAsia="Times New Roman" w:hAnsi=".VnTimeH" w:cs="Times New Roman"/>
      <w:b/>
      <w:bCs/>
      <w:color w:val="000000"/>
      <w:sz w:val="18"/>
      <w:szCs w:val="18"/>
    </w:rPr>
  </w:style>
  <w:style w:type="paragraph" w:customStyle="1" w:styleId="CM28">
    <w:name w:val="CM28"/>
    <w:basedOn w:val="Normal"/>
    <w:next w:val="Normal"/>
    <w:uiPriority w:val="99"/>
    <w:rsid w:val="00216A64"/>
    <w:pPr>
      <w:widowControl w:val="0"/>
      <w:autoSpaceDE w:val="0"/>
      <w:autoSpaceDN w:val="0"/>
      <w:adjustRightInd w:val="0"/>
      <w:spacing w:before="0" w:after="125" w:line="240" w:lineRule="auto"/>
      <w:jc w:val="left"/>
    </w:pPr>
    <w:rPr>
      <w:rFonts w:eastAsia="Times New Roman" w:cs="Times New Roman"/>
      <w:sz w:val="24"/>
      <w:szCs w:val="24"/>
    </w:rPr>
  </w:style>
  <w:style w:type="character" w:customStyle="1" w:styleId="StyleBodyTextTimesNewRomanComplex11ptChar">
    <w:name w:val="Style Body Text + Times New Roman (Complex) 11 pt Char"/>
    <w:link w:val="StyleBodyTextTimesNewRomanComplex11pt"/>
    <w:locked/>
    <w:rsid w:val="002727F4"/>
    <w:rPr>
      <w:rFonts w:ascii=".VnTime" w:eastAsia="Times New Roman" w:hAnsi=".VnTime"/>
      <w:sz w:val="28"/>
    </w:rPr>
  </w:style>
  <w:style w:type="paragraph" w:customStyle="1" w:styleId="StyleBodyTextTimesNewRomanComplex11pt">
    <w:name w:val="Style Body Text + Times New Roman (Complex) 11 pt"/>
    <w:basedOn w:val="BodyText"/>
    <w:link w:val="StyleBodyTextTimesNewRomanComplex11ptChar"/>
    <w:rsid w:val="002727F4"/>
    <w:pPr>
      <w:tabs>
        <w:tab w:val="num" w:pos="1035"/>
      </w:tabs>
      <w:spacing w:before="80" w:line="240" w:lineRule="auto"/>
      <w:ind w:left="1035" w:hanging="405"/>
    </w:pPr>
    <w:rPr>
      <w:rFonts w:cstheme="minorBidi"/>
      <w:szCs w:val="22"/>
    </w:rPr>
  </w:style>
  <w:style w:type="character" w:customStyle="1" w:styleId="StyleTimesNewRomanComplex11ptComplexBoldFirstlineChar">
    <w:name w:val="Style Times New Roman (Complex) 11 pt (Complex) Bold First line:... Char"/>
    <w:link w:val="StyleTimesNewRomanComplex11ptComplexBoldFirstline"/>
    <w:locked/>
    <w:rsid w:val="002727F4"/>
    <w:rPr>
      <w:bCs/>
    </w:rPr>
  </w:style>
  <w:style w:type="paragraph" w:customStyle="1" w:styleId="StyleTimesNewRomanComplex11ptComplexBoldFirstline">
    <w:name w:val="Style Times New Roman (Complex) 11 pt (Complex) Bold First line:..."/>
    <w:basedOn w:val="Normal"/>
    <w:link w:val="StyleTimesNewRomanComplex11ptComplexBoldFirstlineChar"/>
    <w:rsid w:val="002727F4"/>
    <w:pPr>
      <w:spacing w:before="80" w:after="0" w:line="240" w:lineRule="auto"/>
      <w:ind w:left="720"/>
    </w:pPr>
    <w:rPr>
      <w:rFonts w:asciiTheme="minorHAnsi" w:hAnsiTheme="minorHAnsi"/>
      <w:bCs/>
      <w:sz w:val="22"/>
    </w:rPr>
  </w:style>
  <w:style w:type="character" w:customStyle="1" w:styleId="StyleHeading3CharHeading3CharCharCharCharTimesNewRom1Char">
    <w:name w:val="Style Heading 3 CharHeading 3 CharCharChar Char + Times New Rom...1 Char"/>
    <w:link w:val="StyleHeading3CharHeading3CharCharCharCharTimesNewRom1"/>
    <w:locked/>
    <w:rsid w:val="002727F4"/>
    <w:rPr>
      <w:b/>
      <w:i/>
    </w:rPr>
  </w:style>
  <w:style w:type="paragraph" w:customStyle="1" w:styleId="StyleHeading3CharHeading3CharCharCharCharTimesNewRom1">
    <w:name w:val="Style Heading 3 CharHeading 3 CharCharChar Char + Times New Rom...1"/>
    <w:basedOn w:val="Heading3"/>
    <w:link w:val="StyleHeading3CharHeading3CharCharCharCharTimesNewRom1Char"/>
    <w:rsid w:val="002727F4"/>
    <w:pPr>
      <w:keepLines w:val="0"/>
      <w:numPr>
        <w:ilvl w:val="0"/>
        <w:numId w:val="0"/>
      </w:numPr>
      <w:tabs>
        <w:tab w:val="num" w:pos="680"/>
      </w:tabs>
      <w:spacing w:before="80" w:after="0" w:line="240" w:lineRule="auto"/>
      <w:ind w:left="680" w:hanging="680"/>
    </w:pPr>
    <w:rPr>
      <w:rFonts w:asciiTheme="minorHAnsi" w:eastAsiaTheme="minorHAnsi" w:hAnsiTheme="minorHAnsi" w:cstheme="minorBidi"/>
      <w:bCs w:val="0"/>
      <w:i/>
      <w:sz w:val="22"/>
    </w:rPr>
  </w:style>
  <w:style w:type="character" w:customStyle="1" w:styleId="StyleHeading2daumucsuindextHeading2CharTimesNewRomanCharChar">
    <w:name w:val="Style Heading 2dau muc(suindext)Heading 2 Char + Times New Roman... Char Char"/>
    <w:link w:val="StyleHeading2daumucsuindextHeading2CharTimesNewRoman"/>
    <w:locked/>
    <w:rsid w:val="002727F4"/>
    <w:rPr>
      <w:rFonts w:ascii="Arial" w:hAnsi="Arial"/>
      <w:b/>
      <w:bCs/>
      <w:i/>
      <w:iCs/>
      <w:sz w:val="28"/>
      <w:szCs w:val="28"/>
    </w:rPr>
  </w:style>
  <w:style w:type="paragraph" w:customStyle="1" w:styleId="StyleHeading2daumucsuindextHeading2CharTimesNewRoman">
    <w:name w:val="Style Heading 2dau muc(suindext)Heading 2 Char + Times New Roman..."/>
    <w:basedOn w:val="Heading2"/>
    <w:link w:val="StyleHeading2daumucsuindextHeading2CharTimesNewRomanCharChar"/>
    <w:rsid w:val="002727F4"/>
    <w:pPr>
      <w:keepLines w:val="0"/>
      <w:numPr>
        <w:ilvl w:val="0"/>
        <w:numId w:val="0"/>
      </w:numPr>
      <w:tabs>
        <w:tab w:val="num" w:pos="680"/>
      </w:tabs>
      <w:spacing w:before="120" w:after="0"/>
      <w:ind w:left="680" w:hanging="680"/>
      <w:jc w:val="both"/>
    </w:pPr>
    <w:rPr>
      <w:rFonts w:ascii="Arial" w:eastAsiaTheme="minorHAnsi" w:hAnsi="Arial" w:cstheme="minorBidi"/>
      <w:i/>
      <w:iCs/>
      <w:sz w:val="28"/>
      <w:szCs w:val="28"/>
    </w:rPr>
  </w:style>
  <w:style w:type="paragraph" w:customStyle="1" w:styleId="Emphasys">
    <w:name w:val="Emphasys"/>
    <w:basedOn w:val="Normal"/>
    <w:rsid w:val="002727F4"/>
    <w:pPr>
      <w:spacing w:before="80" w:after="0" w:line="240" w:lineRule="auto"/>
      <w:ind w:left="720" w:firstLine="432"/>
    </w:pPr>
    <w:rPr>
      <w:rFonts w:ascii="VNI-Times" w:eastAsia="Times New Roman" w:hAnsi="VNI-Times" w:cs="Times New Roman"/>
      <w:sz w:val="22"/>
      <w:szCs w:val="20"/>
    </w:rPr>
  </w:style>
  <w:style w:type="paragraph" w:customStyle="1" w:styleId="StyleBodyTextIndent12pt">
    <w:name w:val="Style Body Text Indent + 12 pt"/>
    <w:basedOn w:val="BodyTextIndent"/>
    <w:link w:val="StyleBodyTextIndent12ptChar"/>
    <w:rsid w:val="00A152DC"/>
    <w:pPr>
      <w:spacing w:before="0" w:line="288" w:lineRule="auto"/>
      <w:ind w:left="284"/>
    </w:pPr>
    <w:rPr>
      <w:rFonts w:ascii="Times New Roman" w:hAnsi="Times New Roman"/>
      <w:sz w:val="22"/>
      <w:szCs w:val="20"/>
    </w:rPr>
  </w:style>
  <w:style w:type="character" w:customStyle="1" w:styleId="StyleBodyTextIndent12ptChar">
    <w:name w:val="Style Body Text Indent + 12 pt Char"/>
    <w:link w:val="StyleBodyTextIndent12pt"/>
    <w:locked/>
    <w:rsid w:val="00A152DC"/>
    <w:rPr>
      <w:rFonts w:ascii="Times New Roman" w:eastAsia="Times New Roman" w:hAnsi="Times New Roman" w:cs="Times New Roman"/>
      <w:szCs w:val="20"/>
    </w:rPr>
  </w:style>
  <w:style w:type="paragraph" w:customStyle="1" w:styleId="StyleStyle1TimesNewRoman">
    <w:name w:val="Style Style1 + Times New Roman"/>
    <w:basedOn w:val="Normal"/>
    <w:rsid w:val="004D21D2"/>
    <w:pPr>
      <w:keepNext/>
      <w:numPr>
        <w:numId w:val="21"/>
      </w:numPr>
      <w:spacing w:before="80" w:after="0" w:line="240" w:lineRule="auto"/>
      <w:outlineLvl w:val="2"/>
    </w:pPr>
    <w:rPr>
      <w:rFonts w:eastAsia="Times New Roman" w:cs="Times New Roman"/>
      <w:color w:val="0000FF"/>
      <w:sz w:val="22"/>
      <w:szCs w:val="20"/>
    </w:rPr>
  </w:style>
  <w:style w:type="numbering" w:styleId="1ai">
    <w:name w:val="Outline List 1"/>
    <w:basedOn w:val="NoList"/>
    <w:semiHidden/>
    <w:rsid w:val="00856FC2"/>
    <w:pPr>
      <w:numPr>
        <w:numId w:val="22"/>
      </w:numPr>
    </w:pPr>
  </w:style>
  <w:style w:type="numbering" w:customStyle="1" w:styleId="CurrentList1">
    <w:name w:val="Current List1"/>
    <w:rsid w:val="00856FC2"/>
    <w:pPr>
      <w:numPr>
        <w:numId w:val="23"/>
      </w:numPr>
    </w:pPr>
  </w:style>
  <w:style w:type="paragraph" w:customStyle="1" w:styleId="8DU-">
    <w:name w:val="8. DẤU (-)"/>
    <w:basedOn w:val="Heading8"/>
    <w:qFormat/>
    <w:rsid w:val="00977428"/>
    <w:pPr>
      <w:keepNext w:val="0"/>
      <w:widowControl w:val="0"/>
      <w:numPr>
        <w:numId w:val="28"/>
      </w:numPr>
      <w:spacing w:before="60" w:afterLines="0" w:after="60" w:line="276" w:lineRule="auto"/>
    </w:pPr>
    <w:rPr>
      <w:rFonts w:ascii="Times New Roman" w:hAnsi="Times New Roman"/>
      <w:b w:val="0"/>
      <w:color w:val="auto"/>
      <w:sz w:val="26"/>
    </w:rPr>
  </w:style>
  <w:style w:type="paragraph" w:customStyle="1" w:styleId="1PHN">
    <w:name w:val="1. PHẦN"/>
    <w:basedOn w:val="Heading1"/>
    <w:qFormat/>
    <w:rsid w:val="00977428"/>
    <w:pPr>
      <w:numPr>
        <w:numId w:val="27"/>
      </w:numPr>
      <w:tabs>
        <w:tab w:val="clear" w:pos="216"/>
      </w:tabs>
      <w:spacing w:before="60" w:after="60" w:line="276" w:lineRule="auto"/>
    </w:pPr>
    <w:rPr>
      <w:rFonts w:ascii="Times New Roman Bold" w:eastAsia="Times New Roman" w:hAnsi="Times New Roman Bold" w:cs="Times New Roman"/>
      <w:caps/>
      <w:color w:val="C00000"/>
      <w:sz w:val="27"/>
    </w:rPr>
  </w:style>
  <w:style w:type="paragraph" w:customStyle="1" w:styleId="9DU">
    <w:name w:val="9. DẤU (+)"/>
    <w:basedOn w:val="Heading9"/>
    <w:link w:val="9DUChar"/>
    <w:rsid w:val="00977428"/>
    <w:pPr>
      <w:numPr>
        <w:numId w:val="25"/>
      </w:numPr>
      <w:spacing w:line="276" w:lineRule="auto"/>
    </w:pPr>
    <w:rPr>
      <w:iCs/>
    </w:rPr>
  </w:style>
  <w:style w:type="paragraph" w:customStyle="1" w:styleId="10Dau">
    <w:name w:val="10. Dau (*)"/>
    <w:basedOn w:val="9DU"/>
    <w:qFormat/>
    <w:rsid w:val="00977428"/>
    <w:pPr>
      <w:numPr>
        <w:numId w:val="26"/>
      </w:numPr>
    </w:pPr>
  </w:style>
  <w:style w:type="paragraph" w:customStyle="1" w:styleId="2CHNG">
    <w:name w:val="2. CHƯƠNG"/>
    <w:basedOn w:val="Heading2"/>
    <w:qFormat/>
    <w:rsid w:val="00977428"/>
    <w:pPr>
      <w:numPr>
        <w:numId w:val="27"/>
      </w:numPr>
      <w:spacing w:before="60" w:after="60" w:line="276" w:lineRule="auto"/>
    </w:pPr>
    <w:rPr>
      <w:rFonts w:ascii="Times New Roman Bold" w:eastAsia="Times New Roman" w:hAnsi="Times New Roman Bold" w:cs="Times New Roman"/>
      <w:caps/>
      <w:color w:val="FF0000"/>
      <w:sz w:val="27"/>
    </w:rPr>
  </w:style>
  <w:style w:type="paragraph" w:customStyle="1" w:styleId="3MC11">
    <w:name w:val="3. MỤC 1.1"/>
    <w:basedOn w:val="Heading3"/>
    <w:qFormat/>
    <w:rsid w:val="00977428"/>
    <w:pPr>
      <w:keepNext w:val="0"/>
      <w:keepLines w:val="0"/>
      <w:widowControl w:val="0"/>
      <w:numPr>
        <w:numId w:val="27"/>
      </w:numPr>
      <w:spacing w:before="60" w:after="60" w:line="276" w:lineRule="auto"/>
    </w:pPr>
    <w:rPr>
      <w:rFonts w:ascii="Times New Roman Bold" w:eastAsia="Times New Roman" w:hAnsi="Times New Roman Bold" w:cs="Times New Roman"/>
      <w:caps/>
      <w:color w:val="0070C0"/>
    </w:rPr>
  </w:style>
  <w:style w:type="paragraph" w:customStyle="1" w:styleId="4MC111">
    <w:name w:val="4. MỤC 1.1.1"/>
    <w:basedOn w:val="Heading4"/>
    <w:qFormat/>
    <w:rsid w:val="00977428"/>
    <w:pPr>
      <w:numPr>
        <w:numId w:val="27"/>
      </w:numPr>
      <w:spacing w:before="60" w:after="60"/>
    </w:pPr>
    <w:rPr>
      <w:rFonts w:ascii="Times New Roman Bold" w:eastAsia="Times New Roman" w:hAnsi="Times New Roman Bold" w:cs="Times New Roman"/>
    </w:rPr>
  </w:style>
  <w:style w:type="paragraph" w:customStyle="1" w:styleId="5MC1111">
    <w:name w:val="5. MỤC 1.1.1.1"/>
    <w:basedOn w:val="Heading5"/>
    <w:qFormat/>
    <w:rsid w:val="00977428"/>
    <w:pPr>
      <w:numPr>
        <w:numId w:val="27"/>
      </w:numPr>
      <w:spacing w:before="60" w:after="60"/>
    </w:pPr>
    <w:rPr>
      <w:rFonts w:ascii="Times New Roman Bold" w:eastAsia="Times New Roman" w:hAnsi="Times New Roman Bold" w:cs="Times New Roman"/>
    </w:rPr>
  </w:style>
  <w:style w:type="paragraph" w:customStyle="1" w:styleId="6MUC11111">
    <w:name w:val="6. MUC 1.1.1.1.1"/>
    <w:basedOn w:val="Heading6"/>
    <w:qFormat/>
    <w:rsid w:val="00977428"/>
    <w:pPr>
      <w:keepNext w:val="0"/>
      <w:keepLines w:val="0"/>
      <w:widowControl w:val="0"/>
      <w:numPr>
        <w:numId w:val="27"/>
      </w:numPr>
      <w:spacing w:before="60" w:after="60"/>
    </w:pPr>
    <w:rPr>
      <w:rFonts w:ascii="Times New Roman Bold" w:eastAsia="Times New Roman" w:hAnsi="Times New Roman Bold" w:cs="Times New Roman"/>
    </w:rPr>
  </w:style>
  <w:style w:type="paragraph" w:customStyle="1" w:styleId="7CHTHNG">
    <w:name w:val="7. CHỮ THƯỜNG"/>
    <w:basedOn w:val="Heading7"/>
    <w:rsid w:val="00977428"/>
    <w:pPr>
      <w:numPr>
        <w:numId w:val="0"/>
      </w:numPr>
      <w:tabs>
        <w:tab w:val="clear" w:pos="0"/>
      </w:tabs>
      <w:spacing w:line="276" w:lineRule="auto"/>
      <w:ind w:firstLine="550"/>
    </w:pPr>
    <w:rPr>
      <w:rFonts w:eastAsia="Times New Roman" w:cs="Times New Roman"/>
      <w:lang w:val="en-US"/>
    </w:rPr>
  </w:style>
  <w:style w:type="paragraph" w:customStyle="1" w:styleId="HOATHI5">
    <w:name w:val="HOATHI5"/>
    <w:basedOn w:val="Normal"/>
    <w:autoRedefine/>
    <w:rsid w:val="00977428"/>
    <w:pPr>
      <w:widowControl w:val="0"/>
      <w:tabs>
        <w:tab w:val="num" w:pos="1080"/>
      </w:tabs>
      <w:autoSpaceDE w:val="0"/>
      <w:autoSpaceDN w:val="0"/>
      <w:spacing w:before="60" w:after="60" w:line="240" w:lineRule="auto"/>
      <w:ind w:left="1080" w:hanging="360"/>
    </w:pPr>
    <w:rPr>
      <w:rFonts w:ascii="Tahoma" w:eastAsia="Times New Roman" w:hAnsi="Tahoma" w:cs="Times New Roman"/>
      <w:b/>
      <w:i/>
      <w:sz w:val="20"/>
      <w:szCs w:val="20"/>
      <w:u w:val="single"/>
    </w:rPr>
  </w:style>
  <w:style w:type="paragraph" w:customStyle="1" w:styleId="Spiegelstrich3">
    <w:name w:val="Spiegelstrich3"/>
    <w:basedOn w:val="Normal"/>
    <w:rsid w:val="00977428"/>
    <w:pPr>
      <w:numPr>
        <w:numId w:val="29"/>
      </w:numPr>
      <w:tabs>
        <w:tab w:val="clear" w:pos="360"/>
        <w:tab w:val="left" w:pos="851"/>
      </w:tabs>
      <w:suppressAutoHyphens/>
      <w:spacing w:before="0" w:after="0" w:line="240" w:lineRule="auto"/>
      <w:ind w:left="851"/>
      <w:jc w:val="left"/>
    </w:pPr>
    <w:rPr>
      <w:rFonts w:ascii="Times" w:eastAsia="Times New Roman" w:hAnsi="Times" w:cs="Times New Roman"/>
      <w:sz w:val="24"/>
      <w:szCs w:val="20"/>
    </w:rPr>
  </w:style>
  <w:style w:type="paragraph" w:customStyle="1" w:styleId="CEN">
    <w:name w:val="CEN"/>
    <w:basedOn w:val="Normal"/>
    <w:autoRedefine/>
    <w:rsid w:val="00977428"/>
    <w:pPr>
      <w:widowControl w:val="0"/>
      <w:autoSpaceDE w:val="0"/>
      <w:autoSpaceDN w:val="0"/>
      <w:spacing w:line="240" w:lineRule="auto"/>
      <w:ind w:left="720" w:hanging="720"/>
      <w:jc w:val="center"/>
    </w:pPr>
    <w:rPr>
      <w:rFonts w:eastAsia="Times New Roman" w:cs="Times New Roman"/>
      <w:b/>
      <w:caps/>
      <w:sz w:val="24"/>
      <w:szCs w:val="20"/>
    </w:rPr>
  </w:style>
  <w:style w:type="paragraph" w:customStyle="1" w:styleId="DAUDONGBI">
    <w:name w:val="DAUDONGBI"/>
    <w:basedOn w:val="Normal"/>
    <w:autoRedefine/>
    <w:rsid w:val="00977428"/>
    <w:pPr>
      <w:widowControl w:val="0"/>
      <w:autoSpaceDE w:val="0"/>
      <w:autoSpaceDN w:val="0"/>
      <w:spacing w:before="0" w:line="240" w:lineRule="auto"/>
      <w:jc w:val="left"/>
    </w:pPr>
    <w:rPr>
      <w:rFonts w:ascii="Tahoma" w:eastAsia="Times New Roman" w:hAnsi="Tahoma" w:cs="Times New Roman"/>
      <w:b/>
      <w:i/>
      <w:sz w:val="20"/>
      <w:szCs w:val="20"/>
      <w:u w:val="single"/>
    </w:rPr>
  </w:style>
  <w:style w:type="paragraph" w:customStyle="1" w:styleId="IndentofbdM">
    <w:name w:val="Indent of bd M"/>
    <w:basedOn w:val="Normal"/>
    <w:autoRedefine/>
    <w:rsid w:val="00977428"/>
    <w:pPr>
      <w:widowControl w:val="0"/>
      <w:numPr>
        <w:numId w:val="30"/>
      </w:numPr>
      <w:snapToGrid w:val="0"/>
      <w:spacing w:before="0" w:line="240" w:lineRule="auto"/>
      <w:ind w:left="851" w:hanging="142"/>
    </w:pPr>
    <w:rPr>
      <w:rFonts w:eastAsia="Times New Roman" w:cs="Times New Roman"/>
      <w:sz w:val="22"/>
      <w:szCs w:val="20"/>
    </w:rPr>
  </w:style>
  <w:style w:type="paragraph" w:customStyle="1" w:styleId="CharCharCharCharCharCharCharCharCharCharCharCharCharCharCharCharCharCharChar10">
    <w:name w:val="Char Char Char Char Char Char Char Char Char Char Char Char Char Char Char Char Char Char Char1"/>
    <w:basedOn w:val="Normal"/>
    <w:semiHidden/>
    <w:rsid w:val="00977428"/>
    <w:pPr>
      <w:widowControl w:val="0"/>
      <w:autoSpaceDE w:val="0"/>
      <w:autoSpaceDN w:val="0"/>
      <w:adjustRightInd w:val="0"/>
      <w:spacing w:after="160" w:line="240" w:lineRule="exact"/>
      <w:ind w:firstLine="720"/>
      <w:jc w:val="left"/>
    </w:pPr>
    <w:rPr>
      <w:rFonts w:ascii="Verdana" w:eastAsia="Times New Roman" w:hAnsi="Verdana" w:cs="Times New Roman"/>
      <w:sz w:val="20"/>
      <w:szCs w:val="20"/>
    </w:rPr>
  </w:style>
  <w:style w:type="paragraph" w:styleId="Index2">
    <w:name w:val="index 2"/>
    <w:basedOn w:val="Normal"/>
    <w:next w:val="Normal"/>
    <w:autoRedefine/>
    <w:semiHidden/>
    <w:rsid w:val="00977428"/>
    <w:pPr>
      <w:widowControl w:val="0"/>
      <w:spacing w:before="0" w:after="0" w:line="240" w:lineRule="auto"/>
      <w:ind w:left="560" w:hanging="280"/>
      <w:jc w:val="left"/>
    </w:pPr>
    <w:rPr>
      <w:rFonts w:ascii=".VnTime" w:eastAsia="Times New Roman" w:hAnsi=".VnTime" w:cs="Times New Roman"/>
      <w:sz w:val="28"/>
      <w:szCs w:val="20"/>
    </w:rPr>
  </w:style>
  <w:style w:type="paragraph" w:styleId="Index4">
    <w:name w:val="index 4"/>
    <w:basedOn w:val="Normal"/>
    <w:next w:val="Normal"/>
    <w:autoRedefine/>
    <w:semiHidden/>
    <w:rsid w:val="00977428"/>
    <w:pPr>
      <w:widowControl w:val="0"/>
      <w:spacing w:before="0" w:after="0" w:line="240" w:lineRule="auto"/>
      <w:ind w:left="1120" w:hanging="280"/>
      <w:jc w:val="left"/>
    </w:pPr>
    <w:rPr>
      <w:rFonts w:ascii=".VnTime" w:eastAsia="Times New Roman" w:hAnsi=".VnTime" w:cs="Times New Roman"/>
      <w:sz w:val="28"/>
      <w:szCs w:val="20"/>
    </w:rPr>
  </w:style>
  <w:style w:type="paragraph" w:styleId="Index5">
    <w:name w:val="index 5"/>
    <w:basedOn w:val="Normal"/>
    <w:next w:val="Normal"/>
    <w:autoRedefine/>
    <w:rsid w:val="00977428"/>
    <w:pPr>
      <w:widowControl w:val="0"/>
      <w:spacing w:before="0" w:after="0" w:line="240" w:lineRule="auto"/>
      <w:ind w:left="1400" w:hanging="280"/>
      <w:jc w:val="left"/>
    </w:pPr>
    <w:rPr>
      <w:rFonts w:ascii=".VnTime" w:eastAsia="Times New Roman" w:hAnsi=".VnTime" w:cs="Times New Roman"/>
      <w:sz w:val="28"/>
      <w:szCs w:val="20"/>
    </w:rPr>
  </w:style>
  <w:style w:type="paragraph" w:styleId="Index6">
    <w:name w:val="index 6"/>
    <w:basedOn w:val="Normal"/>
    <w:next w:val="Normal"/>
    <w:autoRedefine/>
    <w:semiHidden/>
    <w:rsid w:val="00977428"/>
    <w:pPr>
      <w:widowControl w:val="0"/>
      <w:spacing w:before="0" w:after="0" w:line="240" w:lineRule="auto"/>
      <w:ind w:left="1680" w:hanging="280"/>
      <w:jc w:val="left"/>
    </w:pPr>
    <w:rPr>
      <w:rFonts w:ascii=".VnTime" w:eastAsia="Times New Roman" w:hAnsi=".VnTime" w:cs="Times New Roman"/>
      <w:sz w:val="28"/>
      <w:szCs w:val="20"/>
    </w:rPr>
  </w:style>
  <w:style w:type="paragraph" w:styleId="Index7">
    <w:name w:val="index 7"/>
    <w:basedOn w:val="Normal"/>
    <w:next w:val="Normal"/>
    <w:autoRedefine/>
    <w:semiHidden/>
    <w:rsid w:val="00977428"/>
    <w:pPr>
      <w:widowControl w:val="0"/>
      <w:spacing w:before="0" w:after="0" w:line="240" w:lineRule="auto"/>
      <w:ind w:left="1960" w:hanging="280"/>
      <w:jc w:val="left"/>
    </w:pPr>
    <w:rPr>
      <w:rFonts w:ascii=".VnTime" w:eastAsia="Times New Roman" w:hAnsi=".VnTime" w:cs="Times New Roman"/>
      <w:sz w:val="28"/>
      <w:szCs w:val="20"/>
    </w:rPr>
  </w:style>
  <w:style w:type="paragraph" w:styleId="Index8">
    <w:name w:val="index 8"/>
    <w:basedOn w:val="Normal"/>
    <w:next w:val="Normal"/>
    <w:autoRedefine/>
    <w:semiHidden/>
    <w:rsid w:val="00977428"/>
    <w:pPr>
      <w:widowControl w:val="0"/>
      <w:spacing w:before="0" w:after="0" w:line="240" w:lineRule="auto"/>
      <w:ind w:left="2240" w:hanging="280"/>
      <w:jc w:val="left"/>
    </w:pPr>
    <w:rPr>
      <w:rFonts w:ascii=".VnTime" w:eastAsia="Times New Roman" w:hAnsi=".VnTime" w:cs="Times New Roman"/>
      <w:sz w:val="28"/>
      <w:szCs w:val="20"/>
    </w:rPr>
  </w:style>
  <w:style w:type="paragraph" w:styleId="Index9">
    <w:name w:val="index 9"/>
    <w:basedOn w:val="Normal"/>
    <w:next w:val="Normal"/>
    <w:autoRedefine/>
    <w:semiHidden/>
    <w:rsid w:val="00977428"/>
    <w:pPr>
      <w:widowControl w:val="0"/>
      <w:spacing w:before="0" w:after="0" w:line="240" w:lineRule="auto"/>
      <w:ind w:left="2520" w:hanging="280"/>
      <w:jc w:val="left"/>
    </w:pPr>
    <w:rPr>
      <w:rFonts w:ascii=".VnTime" w:eastAsia="Times New Roman" w:hAnsi=".VnTime" w:cs="Times New Roman"/>
      <w:sz w:val="28"/>
      <w:szCs w:val="20"/>
    </w:rPr>
  </w:style>
  <w:style w:type="paragraph" w:styleId="IndexHeading">
    <w:name w:val="index heading"/>
    <w:basedOn w:val="Normal"/>
    <w:next w:val="Index1"/>
    <w:rsid w:val="00977428"/>
    <w:pPr>
      <w:widowControl w:val="0"/>
      <w:spacing w:before="0" w:after="0" w:line="240" w:lineRule="auto"/>
      <w:jc w:val="left"/>
    </w:pPr>
    <w:rPr>
      <w:rFonts w:ascii=".VnTime" w:eastAsia="Times New Roman" w:hAnsi=".VnTime" w:cs="Times New Roman"/>
      <w:sz w:val="28"/>
      <w:szCs w:val="20"/>
    </w:rPr>
  </w:style>
  <w:style w:type="character" w:customStyle="1" w:styleId="text1">
    <w:name w:val="text1"/>
    <w:rsid w:val="00977428"/>
    <w:rPr>
      <w:rFonts w:ascii="Arial" w:hAnsi="Arial" w:cs="Arial" w:hint="default"/>
      <w:b w:val="0"/>
      <w:bCs w:val="0"/>
      <w:strike w:val="0"/>
      <w:dstrike w:val="0"/>
      <w:color w:val="070707"/>
      <w:sz w:val="20"/>
      <w:szCs w:val="20"/>
      <w:u w:val="none"/>
      <w:effect w:val="none"/>
    </w:rPr>
  </w:style>
  <w:style w:type="character" w:customStyle="1" w:styleId="TMChar0">
    <w:name w:val="TM Char"/>
    <w:link w:val="TM0"/>
    <w:rsid w:val="00977428"/>
    <w:rPr>
      <w:rFonts w:ascii="Times New Roman" w:eastAsia="Times New Roman" w:hAnsi="Times New Roman" w:cs="Times New Roman"/>
      <w:sz w:val="26"/>
      <w:szCs w:val="26"/>
    </w:rPr>
  </w:style>
  <w:style w:type="character" w:customStyle="1" w:styleId="Style1Char">
    <w:name w:val="Style1 Char"/>
    <w:link w:val="Style1"/>
    <w:rsid w:val="00977428"/>
    <w:rPr>
      <w:rFonts w:ascii=".VnTimeH" w:eastAsia="Times New Roman" w:hAnsi=".VnTimeH" w:cs="Times New Roman"/>
      <w:sz w:val="28"/>
      <w:szCs w:val="20"/>
      <w:lang w:val="en-GB"/>
    </w:rPr>
  </w:style>
  <w:style w:type="paragraph" w:customStyle="1" w:styleId="3">
    <w:name w:val="3"/>
    <w:basedOn w:val="Normal"/>
    <w:rsid w:val="00977428"/>
    <w:pPr>
      <w:widowControl w:val="0"/>
      <w:spacing w:before="0" w:after="0" w:line="240" w:lineRule="auto"/>
      <w:ind w:left="993" w:hanging="993"/>
    </w:pPr>
    <w:rPr>
      <w:rFonts w:ascii=".VnTime" w:eastAsia="Times New Roman" w:hAnsi=".VnTime" w:cs="Times New Roman"/>
      <w:b/>
      <w:sz w:val="28"/>
      <w:szCs w:val="20"/>
    </w:rPr>
  </w:style>
  <w:style w:type="paragraph" w:customStyle="1" w:styleId="THUT-12">
    <w:name w:val="THUT-12"/>
    <w:basedOn w:val="Normal"/>
    <w:rsid w:val="00977428"/>
    <w:pPr>
      <w:widowControl w:val="0"/>
      <w:tabs>
        <w:tab w:val="left" w:pos="680"/>
        <w:tab w:val="left" w:pos="737"/>
        <w:tab w:val="left" w:pos="851"/>
      </w:tabs>
      <w:spacing w:before="40" w:after="40" w:line="240" w:lineRule="auto"/>
      <w:ind w:firstLine="680"/>
    </w:pPr>
    <w:rPr>
      <w:rFonts w:eastAsia="Times New Roman" w:cs="Times New Roman"/>
      <w:color w:val="0000FF"/>
      <w:szCs w:val="20"/>
    </w:rPr>
  </w:style>
  <w:style w:type="paragraph" w:customStyle="1" w:styleId="4">
    <w:name w:val="4"/>
    <w:basedOn w:val="Normal"/>
    <w:rsid w:val="00977428"/>
    <w:pPr>
      <w:widowControl w:val="0"/>
      <w:spacing w:before="0" w:after="0" w:line="240" w:lineRule="auto"/>
      <w:ind w:firstLine="567"/>
    </w:pPr>
    <w:rPr>
      <w:rFonts w:ascii=".VnTime" w:eastAsia="Times New Roman" w:hAnsi=".VnTime" w:cs="Times New Roman"/>
      <w:b/>
      <w:i/>
      <w:sz w:val="28"/>
      <w:szCs w:val="20"/>
    </w:rPr>
  </w:style>
  <w:style w:type="character" w:customStyle="1" w:styleId="Vnbnnidung">
    <w:name w:val="Văn b?n n?i dung_"/>
    <w:link w:val="Vnbnnidung1"/>
    <w:rsid w:val="00977428"/>
    <w:rPr>
      <w:sz w:val="28"/>
      <w:szCs w:val="28"/>
      <w:shd w:val="clear" w:color="auto" w:fill="FFFFFF"/>
    </w:rPr>
  </w:style>
  <w:style w:type="paragraph" w:customStyle="1" w:styleId="Vnbnnidung1">
    <w:name w:val="Văn b?n n?i dung1"/>
    <w:basedOn w:val="Normal"/>
    <w:link w:val="Vnbnnidung"/>
    <w:rsid w:val="00977428"/>
    <w:pPr>
      <w:widowControl w:val="0"/>
      <w:shd w:val="clear" w:color="auto" w:fill="FFFFFF"/>
      <w:spacing w:before="0" w:after="600" w:line="240" w:lineRule="atLeast"/>
      <w:ind w:hanging="1140"/>
      <w:jc w:val="center"/>
    </w:pPr>
    <w:rPr>
      <w:rFonts w:asciiTheme="minorHAnsi" w:hAnsiTheme="minorHAnsi"/>
      <w:sz w:val="28"/>
      <w:szCs w:val="28"/>
      <w:shd w:val="clear" w:color="auto" w:fill="FFFFFF"/>
    </w:rPr>
  </w:style>
  <w:style w:type="paragraph" w:customStyle="1" w:styleId="DAUDONG">
    <w:name w:val="DAUDONG"/>
    <w:basedOn w:val="Normal"/>
    <w:link w:val="DAUDONGChar"/>
    <w:autoRedefine/>
    <w:rsid w:val="00977428"/>
    <w:pPr>
      <w:widowControl w:val="0"/>
      <w:spacing w:before="20" w:after="20" w:line="360" w:lineRule="auto"/>
      <w:ind w:right="29" w:firstLine="720"/>
    </w:pPr>
    <w:rPr>
      <w:rFonts w:eastAsia="Times New Roman" w:cs="Times New Roman"/>
      <w:snapToGrid w:val="0"/>
      <w:szCs w:val="26"/>
      <w:lang w:val="en-GB"/>
    </w:rPr>
  </w:style>
  <w:style w:type="paragraph" w:customStyle="1" w:styleId="00">
    <w:name w:val="0.0"/>
    <w:basedOn w:val="Heading6"/>
    <w:link w:val="00Char"/>
    <w:rsid w:val="00977428"/>
    <w:pPr>
      <w:keepLines w:val="0"/>
      <w:numPr>
        <w:ilvl w:val="1"/>
        <w:numId w:val="31"/>
      </w:numPr>
      <w:spacing w:before="0" w:line="240" w:lineRule="auto"/>
      <w:jc w:val="center"/>
    </w:pPr>
    <w:rPr>
      <w:rFonts w:eastAsia="Times New Roman" w:cs="Times New Roman"/>
      <w:iCs w:val="0"/>
      <w:color w:val="000000"/>
      <w:sz w:val="28"/>
      <w:szCs w:val="20"/>
    </w:rPr>
  </w:style>
  <w:style w:type="paragraph" w:customStyle="1" w:styleId="011">
    <w:name w:val="0.1.1"/>
    <w:basedOn w:val="Normal"/>
    <w:link w:val="011Char"/>
    <w:rsid w:val="00977428"/>
    <w:pPr>
      <w:numPr>
        <w:ilvl w:val="2"/>
        <w:numId w:val="31"/>
      </w:numPr>
      <w:spacing w:line="312" w:lineRule="auto"/>
      <w:jc w:val="left"/>
    </w:pPr>
    <w:rPr>
      <w:rFonts w:eastAsia="Times New Roman" w:cs="Times New Roman"/>
      <w:b/>
      <w:color w:val="000000"/>
      <w:szCs w:val="26"/>
    </w:rPr>
  </w:style>
  <w:style w:type="paragraph" w:customStyle="1" w:styleId="0111">
    <w:name w:val="0.1.1.1"/>
    <w:basedOn w:val="Normal"/>
    <w:link w:val="0111Char"/>
    <w:rsid w:val="00977428"/>
    <w:pPr>
      <w:numPr>
        <w:ilvl w:val="3"/>
        <w:numId w:val="31"/>
      </w:numPr>
      <w:spacing w:line="312" w:lineRule="auto"/>
      <w:jc w:val="left"/>
    </w:pPr>
    <w:rPr>
      <w:rFonts w:eastAsia="Times New Roman" w:cs="Times New Roman"/>
      <w:b/>
      <w:color w:val="000000"/>
      <w:szCs w:val="26"/>
    </w:rPr>
  </w:style>
  <w:style w:type="character" w:customStyle="1" w:styleId="0111Char">
    <w:name w:val="0.1.1.1 Char"/>
    <w:link w:val="0111"/>
    <w:rsid w:val="00977428"/>
    <w:rPr>
      <w:rFonts w:ascii="Times New Roman" w:eastAsia="Times New Roman" w:hAnsi="Times New Roman" w:cs="Times New Roman"/>
      <w:b/>
      <w:color w:val="000000"/>
      <w:sz w:val="26"/>
      <w:szCs w:val="26"/>
    </w:rPr>
  </w:style>
  <w:style w:type="paragraph" w:customStyle="1" w:styleId="0">
    <w:name w:val="0."/>
    <w:basedOn w:val="Normal"/>
    <w:link w:val="0Char"/>
    <w:rsid w:val="00977428"/>
    <w:pPr>
      <w:numPr>
        <w:numId w:val="31"/>
      </w:numPr>
      <w:spacing w:before="0" w:after="0" w:line="240" w:lineRule="auto"/>
      <w:jc w:val="center"/>
    </w:pPr>
    <w:rPr>
      <w:rFonts w:eastAsia="Times New Roman" w:cs="Times New Roman"/>
      <w:b/>
      <w:sz w:val="28"/>
      <w:szCs w:val="20"/>
    </w:rPr>
  </w:style>
  <w:style w:type="character" w:customStyle="1" w:styleId="Heading4CharChar">
    <w:name w:val="Heading 4 Char Char"/>
    <w:rsid w:val="00977428"/>
    <w:rPr>
      <w:rFonts w:ascii="Times New Roman" w:hAnsi="Times New Roman" w:cs="Tahoma"/>
      <w:b w:val="0"/>
      <w:color w:val="auto"/>
      <w:sz w:val="26"/>
      <w:szCs w:val="26"/>
      <w:lang w:val="en-US" w:eastAsia="en-US" w:bidi="ar-SA"/>
    </w:rPr>
  </w:style>
  <w:style w:type="paragraph" w:customStyle="1" w:styleId="01111">
    <w:name w:val="0.1.1.1.1"/>
    <w:basedOn w:val="0111"/>
    <w:link w:val="01111Char"/>
    <w:rsid w:val="00977428"/>
    <w:pPr>
      <w:numPr>
        <w:ilvl w:val="0"/>
        <w:numId w:val="0"/>
      </w:numPr>
      <w:ind w:left="3731" w:hanging="360"/>
    </w:pPr>
  </w:style>
  <w:style w:type="character" w:customStyle="1" w:styleId="01111Char">
    <w:name w:val="0.1.1.1.1 Char"/>
    <w:basedOn w:val="0111Char"/>
    <w:link w:val="01111"/>
    <w:rsid w:val="00977428"/>
    <w:rPr>
      <w:rFonts w:ascii="Times New Roman" w:eastAsia="Times New Roman" w:hAnsi="Times New Roman" w:cs="Times New Roman"/>
      <w:b/>
      <w:color w:val="000000"/>
      <w:sz w:val="26"/>
      <w:szCs w:val="26"/>
    </w:rPr>
  </w:style>
  <w:style w:type="paragraph" w:customStyle="1" w:styleId="STT">
    <w:name w:val="STT"/>
    <w:basedOn w:val="Normal"/>
    <w:autoRedefine/>
    <w:rsid w:val="00977428"/>
    <w:pPr>
      <w:widowControl w:val="0"/>
      <w:numPr>
        <w:numId w:val="32"/>
      </w:numPr>
      <w:autoSpaceDE w:val="0"/>
      <w:autoSpaceDN w:val="0"/>
      <w:spacing w:before="0" w:line="240" w:lineRule="auto"/>
    </w:pPr>
    <w:rPr>
      <w:rFonts w:eastAsia="Times New Roman" w:cs="Times New Roman"/>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977428"/>
    <w:pPr>
      <w:widowControl/>
      <w:numPr>
        <w:ilvl w:val="0"/>
        <w:numId w:val="0"/>
      </w:numPr>
      <w:autoSpaceDE w:val="0"/>
      <w:autoSpaceDN w:val="0"/>
      <w:adjustRightInd w:val="0"/>
      <w:spacing w:before="120" w:line="240" w:lineRule="auto"/>
    </w:pPr>
    <w:rPr>
      <w:rFonts w:ascii="Times New RomanH" w:eastAsia="MS Gothic" w:hAnsi="Times New RomanH" w:cs="Times New Roman"/>
      <w:i/>
      <w:sz w:val="28"/>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977428"/>
    <w:rPr>
      <w:rFonts w:ascii="Times New RomanH" w:eastAsia="MS Gothic" w:hAnsi="Times New RomanH" w:cs="Times New Roman"/>
      <w:b/>
      <w:bCs/>
      <w:i/>
      <w:iCs/>
      <w:sz w:val="28"/>
      <w:szCs w:val="24"/>
    </w:rPr>
  </w:style>
  <w:style w:type="character" w:customStyle="1" w:styleId="smcaps1">
    <w:name w:val="smcaps1"/>
    <w:rsid w:val="00977428"/>
    <w:rPr>
      <w:smallCaps/>
    </w:rPr>
  </w:style>
  <w:style w:type="paragraph" w:customStyle="1" w:styleId="BodyText6">
    <w:name w:val="BodyText"/>
    <w:basedOn w:val="Normal"/>
    <w:autoRedefine/>
    <w:rsid w:val="00977428"/>
    <w:pPr>
      <w:spacing w:before="0" w:after="0" w:line="240" w:lineRule="auto"/>
    </w:pPr>
    <w:rPr>
      <w:rFonts w:eastAsia="Times New Roman" w:cs="Times New Roman"/>
      <w:sz w:val="24"/>
      <w:szCs w:val="20"/>
    </w:rPr>
  </w:style>
  <w:style w:type="paragraph" w:customStyle="1" w:styleId="te">
    <w:name w:val="te"/>
    <w:basedOn w:val="Normal"/>
    <w:rsid w:val="00977428"/>
    <w:pPr>
      <w:spacing w:line="410" w:lineRule="exact"/>
      <w:ind w:firstLine="720"/>
    </w:pPr>
    <w:rPr>
      <w:rFonts w:eastAsia="Times New Roman" w:cs="Times New Roman"/>
      <w:sz w:val="28"/>
      <w:szCs w:val="20"/>
    </w:rPr>
  </w:style>
  <w:style w:type="paragraph" w:customStyle="1" w:styleId="Indent2">
    <w:name w:val="Indent2"/>
    <w:basedOn w:val="Normal"/>
    <w:rsid w:val="00977428"/>
    <w:pPr>
      <w:widowControl w:val="0"/>
      <w:numPr>
        <w:numId w:val="33"/>
      </w:numPr>
      <w:tabs>
        <w:tab w:val="left" w:pos="1620"/>
        <w:tab w:val="left" w:pos="5670"/>
        <w:tab w:val="left" w:pos="5760"/>
        <w:tab w:val="left" w:pos="6521"/>
        <w:tab w:val="right" w:pos="8505"/>
        <w:tab w:val="right" w:pos="9450"/>
      </w:tabs>
      <w:spacing w:after="20" w:line="240" w:lineRule="auto"/>
      <w:ind w:left="680"/>
    </w:pPr>
    <w:rPr>
      <w:rFonts w:ascii="Arial" w:eastAsia="Times New Roman" w:hAnsi="Arial" w:cs="Times New Roman"/>
      <w:snapToGrid w:val="0"/>
      <w:color w:val="000000"/>
      <w:spacing w:val="-2"/>
      <w:kern w:val="2"/>
      <w:sz w:val="22"/>
      <w:szCs w:val="20"/>
    </w:rPr>
  </w:style>
  <w:style w:type="paragraph" w:customStyle="1" w:styleId="I-1">
    <w:name w:val="I-1"/>
    <w:basedOn w:val="Normal"/>
    <w:rsid w:val="00977428"/>
    <w:pPr>
      <w:spacing w:before="80" w:after="80" w:line="300" w:lineRule="auto"/>
      <w:ind w:left="1276" w:hanging="709"/>
    </w:pPr>
    <w:rPr>
      <w:rFonts w:ascii=".VnTime" w:eastAsia="Times New Roman" w:hAnsi=".VnTime" w:cs="Times New Roman"/>
      <w:b/>
      <w:sz w:val="28"/>
      <w:szCs w:val="20"/>
      <w:u w:val="single"/>
    </w:rPr>
  </w:style>
  <w:style w:type="paragraph" w:customStyle="1" w:styleId="i">
    <w:name w:val="i"/>
    <w:basedOn w:val="Normal"/>
    <w:rsid w:val="00977428"/>
    <w:pPr>
      <w:spacing w:before="80" w:line="288" w:lineRule="auto"/>
    </w:pPr>
    <w:rPr>
      <w:rFonts w:ascii=".VnTimeH" w:eastAsia="Times New Roman" w:hAnsi=".VnTimeH" w:cs="Times New Roman"/>
      <w:b/>
      <w:sz w:val="22"/>
      <w:szCs w:val="20"/>
      <w:u w:val="single"/>
    </w:rPr>
  </w:style>
  <w:style w:type="paragraph" w:customStyle="1" w:styleId="bodytext22">
    <w:name w:val="bodytext22"/>
    <w:basedOn w:val="Normal"/>
    <w:rsid w:val="00977428"/>
    <w:pPr>
      <w:spacing w:before="100" w:beforeAutospacing="1" w:after="100" w:afterAutospacing="1" w:line="240" w:lineRule="auto"/>
      <w:jc w:val="left"/>
    </w:pPr>
    <w:rPr>
      <w:rFonts w:eastAsia="Times New Roman" w:cs="Times New Roman"/>
      <w:sz w:val="24"/>
      <w:szCs w:val="24"/>
    </w:rPr>
  </w:style>
  <w:style w:type="paragraph" w:customStyle="1" w:styleId="baocao">
    <w:name w:val="baocao"/>
    <w:basedOn w:val="Normal"/>
    <w:rsid w:val="00977428"/>
    <w:pPr>
      <w:spacing w:before="100" w:beforeAutospacing="1" w:after="100" w:afterAutospacing="1" w:line="240" w:lineRule="auto"/>
      <w:jc w:val="left"/>
    </w:pPr>
    <w:rPr>
      <w:rFonts w:eastAsia="Times New Roman" w:cs="Times New Roman"/>
      <w:sz w:val="24"/>
      <w:szCs w:val="24"/>
    </w:rPr>
  </w:style>
  <w:style w:type="numbering" w:customStyle="1" w:styleId="MyList">
    <w:name w:val="My List"/>
    <w:basedOn w:val="NoList"/>
    <w:rsid w:val="00977428"/>
    <w:pPr>
      <w:numPr>
        <w:numId w:val="34"/>
      </w:numPr>
    </w:pPr>
  </w:style>
  <w:style w:type="character" w:customStyle="1" w:styleId="mw-headline">
    <w:name w:val="mw-headline"/>
    <w:basedOn w:val="DefaultParagraphFont"/>
    <w:rsid w:val="00977428"/>
  </w:style>
  <w:style w:type="paragraph" w:customStyle="1" w:styleId="xl71">
    <w:name w:val="xl71"/>
    <w:basedOn w:val="Normal"/>
    <w:rsid w:val="00977428"/>
    <w:pPr>
      <w:pBdr>
        <w:top w:val="dashed" w:sz="4" w:space="0" w:color="auto"/>
        <w:left w:val="double" w:sz="6" w:space="0" w:color="auto"/>
        <w:bottom w:val="dashed"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72">
    <w:name w:val="xl72"/>
    <w:basedOn w:val="Normal"/>
    <w:rsid w:val="00977428"/>
    <w:pPr>
      <w:spacing w:before="100" w:beforeAutospacing="1" w:after="100" w:afterAutospacing="1" w:line="240" w:lineRule="auto"/>
      <w:jc w:val="center"/>
      <w:textAlignment w:val="center"/>
    </w:pPr>
    <w:rPr>
      <w:rFonts w:eastAsia="Times New Roman" w:cs="Times New Roman"/>
      <w:szCs w:val="26"/>
    </w:rPr>
  </w:style>
  <w:style w:type="paragraph" w:customStyle="1" w:styleId="xl73">
    <w:name w:val="xl73"/>
    <w:basedOn w:val="Normal"/>
    <w:rsid w:val="00977428"/>
    <w:pPr>
      <w:spacing w:before="100" w:beforeAutospacing="1" w:after="100" w:afterAutospacing="1" w:line="240" w:lineRule="auto"/>
      <w:jc w:val="center"/>
      <w:textAlignment w:val="center"/>
    </w:pPr>
    <w:rPr>
      <w:rFonts w:eastAsia="Times New Roman" w:cs="Times New Roman"/>
      <w:b/>
      <w:bCs/>
      <w:szCs w:val="26"/>
    </w:rPr>
  </w:style>
  <w:style w:type="paragraph" w:customStyle="1" w:styleId="xl74">
    <w:name w:val="xl74"/>
    <w:basedOn w:val="Normal"/>
    <w:rsid w:val="00977428"/>
    <w:pPr>
      <w:pBdr>
        <w:top w:val="double" w:sz="6"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5">
    <w:name w:val="xl75"/>
    <w:basedOn w:val="Normal"/>
    <w:rsid w:val="00977428"/>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76">
    <w:name w:val="xl76"/>
    <w:basedOn w:val="Normal"/>
    <w:rsid w:val="00977428"/>
    <w:pPr>
      <w:pBdr>
        <w:top w:val="dashed"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77">
    <w:name w:val="xl77"/>
    <w:basedOn w:val="Normal"/>
    <w:rsid w:val="00977428"/>
    <w:pPr>
      <w:pBdr>
        <w:top w:val="dashed" w:sz="4" w:space="0" w:color="auto"/>
        <w:left w:val="double" w:sz="6" w:space="0" w:color="auto"/>
        <w:bottom w:val="dashed"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78">
    <w:name w:val="xl78"/>
    <w:basedOn w:val="Normal"/>
    <w:rsid w:val="00977428"/>
    <w:pPr>
      <w:pBdr>
        <w:top w:val="dashed"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79">
    <w:name w:val="xl79"/>
    <w:basedOn w:val="Normal"/>
    <w:rsid w:val="00977428"/>
    <w:pPr>
      <w:pBdr>
        <w:top w:val="double" w:sz="6"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Cs w:val="26"/>
    </w:rPr>
  </w:style>
  <w:style w:type="paragraph" w:customStyle="1" w:styleId="xl80">
    <w:name w:val="xl80"/>
    <w:basedOn w:val="Normal"/>
    <w:rsid w:val="00977428"/>
    <w:pPr>
      <w:pBdr>
        <w:top w:val="dashed" w:sz="4" w:space="0" w:color="auto"/>
        <w:left w:val="single" w:sz="4" w:space="0" w:color="auto"/>
        <w:bottom w:val="dashed"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szCs w:val="26"/>
    </w:rPr>
  </w:style>
  <w:style w:type="paragraph" w:customStyle="1" w:styleId="xl81">
    <w:name w:val="xl81"/>
    <w:basedOn w:val="Normal"/>
    <w:rsid w:val="00977428"/>
    <w:pPr>
      <w:pBdr>
        <w:top w:val="dashed"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szCs w:val="26"/>
    </w:rPr>
  </w:style>
  <w:style w:type="paragraph" w:customStyle="1" w:styleId="xl82">
    <w:name w:val="xl82"/>
    <w:basedOn w:val="Normal"/>
    <w:rsid w:val="00977428"/>
    <w:pPr>
      <w:spacing w:before="100" w:beforeAutospacing="1" w:after="100" w:afterAutospacing="1" w:line="240" w:lineRule="auto"/>
      <w:jc w:val="center"/>
      <w:textAlignment w:val="center"/>
    </w:pPr>
    <w:rPr>
      <w:rFonts w:ascii=".VnTime" w:eastAsia="Times New Roman" w:hAnsi=".VnTime" w:cs="Times New Roman"/>
      <w:szCs w:val="26"/>
    </w:rPr>
  </w:style>
  <w:style w:type="paragraph" w:customStyle="1" w:styleId="xl83">
    <w:name w:val="xl83"/>
    <w:basedOn w:val="Normal"/>
    <w:rsid w:val="00977428"/>
    <w:pPr>
      <w:pBdr>
        <w:top w:val="dashed" w:sz="4" w:space="0" w:color="auto"/>
        <w:left w:val="single" w:sz="4" w:space="0" w:color="auto"/>
        <w:bottom w:val="dashed" w:sz="4" w:space="0" w:color="auto"/>
      </w:pBdr>
      <w:spacing w:before="100" w:beforeAutospacing="1" w:after="100" w:afterAutospacing="1" w:line="240" w:lineRule="auto"/>
      <w:jc w:val="left"/>
      <w:textAlignment w:val="center"/>
    </w:pPr>
    <w:rPr>
      <w:rFonts w:eastAsia="Times New Roman" w:cs="Times New Roman"/>
      <w:b/>
      <w:bCs/>
      <w:szCs w:val="26"/>
    </w:rPr>
  </w:style>
  <w:style w:type="paragraph" w:customStyle="1" w:styleId="xl84">
    <w:name w:val="xl84"/>
    <w:basedOn w:val="Normal"/>
    <w:rsid w:val="00977428"/>
    <w:pPr>
      <w:pBdr>
        <w:top w:val="dashed" w:sz="4" w:space="0" w:color="auto"/>
        <w:bottom w:val="dashed" w:sz="4" w:space="0" w:color="auto"/>
      </w:pBdr>
      <w:spacing w:before="100" w:beforeAutospacing="1" w:after="100" w:afterAutospacing="1" w:line="240" w:lineRule="auto"/>
      <w:jc w:val="left"/>
      <w:textAlignment w:val="center"/>
    </w:pPr>
    <w:rPr>
      <w:rFonts w:ascii="Arial" w:eastAsia="Times New Roman" w:hAnsi="Arial" w:cs="Arial"/>
      <w:b/>
      <w:bCs/>
      <w:sz w:val="24"/>
      <w:szCs w:val="24"/>
    </w:rPr>
  </w:style>
  <w:style w:type="paragraph" w:customStyle="1" w:styleId="xl85">
    <w:name w:val="xl85"/>
    <w:basedOn w:val="Normal"/>
    <w:rsid w:val="00977428"/>
    <w:pPr>
      <w:pBdr>
        <w:top w:val="dashed" w:sz="4" w:space="0" w:color="auto"/>
        <w:bottom w:val="dashed" w:sz="4" w:space="0" w:color="auto"/>
        <w:right w:val="double" w:sz="6" w:space="0" w:color="auto"/>
      </w:pBdr>
      <w:spacing w:before="100" w:beforeAutospacing="1" w:after="100" w:afterAutospacing="1" w:line="240" w:lineRule="auto"/>
      <w:jc w:val="left"/>
      <w:textAlignment w:val="center"/>
    </w:pPr>
    <w:rPr>
      <w:rFonts w:ascii="Arial" w:eastAsia="Times New Roman" w:hAnsi="Arial" w:cs="Arial"/>
      <w:b/>
      <w:bCs/>
      <w:sz w:val="24"/>
      <w:szCs w:val="24"/>
    </w:rPr>
  </w:style>
  <w:style w:type="paragraph" w:customStyle="1" w:styleId="xl86">
    <w:name w:val="xl86"/>
    <w:basedOn w:val="Normal"/>
    <w:rsid w:val="00977428"/>
    <w:pPr>
      <w:pBdr>
        <w:top w:val="dashed" w:sz="4" w:space="0" w:color="auto"/>
        <w:bottom w:val="dashed" w:sz="4" w:space="0" w:color="auto"/>
      </w:pBdr>
      <w:spacing w:before="100" w:beforeAutospacing="1" w:after="100" w:afterAutospacing="1" w:line="240" w:lineRule="auto"/>
      <w:jc w:val="left"/>
      <w:textAlignment w:val="center"/>
    </w:pPr>
    <w:rPr>
      <w:rFonts w:eastAsia="Times New Roman" w:cs="Times New Roman"/>
      <w:sz w:val="24"/>
      <w:szCs w:val="24"/>
    </w:rPr>
  </w:style>
  <w:style w:type="paragraph" w:customStyle="1" w:styleId="xl87">
    <w:name w:val="xl87"/>
    <w:basedOn w:val="Normal"/>
    <w:rsid w:val="00977428"/>
    <w:pPr>
      <w:pBdr>
        <w:top w:val="dashed" w:sz="4" w:space="0" w:color="auto"/>
        <w:bottom w:val="dashed" w:sz="4" w:space="0" w:color="auto"/>
        <w:right w:val="double" w:sz="6" w:space="0" w:color="auto"/>
      </w:pBdr>
      <w:spacing w:before="100" w:beforeAutospacing="1" w:after="100" w:afterAutospacing="1" w:line="240" w:lineRule="auto"/>
      <w:jc w:val="left"/>
      <w:textAlignment w:val="center"/>
    </w:pPr>
    <w:rPr>
      <w:rFonts w:eastAsia="Times New Roman" w:cs="Times New Roman"/>
      <w:sz w:val="24"/>
      <w:szCs w:val="24"/>
    </w:rPr>
  </w:style>
  <w:style w:type="paragraph" w:customStyle="1" w:styleId="xl88">
    <w:name w:val="xl88"/>
    <w:basedOn w:val="Normal"/>
    <w:rsid w:val="00977428"/>
    <w:pPr>
      <w:pBdr>
        <w:bottom w:val="dashed" w:sz="4" w:space="0" w:color="auto"/>
      </w:pBdr>
      <w:spacing w:before="100" w:beforeAutospacing="1" w:after="100" w:afterAutospacing="1" w:line="240" w:lineRule="auto"/>
      <w:jc w:val="left"/>
      <w:textAlignment w:val="center"/>
    </w:pPr>
    <w:rPr>
      <w:rFonts w:eastAsia="Times New Roman" w:cs="Times New Roman"/>
      <w:b/>
      <w:bCs/>
      <w:szCs w:val="26"/>
    </w:rPr>
  </w:style>
  <w:style w:type="paragraph" w:customStyle="1" w:styleId="xl89">
    <w:name w:val="xl89"/>
    <w:basedOn w:val="Normal"/>
    <w:rsid w:val="00977428"/>
    <w:pPr>
      <w:pBdr>
        <w:bottom w:val="dashed" w:sz="4" w:space="0" w:color="auto"/>
        <w:right w:val="double" w:sz="6" w:space="0" w:color="auto"/>
      </w:pBdr>
      <w:spacing w:before="100" w:beforeAutospacing="1" w:after="100" w:afterAutospacing="1" w:line="240" w:lineRule="auto"/>
      <w:jc w:val="left"/>
      <w:textAlignment w:val="center"/>
    </w:pPr>
    <w:rPr>
      <w:rFonts w:eastAsia="Times New Roman" w:cs="Times New Roman"/>
      <w:b/>
      <w:bCs/>
      <w:szCs w:val="26"/>
    </w:rPr>
  </w:style>
  <w:style w:type="paragraph" w:customStyle="1" w:styleId="xl90">
    <w:name w:val="xl90"/>
    <w:basedOn w:val="Normal"/>
    <w:rsid w:val="00977428"/>
    <w:pPr>
      <w:pBdr>
        <w:top w:val="dashed" w:sz="4" w:space="0" w:color="auto"/>
        <w:bottom w:val="dashed" w:sz="4" w:space="0" w:color="auto"/>
      </w:pBdr>
      <w:spacing w:before="100" w:beforeAutospacing="1" w:after="100" w:afterAutospacing="1" w:line="240" w:lineRule="auto"/>
      <w:jc w:val="left"/>
      <w:textAlignment w:val="center"/>
    </w:pPr>
    <w:rPr>
      <w:rFonts w:eastAsia="Times New Roman" w:cs="Times New Roman"/>
      <w:b/>
      <w:bCs/>
      <w:szCs w:val="26"/>
    </w:rPr>
  </w:style>
  <w:style w:type="paragraph" w:customStyle="1" w:styleId="xl91">
    <w:name w:val="xl91"/>
    <w:basedOn w:val="Normal"/>
    <w:rsid w:val="00977428"/>
    <w:pPr>
      <w:pBdr>
        <w:top w:val="dashed" w:sz="4" w:space="0" w:color="auto"/>
        <w:bottom w:val="dashed" w:sz="4" w:space="0" w:color="auto"/>
        <w:right w:val="double" w:sz="6" w:space="0" w:color="auto"/>
      </w:pBdr>
      <w:spacing w:before="100" w:beforeAutospacing="1" w:after="100" w:afterAutospacing="1" w:line="240" w:lineRule="auto"/>
      <w:jc w:val="left"/>
      <w:textAlignment w:val="center"/>
    </w:pPr>
    <w:rPr>
      <w:rFonts w:eastAsia="Times New Roman" w:cs="Times New Roman"/>
      <w:b/>
      <w:bCs/>
      <w:szCs w:val="26"/>
    </w:rPr>
  </w:style>
  <w:style w:type="paragraph" w:customStyle="1" w:styleId="xl92">
    <w:name w:val="xl92"/>
    <w:basedOn w:val="Normal"/>
    <w:rsid w:val="00977428"/>
    <w:pPr>
      <w:pBdr>
        <w:top w:val="double" w:sz="6" w:space="0" w:color="auto"/>
        <w:bottom w:val="dashed" w:sz="4" w:space="0" w:color="auto"/>
      </w:pBdr>
      <w:spacing w:before="100" w:beforeAutospacing="1" w:after="100" w:afterAutospacing="1" w:line="240" w:lineRule="auto"/>
      <w:jc w:val="left"/>
      <w:textAlignment w:val="center"/>
    </w:pPr>
    <w:rPr>
      <w:rFonts w:ascii="Arial" w:eastAsia="Times New Roman" w:hAnsi="Arial" w:cs="Arial"/>
      <w:b/>
      <w:bCs/>
      <w:sz w:val="24"/>
      <w:szCs w:val="24"/>
    </w:rPr>
  </w:style>
  <w:style w:type="paragraph" w:customStyle="1" w:styleId="xl93">
    <w:name w:val="xl93"/>
    <w:basedOn w:val="Normal"/>
    <w:rsid w:val="00977428"/>
    <w:pPr>
      <w:pBdr>
        <w:top w:val="double" w:sz="6" w:space="0" w:color="auto"/>
        <w:bottom w:val="dashed" w:sz="4" w:space="0" w:color="auto"/>
        <w:right w:val="double" w:sz="6" w:space="0" w:color="auto"/>
      </w:pBdr>
      <w:spacing w:before="100" w:beforeAutospacing="1" w:after="100" w:afterAutospacing="1" w:line="240" w:lineRule="auto"/>
      <w:jc w:val="left"/>
      <w:textAlignment w:val="center"/>
    </w:pPr>
    <w:rPr>
      <w:rFonts w:ascii="Arial" w:eastAsia="Times New Roman" w:hAnsi="Arial" w:cs="Arial"/>
      <w:b/>
      <w:bCs/>
      <w:sz w:val="24"/>
      <w:szCs w:val="24"/>
    </w:rPr>
  </w:style>
  <w:style w:type="paragraph" w:customStyle="1" w:styleId="xl94">
    <w:name w:val="xl94"/>
    <w:basedOn w:val="Normal"/>
    <w:rsid w:val="00977428"/>
    <w:pPr>
      <w:pBdr>
        <w:top w:val="dashed" w:sz="4" w:space="0" w:color="auto"/>
        <w:left w:val="double" w:sz="6" w:space="0" w:color="auto"/>
        <w:bottom w:val="dashed" w:sz="4" w:space="0" w:color="auto"/>
      </w:pBdr>
      <w:spacing w:before="100" w:beforeAutospacing="1" w:after="100" w:afterAutospacing="1" w:line="240" w:lineRule="auto"/>
      <w:jc w:val="left"/>
      <w:textAlignment w:val="center"/>
    </w:pPr>
    <w:rPr>
      <w:rFonts w:eastAsia="Times New Roman" w:cs="Times New Roman"/>
      <w:b/>
      <w:bCs/>
      <w:szCs w:val="26"/>
    </w:rPr>
  </w:style>
  <w:style w:type="paragraph" w:customStyle="1" w:styleId="xl95">
    <w:name w:val="xl95"/>
    <w:basedOn w:val="Normal"/>
    <w:rsid w:val="00977428"/>
    <w:pPr>
      <w:pBdr>
        <w:left w:val="double" w:sz="6" w:space="0" w:color="auto"/>
        <w:bottom w:val="dashed" w:sz="4" w:space="0" w:color="auto"/>
      </w:pBdr>
      <w:spacing w:before="100" w:beforeAutospacing="1" w:after="100" w:afterAutospacing="1" w:line="240" w:lineRule="auto"/>
      <w:jc w:val="left"/>
      <w:textAlignment w:val="center"/>
    </w:pPr>
    <w:rPr>
      <w:rFonts w:eastAsia="Times New Roman" w:cs="Times New Roman"/>
      <w:b/>
      <w:bCs/>
      <w:szCs w:val="26"/>
    </w:rPr>
  </w:style>
  <w:style w:type="paragraph" w:customStyle="1" w:styleId="xl96">
    <w:name w:val="xl96"/>
    <w:basedOn w:val="Normal"/>
    <w:rsid w:val="00977428"/>
    <w:pPr>
      <w:pBdr>
        <w:top w:val="double" w:sz="6" w:space="0" w:color="auto"/>
        <w:left w:val="double" w:sz="6" w:space="0" w:color="auto"/>
        <w:bottom w:val="dashed" w:sz="4" w:space="0" w:color="auto"/>
      </w:pBdr>
      <w:spacing w:before="100" w:beforeAutospacing="1" w:after="100" w:afterAutospacing="1" w:line="240" w:lineRule="auto"/>
      <w:jc w:val="left"/>
      <w:textAlignment w:val="center"/>
    </w:pPr>
    <w:rPr>
      <w:rFonts w:eastAsia="Times New Roman" w:cs="Times New Roman"/>
      <w:b/>
      <w:bCs/>
      <w:szCs w:val="26"/>
    </w:rPr>
  </w:style>
  <w:style w:type="paragraph" w:customStyle="1" w:styleId="xl97">
    <w:name w:val="xl97"/>
    <w:basedOn w:val="Normal"/>
    <w:rsid w:val="00977428"/>
    <w:pPr>
      <w:pBdr>
        <w:top w:val="dashed" w:sz="4" w:space="0" w:color="auto"/>
        <w:bottom w:val="dashed" w:sz="4" w:space="0" w:color="auto"/>
        <w:right w:val="double" w:sz="6"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98">
    <w:name w:val="xl98"/>
    <w:basedOn w:val="Normal"/>
    <w:rsid w:val="00977428"/>
    <w:pPr>
      <w:pBdr>
        <w:top w:val="dashed" w:sz="4" w:space="0" w:color="auto"/>
        <w:bottom w:val="dashed" w:sz="4" w:space="0" w:color="auto"/>
      </w:pBdr>
      <w:spacing w:before="100" w:beforeAutospacing="1" w:after="100" w:afterAutospacing="1" w:line="240" w:lineRule="auto"/>
      <w:jc w:val="left"/>
      <w:textAlignment w:val="center"/>
    </w:pPr>
    <w:rPr>
      <w:rFonts w:eastAsia="Times New Roman" w:cs="Times New Roman"/>
      <w:b/>
      <w:bCs/>
      <w:sz w:val="24"/>
      <w:szCs w:val="24"/>
    </w:rPr>
  </w:style>
  <w:style w:type="paragraph" w:customStyle="1" w:styleId="xl99">
    <w:name w:val="xl99"/>
    <w:basedOn w:val="Normal"/>
    <w:rsid w:val="00977428"/>
    <w:pPr>
      <w:pBdr>
        <w:top w:val="dashed" w:sz="4" w:space="0" w:color="auto"/>
        <w:bottom w:val="dashed" w:sz="4" w:space="0" w:color="auto"/>
        <w:right w:val="double" w:sz="6" w:space="0" w:color="auto"/>
      </w:pBdr>
      <w:spacing w:before="100" w:beforeAutospacing="1" w:after="100" w:afterAutospacing="1" w:line="240" w:lineRule="auto"/>
      <w:jc w:val="left"/>
      <w:textAlignment w:val="center"/>
    </w:pPr>
    <w:rPr>
      <w:rFonts w:eastAsia="Times New Roman" w:cs="Times New Roman"/>
      <w:b/>
      <w:bCs/>
      <w:sz w:val="24"/>
      <w:szCs w:val="24"/>
    </w:rPr>
  </w:style>
  <w:style w:type="paragraph" w:customStyle="1" w:styleId="xl100">
    <w:name w:val="xl100"/>
    <w:basedOn w:val="Normal"/>
    <w:rsid w:val="00977428"/>
    <w:pPr>
      <w:pBdr>
        <w:top w:val="dashed"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1">
    <w:name w:val="xl101"/>
    <w:basedOn w:val="Normal"/>
    <w:rsid w:val="00977428"/>
    <w:pPr>
      <w:pBdr>
        <w:top w:val="double" w:sz="6" w:space="0" w:color="auto"/>
        <w:left w:val="double" w:sz="6" w:space="0" w:color="auto"/>
        <w:bottom w:val="dashed" w:sz="4" w:space="0" w:color="auto"/>
      </w:pBdr>
      <w:spacing w:before="100" w:beforeAutospacing="1" w:after="100" w:afterAutospacing="1" w:line="240" w:lineRule="auto"/>
      <w:jc w:val="left"/>
      <w:textAlignment w:val="center"/>
    </w:pPr>
    <w:rPr>
      <w:rFonts w:eastAsia="Times New Roman" w:cs="Times New Roman"/>
      <w:b/>
      <w:bCs/>
      <w:sz w:val="24"/>
      <w:szCs w:val="24"/>
    </w:rPr>
  </w:style>
  <w:style w:type="paragraph" w:customStyle="1" w:styleId="xl102">
    <w:name w:val="xl102"/>
    <w:basedOn w:val="Normal"/>
    <w:rsid w:val="00977428"/>
    <w:pPr>
      <w:pBdr>
        <w:top w:val="double" w:sz="6" w:space="0" w:color="auto"/>
        <w:bottom w:val="dashed" w:sz="4" w:space="0" w:color="auto"/>
      </w:pBdr>
      <w:spacing w:before="100" w:beforeAutospacing="1" w:after="100" w:afterAutospacing="1" w:line="240" w:lineRule="auto"/>
      <w:jc w:val="left"/>
      <w:textAlignment w:val="center"/>
    </w:pPr>
    <w:rPr>
      <w:rFonts w:ascii="Arial" w:eastAsia="Times New Roman" w:hAnsi="Arial" w:cs="Arial"/>
      <w:b/>
      <w:bCs/>
      <w:sz w:val="24"/>
      <w:szCs w:val="24"/>
    </w:rPr>
  </w:style>
  <w:style w:type="paragraph" w:customStyle="1" w:styleId="Normal1Char">
    <w:name w:val="Normal1 Char"/>
    <w:basedOn w:val="Normal"/>
    <w:next w:val="Normal"/>
    <w:semiHidden/>
    <w:rsid w:val="00977428"/>
    <w:pPr>
      <w:spacing w:line="240" w:lineRule="auto"/>
      <w:ind w:firstLine="284"/>
    </w:pPr>
    <w:rPr>
      <w:rFonts w:ascii=".VnTime" w:eastAsia="Times New Roman" w:hAnsi=".VnTime" w:cs=".VnTime"/>
      <w:noProof/>
      <w:sz w:val="22"/>
    </w:rPr>
  </w:style>
  <w:style w:type="paragraph" w:customStyle="1" w:styleId="lon">
    <w:name w:val="lon"/>
    <w:basedOn w:val="DAUDONG"/>
    <w:autoRedefine/>
    <w:rsid w:val="00977428"/>
    <w:pPr>
      <w:widowControl/>
      <w:numPr>
        <w:numId w:val="35"/>
      </w:numPr>
      <w:tabs>
        <w:tab w:val="clear" w:pos="1742"/>
        <w:tab w:val="left" w:pos="1440"/>
      </w:tabs>
      <w:spacing w:before="40" w:after="40" w:line="240" w:lineRule="auto"/>
      <w:ind w:left="1440" w:right="0" w:hanging="420"/>
    </w:pPr>
    <w:rPr>
      <w:b/>
      <w:i/>
      <w:snapToGrid/>
      <w:szCs w:val="24"/>
      <w:lang w:val="en-US"/>
    </w:rPr>
  </w:style>
  <w:style w:type="character" w:customStyle="1" w:styleId="011Char">
    <w:name w:val="0.1.1 Char"/>
    <w:link w:val="011"/>
    <w:rsid w:val="00977428"/>
    <w:rPr>
      <w:rFonts w:ascii="Times New Roman" w:eastAsia="Times New Roman" w:hAnsi="Times New Roman" w:cs="Times New Roman"/>
      <w:b/>
      <w:color w:val="000000"/>
      <w:sz w:val="26"/>
      <w:szCs w:val="26"/>
    </w:rPr>
  </w:style>
  <w:style w:type="paragraph" w:customStyle="1" w:styleId="Outline4">
    <w:name w:val="Outline4"/>
    <w:basedOn w:val="Normal"/>
    <w:rsid w:val="00977428"/>
    <w:pPr>
      <w:numPr>
        <w:numId w:val="36"/>
      </w:numPr>
      <w:tabs>
        <w:tab w:val="clear" w:pos="360"/>
        <w:tab w:val="num" w:pos="1872"/>
      </w:tabs>
      <w:spacing w:before="240" w:after="0" w:line="240" w:lineRule="auto"/>
      <w:ind w:left="1872" w:hanging="504"/>
      <w:jc w:val="left"/>
    </w:pPr>
    <w:rPr>
      <w:rFonts w:eastAsia="Times New Roman" w:cs="Times New Roman"/>
      <w:kern w:val="28"/>
      <w:sz w:val="24"/>
      <w:szCs w:val="20"/>
    </w:rPr>
  </w:style>
  <w:style w:type="paragraph" w:customStyle="1" w:styleId="StyleHeading1tuan114ptNotBoldJustifiedFirstline0">
    <w:name w:val="Style Heading 1tuan 1 + 14 pt Not Bold Justified First line:  0..."/>
    <w:basedOn w:val="Heading1"/>
    <w:rsid w:val="00977428"/>
    <w:pPr>
      <w:keepLines w:val="0"/>
      <w:tabs>
        <w:tab w:val="clear" w:pos="216"/>
        <w:tab w:val="clear" w:pos="284"/>
      </w:tabs>
      <w:autoSpaceDE w:val="0"/>
      <w:autoSpaceDN w:val="0"/>
      <w:spacing w:before="60" w:after="60"/>
      <w:ind w:left="142" w:hanging="993"/>
      <w:jc w:val="both"/>
    </w:pPr>
    <w:rPr>
      <w:rFonts w:eastAsia="Times New Roman" w:cs="Times New Roman"/>
      <w:bCs w:val="0"/>
      <w:color w:val="auto"/>
      <w:sz w:val="20"/>
      <w:szCs w:val="20"/>
    </w:rPr>
  </w:style>
  <w:style w:type="paragraph" w:customStyle="1" w:styleId="StyleFirstline0cmAfter6pt">
    <w:name w:val="Style First line:  0 cm After:  6 pt"/>
    <w:basedOn w:val="Normal"/>
    <w:rsid w:val="00977428"/>
    <w:pPr>
      <w:widowControl w:val="0"/>
      <w:autoSpaceDE w:val="0"/>
      <w:autoSpaceDN w:val="0"/>
      <w:adjustRightInd w:val="0"/>
      <w:spacing w:line="288" w:lineRule="auto"/>
      <w:ind w:left="737"/>
    </w:pPr>
    <w:rPr>
      <w:rFonts w:eastAsia="Times New Roman" w:cs="Times New Roman"/>
      <w:szCs w:val="20"/>
      <w:lang w:val="id-ID"/>
    </w:rPr>
  </w:style>
  <w:style w:type="paragraph" w:customStyle="1" w:styleId="Daudong0">
    <w:name w:val="Dau dong (+)"/>
    <w:basedOn w:val="BodyTextIndent2"/>
    <w:rsid w:val="00977428"/>
    <w:pPr>
      <w:widowControl w:val="0"/>
      <w:tabs>
        <w:tab w:val="num" w:pos="1197"/>
      </w:tabs>
      <w:spacing w:line="288" w:lineRule="auto"/>
      <w:ind w:left="1197" w:hanging="567"/>
    </w:pPr>
    <w:rPr>
      <w:rFonts w:ascii="Times New Roman" w:hAnsi="Times New Roman"/>
      <w:snapToGrid w:val="0"/>
      <w:sz w:val="26"/>
      <w:szCs w:val="20"/>
    </w:rPr>
  </w:style>
  <w:style w:type="paragraph" w:customStyle="1" w:styleId="PARA">
    <w:name w:val="PARA"/>
    <w:basedOn w:val="Normal"/>
    <w:autoRedefine/>
    <w:rsid w:val="00977428"/>
    <w:pPr>
      <w:spacing w:before="80" w:after="80"/>
      <w:ind w:left="284"/>
    </w:pPr>
    <w:rPr>
      <w:rFonts w:eastAsia="Times New Roman" w:cs="Times New Roman"/>
      <w:szCs w:val="20"/>
    </w:rPr>
  </w:style>
  <w:style w:type="paragraph" w:customStyle="1" w:styleId="a0">
    <w:name w:val="+ +"/>
    <w:basedOn w:val="Normal"/>
    <w:next w:val="Dau1"/>
    <w:rsid w:val="00977428"/>
    <w:rPr>
      <w:rFonts w:eastAsia="Calibri" w:cs="Times New Roman"/>
    </w:rPr>
  </w:style>
  <w:style w:type="paragraph" w:customStyle="1" w:styleId="Tabletext1">
    <w:name w:val="Table text1"/>
    <w:basedOn w:val="Normal"/>
    <w:autoRedefine/>
    <w:rsid w:val="00977428"/>
    <w:pPr>
      <w:spacing w:before="60" w:after="60" w:line="240" w:lineRule="auto"/>
      <w:jc w:val="left"/>
    </w:pPr>
    <w:rPr>
      <w:rFonts w:ascii=".VnTime" w:eastAsia="Times New Roman" w:hAnsi=".VnTime" w:cs="Times New Roman"/>
      <w:sz w:val="22"/>
      <w:szCs w:val="20"/>
      <w:lang w:val="en-GB"/>
    </w:rPr>
  </w:style>
  <w:style w:type="paragraph" w:customStyle="1" w:styleId="Tablerighttext1">
    <w:name w:val="Table right text1"/>
    <w:basedOn w:val="Tabletext1"/>
    <w:autoRedefine/>
    <w:rsid w:val="00977428"/>
    <w:pPr>
      <w:jc w:val="right"/>
    </w:pPr>
  </w:style>
  <w:style w:type="paragraph" w:customStyle="1" w:styleId="Tablecentertext1">
    <w:name w:val="Table center text1"/>
    <w:basedOn w:val="Tabletext1"/>
    <w:autoRedefine/>
    <w:rsid w:val="00977428"/>
    <w:pPr>
      <w:jc w:val="center"/>
    </w:pPr>
  </w:style>
  <w:style w:type="paragraph" w:styleId="Date">
    <w:name w:val="Date"/>
    <w:basedOn w:val="Normal"/>
    <w:next w:val="Normal"/>
    <w:link w:val="DateChar"/>
    <w:rsid w:val="00977428"/>
    <w:pPr>
      <w:spacing w:before="0" w:after="0" w:line="240" w:lineRule="auto"/>
    </w:pPr>
    <w:rPr>
      <w:rFonts w:ascii=".VnTime" w:eastAsia="Times New Roman" w:hAnsi=".VnTime" w:cs="Times New Roman"/>
      <w:color w:val="000000"/>
      <w:szCs w:val="20"/>
    </w:rPr>
  </w:style>
  <w:style w:type="character" w:customStyle="1" w:styleId="DateChar">
    <w:name w:val="Date Char"/>
    <w:basedOn w:val="DefaultParagraphFont"/>
    <w:link w:val="Date"/>
    <w:rsid w:val="00977428"/>
    <w:rPr>
      <w:rFonts w:ascii=".VnTime" w:eastAsia="Times New Roman" w:hAnsi=".VnTime" w:cs="Times New Roman"/>
      <w:color w:val="000000"/>
      <w:sz w:val="26"/>
      <w:szCs w:val="20"/>
    </w:rPr>
  </w:style>
  <w:style w:type="paragraph" w:customStyle="1" w:styleId="MyStyle1">
    <w:name w:val="My  Style1"/>
    <w:basedOn w:val="Heading1"/>
    <w:rsid w:val="00977428"/>
    <w:pPr>
      <w:keepLines w:val="0"/>
      <w:tabs>
        <w:tab w:val="clear" w:pos="216"/>
        <w:tab w:val="clear" w:pos="284"/>
      </w:tabs>
      <w:spacing w:before="240"/>
      <w:ind w:left="530" w:hanging="360"/>
      <w:jc w:val="both"/>
    </w:pPr>
    <w:rPr>
      <w:rFonts w:ascii=".VnArialH" w:eastAsia="Times New Roman" w:hAnsi=".VnArialH" w:cs="Times New Roman"/>
      <w:bCs w:val="0"/>
      <w:color w:val="000000"/>
      <w:szCs w:val="20"/>
    </w:rPr>
  </w:style>
  <w:style w:type="paragraph" w:customStyle="1" w:styleId="TUAN">
    <w:name w:val="TUAN"/>
    <w:basedOn w:val="Normal"/>
    <w:rsid w:val="00977428"/>
    <w:pPr>
      <w:tabs>
        <w:tab w:val="num" w:pos="1287"/>
      </w:tabs>
      <w:spacing w:before="0" w:after="0" w:line="240" w:lineRule="auto"/>
      <w:ind w:left="1287" w:hanging="360"/>
    </w:pPr>
    <w:rPr>
      <w:rFonts w:eastAsia="SimSun" w:cs="Times New Roman"/>
      <w:b/>
      <w:sz w:val="24"/>
      <w:szCs w:val="20"/>
    </w:rPr>
  </w:style>
  <w:style w:type="paragraph" w:customStyle="1" w:styleId="M">
    <w:name w:val="M"/>
    <w:basedOn w:val="Normal"/>
    <w:rsid w:val="00977428"/>
    <w:pPr>
      <w:spacing w:before="60" w:after="60" w:line="240" w:lineRule="auto"/>
      <w:ind w:firstLine="720"/>
    </w:pPr>
    <w:rPr>
      <w:rFonts w:ascii=".VnTime" w:eastAsia="Times New Roman" w:hAnsi=".VnTime" w:cs="Times New Roman"/>
      <w:b/>
      <w:sz w:val="28"/>
      <w:szCs w:val="20"/>
    </w:rPr>
  </w:style>
  <w:style w:type="paragraph" w:customStyle="1" w:styleId="k">
    <w:name w:val="k"/>
    <w:basedOn w:val="BodyTextIndent"/>
    <w:rsid w:val="00977428"/>
    <w:pPr>
      <w:spacing w:before="60" w:after="60"/>
      <w:ind w:left="0" w:firstLine="720"/>
    </w:pPr>
    <w:rPr>
      <w:szCs w:val="20"/>
    </w:rPr>
  </w:style>
  <w:style w:type="paragraph" w:customStyle="1" w:styleId="2">
    <w:name w:val="2"/>
    <w:aliases w:val="Part 1,3 Header 4"/>
    <w:basedOn w:val="Normal"/>
    <w:rsid w:val="00977428"/>
    <w:pPr>
      <w:spacing w:line="240" w:lineRule="auto"/>
      <w:jc w:val="center"/>
    </w:pPr>
    <w:rPr>
      <w:rFonts w:ascii=".VnArialH" w:eastAsia="Times New Roman" w:hAnsi=".VnArialH" w:cs="Times New Roman"/>
      <w:b/>
      <w:color w:val="000000"/>
      <w:sz w:val="32"/>
      <w:szCs w:val="20"/>
      <w:lang w:val="en-GB"/>
    </w:rPr>
  </w:style>
  <w:style w:type="paragraph" w:customStyle="1" w:styleId="Tenvb">
    <w:name w:val="Tenvb"/>
    <w:basedOn w:val="Normal"/>
    <w:autoRedefine/>
    <w:rsid w:val="00977428"/>
    <w:pPr>
      <w:spacing w:line="240" w:lineRule="auto"/>
      <w:jc w:val="center"/>
    </w:pPr>
    <w:rPr>
      <w:rFonts w:eastAsia="Times New Roman" w:cs="Times New Roman"/>
      <w:b/>
      <w:color w:val="0000FF"/>
      <w:spacing w:val="26"/>
      <w:sz w:val="20"/>
      <w:szCs w:val="20"/>
    </w:rPr>
  </w:style>
  <w:style w:type="paragraph" w:customStyle="1" w:styleId="niu">
    <w:name w:val="n§iÒu"/>
    <w:basedOn w:val="Normal"/>
    <w:rsid w:val="00977428"/>
    <w:pPr>
      <w:spacing w:after="0" w:line="340" w:lineRule="exact"/>
      <w:ind w:firstLine="680"/>
      <w:jc w:val="left"/>
    </w:pPr>
    <w:rPr>
      <w:rFonts w:ascii=".VnTime" w:eastAsia="Times New Roman" w:hAnsi=".VnTime" w:cs="Times New Roman"/>
      <w:b/>
      <w:sz w:val="28"/>
      <w:szCs w:val="28"/>
    </w:rPr>
  </w:style>
  <w:style w:type="paragraph" w:customStyle="1" w:styleId="Mau0">
    <w:name w:val="Mau"/>
    <w:basedOn w:val="Heading4"/>
    <w:rsid w:val="00977428"/>
    <w:pPr>
      <w:keepNext/>
      <w:widowControl/>
      <w:numPr>
        <w:ilvl w:val="0"/>
        <w:numId w:val="0"/>
      </w:numPr>
      <w:spacing w:before="0" w:after="120" w:line="240" w:lineRule="auto"/>
      <w:ind w:firstLine="567"/>
      <w:jc w:val="right"/>
    </w:pPr>
    <w:rPr>
      <w:rFonts w:ascii=".VnTime" w:eastAsia="MS Gothic" w:hAnsi=".VnTime" w:cs="Times New Roman"/>
      <w:iCs w:val="0"/>
      <w:sz w:val="28"/>
      <w:szCs w:val="28"/>
      <w:u w:val="single"/>
      <w:lang w:val="de-DE"/>
    </w:rPr>
  </w:style>
  <w:style w:type="paragraph" w:customStyle="1" w:styleId="6">
    <w:name w:val="6"/>
    <w:basedOn w:val="Normal"/>
    <w:rsid w:val="00977428"/>
    <w:pPr>
      <w:spacing w:before="0" w:after="0" w:line="288" w:lineRule="auto"/>
      <w:jc w:val="left"/>
    </w:pPr>
    <w:rPr>
      <w:rFonts w:eastAsia="Times New Roman" w:cs="Times New Roman"/>
      <w:b/>
      <w:szCs w:val="28"/>
    </w:rPr>
  </w:style>
  <w:style w:type="paragraph" w:customStyle="1" w:styleId="8">
    <w:name w:val="8"/>
    <w:basedOn w:val="6"/>
    <w:rsid w:val="00977428"/>
    <w:pPr>
      <w:spacing w:line="312" w:lineRule="auto"/>
    </w:pPr>
    <w:rPr>
      <w:rFonts w:ascii=".VnArialH" w:hAnsi=".VnArialH"/>
      <w:sz w:val="32"/>
      <w:szCs w:val="32"/>
    </w:rPr>
  </w:style>
  <w:style w:type="paragraph" w:customStyle="1" w:styleId="7">
    <w:name w:val="7"/>
    <w:basedOn w:val="6"/>
    <w:rsid w:val="00977428"/>
    <w:pPr>
      <w:spacing w:before="240" w:line="312" w:lineRule="auto"/>
      <w:jc w:val="both"/>
    </w:pPr>
    <w:rPr>
      <w:rFonts w:ascii=".VnArial" w:hAnsi=".VnArial"/>
      <w:b w:val="0"/>
      <w:bCs/>
      <w:sz w:val="22"/>
      <w:szCs w:val="22"/>
    </w:rPr>
  </w:style>
  <w:style w:type="paragraph" w:customStyle="1" w:styleId="MyStyle2">
    <w:name w:val="My Style2"/>
    <w:basedOn w:val="Normal"/>
    <w:rsid w:val="00977428"/>
    <w:pPr>
      <w:autoSpaceDE w:val="0"/>
      <w:autoSpaceDN w:val="0"/>
      <w:spacing w:line="240" w:lineRule="auto"/>
    </w:pPr>
    <w:rPr>
      <w:rFonts w:ascii=".VnArial" w:eastAsia="Times New Roman" w:hAnsi=".VnArial" w:cs="Times New Roman"/>
      <w:b/>
      <w:bCs/>
      <w:color w:val="000000"/>
      <w:szCs w:val="26"/>
    </w:rPr>
  </w:style>
  <w:style w:type="paragraph" w:customStyle="1" w:styleId="tieude10">
    <w:name w:val="tieude1"/>
    <w:basedOn w:val="Normal"/>
    <w:autoRedefine/>
    <w:rsid w:val="00977428"/>
    <w:pPr>
      <w:spacing w:after="0" w:line="240" w:lineRule="auto"/>
      <w:jc w:val="center"/>
    </w:pPr>
    <w:rPr>
      <w:rFonts w:ascii=".VnTime" w:eastAsia="Times New Roman" w:hAnsi=".VnTime" w:cs="Times New Roman"/>
      <w:color w:val="000000"/>
      <w:sz w:val="20"/>
      <w:szCs w:val="24"/>
      <w:lang w:val="en-AU"/>
    </w:rPr>
  </w:style>
  <w:style w:type="paragraph" w:customStyle="1" w:styleId="toa">
    <w:name w:val="toa"/>
    <w:basedOn w:val="Normal"/>
    <w:rsid w:val="00977428"/>
    <w:pPr>
      <w:tabs>
        <w:tab w:val="left" w:pos="9000"/>
        <w:tab w:val="right" w:pos="9360"/>
      </w:tabs>
      <w:suppressAutoHyphens/>
      <w:spacing w:before="0" w:after="0" w:line="240" w:lineRule="auto"/>
    </w:pPr>
    <w:rPr>
      <w:rFonts w:ascii="Courier" w:eastAsia="Times New Roman" w:hAnsi="Courier" w:cs="Times New Roman"/>
      <w:sz w:val="24"/>
      <w:szCs w:val="20"/>
      <w:lang w:val="en-GB"/>
    </w:rPr>
  </w:style>
  <w:style w:type="paragraph" w:customStyle="1" w:styleId="phan">
    <w:name w:val="phan"/>
    <w:basedOn w:val="Normal"/>
    <w:rsid w:val="00977428"/>
    <w:pPr>
      <w:spacing w:before="60" w:after="60" w:line="300" w:lineRule="auto"/>
      <w:jc w:val="center"/>
    </w:pPr>
    <w:rPr>
      <w:rFonts w:ascii=".VnArialH" w:eastAsia="Times New Roman" w:hAnsi=".VnArialH" w:cs="Times New Roman"/>
      <w:sz w:val="28"/>
      <w:szCs w:val="20"/>
    </w:rPr>
  </w:style>
  <w:style w:type="paragraph" w:customStyle="1" w:styleId="Head21">
    <w:name w:val="Head 2.1"/>
    <w:basedOn w:val="Normal"/>
    <w:rsid w:val="00977428"/>
    <w:pPr>
      <w:suppressAutoHyphens/>
      <w:autoSpaceDE w:val="0"/>
      <w:autoSpaceDN w:val="0"/>
      <w:spacing w:before="0" w:after="0" w:line="240" w:lineRule="auto"/>
      <w:jc w:val="center"/>
    </w:pPr>
    <w:rPr>
      <w:rFonts w:ascii=".VnTime" w:eastAsia="Times New Roman" w:hAnsi=".VnTime" w:cs="Times New Roman"/>
      <w:b/>
      <w:bCs/>
      <w:sz w:val="24"/>
      <w:szCs w:val="24"/>
    </w:rPr>
  </w:style>
  <w:style w:type="paragraph" w:customStyle="1" w:styleId="Leerzeile">
    <w:name w:val="Leerzeile"/>
    <w:rsid w:val="00977428"/>
    <w:pPr>
      <w:autoSpaceDE w:val="0"/>
      <w:autoSpaceDN w:val="0"/>
      <w:spacing w:after="0" w:line="240" w:lineRule="exact"/>
    </w:pPr>
    <w:rPr>
      <w:rFonts w:ascii="CG Times (W1)" w:eastAsia="Times New Roman" w:hAnsi="CG Times (W1)" w:cs="Times New Roman"/>
      <w:sz w:val="24"/>
      <w:szCs w:val="20"/>
      <w:lang w:val="de-DE"/>
    </w:rPr>
  </w:style>
  <w:style w:type="paragraph" w:customStyle="1" w:styleId="Document1">
    <w:name w:val="Document 1"/>
    <w:rsid w:val="00977428"/>
    <w:pPr>
      <w:keepNext/>
      <w:keepLines/>
      <w:tabs>
        <w:tab w:val="left" w:pos="-720"/>
      </w:tabs>
      <w:suppressAutoHyphens/>
      <w:spacing w:after="0" w:line="240" w:lineRule="auto"/>
    </w:pPr>
    <w:rPr>
      <w:rFonts w:ascii="Courier" w:eastAsia="Times New Roman" w:hAnsi="Courier" w:cs="Times New Roman"/>
      <w:sz w:val="24"/>
      <w:szCs w:val="20"/>
    </w:rPr>
  </w:style>
  <w:style w:type="paragraph" w:customStyle="1" w:styleId="Cqu">
    <w:name w:val="C¬ qu"/>
    <w:basedOn w:val="Normal"/>
    <w:rsid w:val="00977428"/>
    <w:pPr>
      <w:keepNext/>
      <w:spacing w:before="0" w:after="0" w:line="240" w:lineRule="auto"/>
    </w:pPr>
    <w:rPr>
      <w:rFonts w:ascii=".VnTime" w:eastAsia="SimSun" w:hAnsi=".VnTime" w:cs="Times New Roman"/>
      <w:szCs w:val="20"/>
    </w:rPr>
  </w:style>
  <w:style w:type="paragraph" w:customStyle="1" w:styleId="normalvni">
    <w:name w:val="normalvni"/>
    <w:basedOn w:val="Normal"/>
    <w:rsid w:val="00977428"/>
    <w:pPr>
      <w:spacing w:before="60" w:after="0" w:line="240" w:lineRule="auto"/>
      <w:ind w:left="567"/>
      <w:jc w:val="left"/>
    </w:pPr>
    <w:rPr>
      <w:rFonts w:ascii="VNI-Times" w:eastAsia="SimSun" w:hAnsi="VNI-Times" w:cs="Times New Roman"/>
      <w:sz w:val="24"/>
      <w:szCs w:val="20"/>
    </w:rPr>
  </w:style>
  <w:style w:type="paragraph" w:customStyle="1" w:styleId="C2">
    <w:name w:val="C2"/>
    <w:basedOn w:val="Normal"/>
    <w:rsid w:val="00977428"/>
    <w:pPr>
      <w:spacing w:before="0" w:after="0" w:line="240" w:lineRule="auto"/>
      <w:jc w:val="center"/>
    </w:pPr>
    <w:rPr>
      <w:rFonts w:ascii=".VnTime" w:eastAsia="SimSun" w:hAnsi=".VnTime" w:cs="Times New Roman"/>
      <w:b/>
      <w:szCs w:val="20"/>
    </w:rPr>
  </w:style>
  <w:style w:type="paragraph" w:customStyle="1" w:styleId="I1">
    <w:name w:val="I.1"/>
    <w:basedOn w:val="Heading5"/>
    <w:rsid w:val="00977428"/>
    <w:pPr>
      <w:keepNext/>
      <w:widowControl/>
      <w:numPr>
        <w:ilvl w:val="0"/>
        <w:numId w:val="0"/>
      </w:numPr>
      <w:spacing w:before="0" w:line="312" w:lineRule="auto"/>
      <w:ind w:left="3600" w:firstLine="567"/>
    </w:pPr>
    <w:rPr>
      <w:rFonts w:ascii=".VnTimeH" w:eastAsia="SimSun" w:hAnsi=".VnTimeH" w:cs="Times New Roman"/>
      <w:b w:val="0"/>
      <w:sz w:val="28"/>
      <w:szCs w:val="20"/>
      <w:u w:val="single"/>
    </w:rPr>
  </w:style>
  <w:style w:type="paragraph" w:customStyle="1" w:styleId="Heading11-Tiep">
    <w:name w:val="Heading 1.1 - Tiep"/>
    <w:basedOn w:val="Normal"/>
    <w:rsid w:val="00977428"/>
    <w:pPr>
      <w:numPr>
        <w:ilvl w:val="1"/>
        <w:numId w:val="41"/>
      </w:numPr>
      <w:spacing w:line="240" w:lineRule="auto"/>
      <w:jc w:val="left"/>
    </w:pPr>
    <w:rPr>
      <w:rFonts w:eastAsia="Times New Roman" w:cs="Times New Roman"/>
      <w:b/>
      <w:sz w:val="28"/>
      <w:szCs w:val="20"/>
    </w:rPr>
  </w:style>
  <w:style w:type="paragraph" w:customStyle="1" w:styleId="1">
    <w:name w:val="1."/>
    <w:basedOn w:val="Heading1"/>
    <w:rsid w:val="00977428"/>
    <w:pPr>
      <w:keepLines w:val="0"/>
      <w:tabs>
        <w:tab w:val="clear" w:pos="216"/>
        <w:tab w:val="clear" w:pos="284"/>
      </w:tabs>
      <w:spacing w:before="60" w:after="60" w:line="312" w:lineRule="auto"/>
      <w:ind w:left="530" w:right="284" w:hanging="360"/>
      <w:jc w:val="both"/>
    </w:pPr>
    <w:rPr>
      <w:rFonts w:ascii=".VnTime" w:eastAsia="SimSun" w:hAnsi=".VnTime" w:cs="Times New Roman"/>
      <w:bCs w:val="0"/>
      <w:i/>
      <w:color w:val="auto"/>
      <w:sz w:val="28"/>
      <w:szCs w:val="20"/>
    </w:rPr>
  </w:style>
  <w:style w:type="paragraph" w:customStyle="1" w:styleId="chuong1">
    <w:name w:val="chuong 1"/>
    <w:basedOn w:val="Heading2"/>
    <w:rsid w:val="00977428"/>
    <w:pPr>
      <w:keepLines w:val="0"/>
      <w:numPr>
        <w:ilvl w:val="0"/>
        <w:numId w:val="0"/>
      </w:numPr>
      <w:spacing w:before="60" w:after="60" w:line="312" w:lineRule="auto"/>
      <w:ind w:firstLine="567"/>
    </w:pPr>
    <w:rPr>
      <w:rFonts w:ascii=".VnTime" w:eastAsia="SimSun" w:hAnsi=".VnTime" w:cs="Times New Roman"/>
      <w:bCs w:val="0"/>
      <w:i/>
      <w:sz w:val="36"/>
      <w:szCs w:val="20"/>
    </w:rPr>
  </w:style>
  <w:style w:type="paragraph" w:customStyle="1" w:styleId="Style3">
    <w:name w:val="Style3"/>
    <w:basedOn w:val="Normal"/>
    <w:next w:val="ListContinue2"/>
    <w:rsid w:val="00977428"/>
    <w:pPr>
      <w:spacing w:before="0" w:after="0" w:line="240" w:lineRule="auto"/>
    </w:pPr>
    <w:rPr>
      <w:rFonts w:eastAsia="SimSun" w:cs="Times New Roman"/>
      <w:sz w:val="28"/>
      <w:szCs w:val="20"/>
    </w:rPr>
  </w:style>
  <w:style w:type="paragraph" w:customStyle="1" w:styleId="xl22">
    <w:name w:val="xl22"/>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 w:val="24"/>
      <w:szCs w:val="24"/>
    </w:rPr>
  </w:style>
  <w:style w:type="paragraph" w:customStyle="1" w:styleId="xl23">
    <w:name w:val="xl23"/>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b/>
      <w:bCs/>
      <w:sz w:val="24"/>
      <w:szCs w:val="24"/>
    </w:rPr>
  </w:style>
  <w:style w:type="paragraph" w:customStyle="1" w:styleId="SectionVIHeader">
    <w:name w:val="Section VI. Header"/>
    <w:basedOn w:val="Normal"/>
    <w:rsid w:val="00977428"/>
    <w:pPr>
      <w:spacing w:after="240" w:line="240" w:lineRule="auto"/>
      <w:jc w:val="center"/>
    </w:pPr>
    <w:rPr>
      <w:rFonts w:eastAsia="Times New Roman" w:cs="Times New Roman"/>
      <w:b/>
      <w:sz w:val="36"/>
      <w:szCs w:val="20"/>
    </w:rPr>
  </w:style>
  <w:style w:type="paragraph" w:customStyle="1" w:styleId="Sub-ClauseText">
    <w:name w:val="Sub-Clause Text"/>
    <w:basedOn w:val="Normal"/>
    <w:rsid w:val="00977428"/>
    <w:pPr>
      <w:spacing w:line="240" w:lineRule="auto"/>
    </w:pPr>
    <w:rPr>
      <w:rFonts w:eastAsia="Times New Roman" w:cs="Times New Roman"/>
      <w:spacing w:val="-4"/>
      <w:sz w:val="24"/>
      <w:szCs w:val="20"/>
    </w:rPr>
  </w:style>
  <w:style w:type="paragraph" w:customStyle="1" w:styleId="Outline">
    <w:name w:val="Outline"/>
    <w:basedOn w:val="Normal"/>
    <w:rsid w:val="00977428"/>
    <w:pPr>
      <w:numPr>
        <w:numId w:val="37"/>
      </w:numPr>
      <w:tabs>
        <w:tab w:val="clear" w:pos="432"/>
      </w:tabs>
      <w:spacing w:before="240" w:after="0" w:line="240" w:lineRule="auto"/>
      <w:ind w:left="0" w:firstLine="0"/>
      <w:jc w:val="left"/>
    </w:pPr>
    <w:rPr>
      <w:rFonts w:eastAsia="Times New Roman" w:cs="Times New Roman"/>
      <w:kern w:val="28"/>
      <w:sz w:val="24"/>
      <w:szCs w:val="20"/>
    </w:rPr>
  </w:style>
  <w:style w:type="paragraph" w:customStyle="1" w:styleId="Outline1">
    <w:name w:val="Outline1"/>
    <w:basedOn w:val="Outline"/>
    <w:next w:val="Outline2"/>
    <w:rsid w:val="00977428"/>
    <w:pPr>
      <w:keepNext/>
      <w:numPr>
        <w:ilvl w:val="1"/>
      </w:numPr>
      <w:tabs>
        <w:tab w:val="clear" w:pos="1152"/>
        <w:tab w:val="num" w:pos="360"/>
      </w:tabs>
      <w:ind w:left="360" w:hanging="360"/>
    </w:pPr>
  </w:style>
  <w:style w:type="paragraph" w:customStyle="1" w:styleId="Outline2">
    <w:name w:val="Outline2"/>
    <w:basedOn w:val="Normal"/>
    <w:rsid w:val="00977428"/>
    <w:pPr>
      <w:numPr>
        <w:ilvl w:val="2"/>
        <w:numId w:val="37"/>
      </w:numPr>
      <w:tabs>
        <w:tab w:val="clear" w:pos="1728"/>
        <w:tab w:val="num" w:pos="864"/>
      </w:tabs>
      <w:spacing w:before="240" w:after="0" w:line="240" w:lineRule="auto"/>
      <w:ind w:left="864" w:hanging="504"/>
      <w:jc w:val="left"/>
    </w:pPr>
    <w:rPr>
      <w:rFonts w:eastAsia="Times New Roman" w:cs="Times New Roman"/>
      <w:kern w:val="28"/>
      <w:sz w:val="24"/>
      <w:szCs w:val="20"/>
    </w:rPr>
  </w:style>
  <w:style w:type="paragraph" w:customStyle="1" w:styleId="Outline3">
    <w:name w:val="Outline3"/>
    <w:basedOn w:val="Normal"/>
    <w:rsid w:val="00977428"/>
    <w:pPr>
      <w:numPr>
        <w:ilvl w:val="3"/>
        <w:numId w:val="37"/>
      </w:numPr>
      <w:tabs>
        <w:tab w:val="clear" w:pos="2304"/>
        <w:tab w:val="num" w:pos="1368"/>
      </w:tabs>
      <w:spacing w:before="240" w:after="0" w:line="240" w:lineRule="auto"/>
      <w:ind w:left="1368" w:hanging="504"/>
      <w:jc w:val="left"/>
    </w:pPr>
    <w:rPr>
      <w:rFonts w:eastAsia="Times New Roman" w:cs="Times New Roman"/>
      <w:kern w:val="28"/>
      <w:sz w:val="24"/>
      <w:szCs w:val="20"/>
    </w:rPr>
  </w:style>
  <w:style w:type="paragraph" w:customStyle="1" w:styleId="outlinebullet">
    <w:name w:val="outlinebullet"/>
    <w:basedOn w:val="Normal"/>
    <w:rsid w:val="00977428"/>
    <w:pPr>
      <w:tabs>
        <w:tab w:val="num" w:pos="432"/>
        <w:tab w:val="left" w:pos="1440"/>
      </w:tabs>
      <w:spacing w:after="0" w:line="240" w:lineRule="auto"/>
      <w:ind w:left="1440" w:hanging="450"/>
      <w:jc w:val="left"/>
    </w:pPr>
    <w:rPr>
      <w:rFonts w:eastAsia="Times New Roman" w:cs="Times New Roman"/>
      <w:sz w:val="24"/>
      <w:szCs w:val="20"/>
    </w:rPr>
  </w:style>
  <w:style w:type="paragraph" w:customStyle="1" w:styleId="TOCNumber1">
    <w:name w:val="TOC Number1"/>
    <w:basedOn w:val="Heading4"/>
    <w:autoRedefine/>
    <w:rsid w:val="00977428"/>
    <w:pPr>
      <w:keepNext/>
      <w:keepLines/>
      <w:widowControl/>
      <w:numPr>
        <w:ilvl w:val="0"/>
        <w:numId w:val="0"/>
      </w:numPr>
      <w:spacing w:before="120" w:after="120" w:line="240" w:lineRule="auto"/>
      <w:jc w:val="left"/>
      <w:outlineLvl w:val="9"/>
    </w:pPr>
    <w:rPr>
      <w:rFonts w:eastAsia="MS Gothic" w:cs="Times New Roman"/>
      <w:bCs w:val="0"/>
      <w:iCs w:val="0"/>
      <w:sz w:val="24"/>
      <w:szCs w:val="20"/>
    </w:rPr>
  </w:style>
  <w:style w:type="paragraph" w:customStyle="1" w:styleId="Heading1-Clausename">
    <w:name w:val="Heading 1- Clause name"/>
    <w:basedOn w:val="Normal"/>
    <w:autoRedefine/>
    <w:rsid w:val="00977428"/>
    <w:pPr>
      <w:spacing w:line="240" w:lineRule="auto"/>
      <w:jc w:val="left"/>
    </w:pPr>
    <w:rPr>
      <w:rFonts w:eastAsia="Times New Roman" w:cs="Times New Roman"/>
      <w:b/>
      <w:sz w:val="28"/>
      <w:szCs w:val="20"/>
    </w:rPr>
  </w:style>
  <w:style w:type="paragraph" w:customStyle="1" w:styleId="P3Header1-Clauses">
    <w:name w:val="P3 Header1-Clauses"/>
    <w:basedOn w:val="Heading1-Clausename"/>
    <w:rsid w:val="00977428"/>
    <w:rPr>
      <w:b w:val="0"/>
    </w:rPr>
  </w:style>
  <w:style w:type="paragraph" w:customStyle="1" w:styleId="Header1-Clauses">
    <w:name w:val="Header 1 - Clauses"/>
    <w:basedOn w:val="Normal"/>
    <w:rsid w:val="00977428"/>
    <w:pPr>
      <w:numPr>
        <w:numId w:val="40"/>
      </w:numPr>
      <w:spacing w:line="240" w:lineRule="auto"/>
      <w:jc w:val="left"/>
    </w:pPr>
    <w:rPr>
      <w:rFonts w:ascii="Times New Roman Bold" w:eastAsia="Times New Roman" w:hAnsi="Times New Roman Bold" w:cs="Times New Roman"/>
      <w:b/>
      <w:sz w:val="28"/>
      <w:szCs w:val="20"/>
    </w:rPr>
  </w:style>
  <w:style w:type="paragraph" w:customStyle="1" w:styleId="sec7-clauses">
    <w:name w:val="sec7-clauses"/>
    <w:basedOn w:val="Heading1-Clausename"/>
    <w:rsid w:val="00977428"/>
  </w:style>
  <w:style w:type="paragraph" w:customStyle="1" w:styleId="Sec1-Clauses">
    <w:name w:val="Sec1-Clauses"/>
    <w:basedOn w:val="Heading1-Clausename"/>
    <w:rsid w:val="00977428"/>
    <w:pPr>
      <w:tabs>
        <w:tab w:val="num" w:pos="432"/>
      </w:tabs>
      <w:ind w:left="432" w:hanging="432"/>
    </w:pPr>
  </w:style>
  <w:style w:type="paragraph" w:customStyle="1" w:styleId="SectionXHeader3">
    <w:name w:val="Section X Header 3"/>
    <w:basedOn w:val="Heading1"/>
    <w:autoRedefine/>
    <w:rsid w:val="00977428"/>
    <w:pPr>
      <w:keepNext w:val="0"/>
      <w:keepLines w:val="0"/>
      <w:tabs>
        <w:tab w:val="clear" w:pos="216"/>
        <w:tab w:val="clear" w:pos="284"/>
      </w:tabs>
      <w:spacing w:before="120" w:after="240"/>
      <w:ind w:left="530" w:hanging="360"/>
      <w:jc w:val="left"/>
    </w:pPr>
    <w:rPr>
      <w:rFonts w:eastAsia="Times New Roman" w:cs="Times New Roman"/>
      <w:bCs w:val="0"/>
      <w:color w:val="auto"/>
      <w:sz w:val="36"/>
      <w:szCs w:val="20"/>
    </w:rPr>
  </w:style>
  <w:style w:type="paragraph" w:customStyle="1" w:styleId="i0">
    <w:name w:val="(i)"/>
    <w:basedOn w:val="Normal"/>
    <w:link w:val="iChar"/>
    <w:rsid w:val="00977428"/>
    <w:pPr>
      <w:suppressAutoHyphens/>
      <w:spacing w:before="0" w:after="0" w:line="240" w:lineRule="auto"/>
    </w:pPr>
    <w:rPr>
      <w:rFonts w:ascii="Tms Rmn" w:eastAsia="Times New Roman" w:hAnsi="Tms Rmn" w:cs="Times New Roman"/>
      <w:sz w:val="24"/>
      <w:szCs w:val="20"/>
    </w:rPr>
  </w:style>
  <w:style w:type="paragraph" w:customStyle="1" w:styleId="Heading111-Tiep">
    <w:name w:val="Heading 1.1.1 - Tiep"/>
    <w:basedOn w:val="Normal"/>
    <w:rsid w:val="00977428"/>
    <w:pPr>
      <w:numPr>
        <w:ilvl w:val="2"/>
        <w:numId w:val="41"/>
      </w:numPr>
      <w:spacing w:before="0" w:after="0" w:line="240" w:lineRule="auto"/>
      <w:jc w:val="left"/>
    </w:pPr>
    <w:rPr>
      <w:rFonts w:ascii=".VnTime" w:eastAsia="Times New Roman" w:hAnsi=".VnTime" w:cs="Times New Roman"/>
      <w:sz w:val="28"/>
      <w:szCs w:val="20"/>
    </w:rPr>
  </w:style>
  <w:style w:type="paragraph" w:customStyle="1" w:styleId="BankNormal">
    <w:name w:val="BankNormal"/>
    <w:basedOn w:val="Normal"/>
    <w:rsid w:val="00977428"/>
    <w:pPr>
      <w:spacing w:before="0" w:after="240" w:line="240" w:lineRule="auto"/>
      <w:jc w:val="left"/>
    </w:pPr>
    <w:rPr>
      <w:rFonts w:eastAsia="Times New Roman" w:cs="Times New Roman"/>
      <w:sz w:val="24"/>
      <w:szCs w:val="20"/>
    </w:rPr>
  </w:style>
  <w:style w:type="paragraph" w:customStyle="1" w:styleId="titulo">
    <w:name w:val="titulo"/>
    <w:basedOn w:val="Heading5"/>
    <w:rsid w:val="00977428"/>
    <w:pPr>
      <w:widowControl/>
      <w:numPr>
        <w:ilvl w:val="0"/>
        <w:numId w:val="0"/>
      </w:numPr>
      <w:spacing w:before="0" w:after="240" w:line="240" w:lineRule="auto"/>
      <w:jc w:val="center"/>
    </w:pPr>
    <w:rPr>
      <w:rFonts w:ascii="Times New Roman Bold" w:eastAsia="Times New Roman" w:hAnsi="Times New Roman Bold" w:cs="Times New Roman"/>
      <w:sz w:val="24"/>
      <w:szCs w:val="20"/>
    </w:rPr>
  </w:style>
  <w:style w:type="paragraph" w:customStyle="1" w:styleId="SectionVHeader">
    <w:name w:val="Section V. Header"/>
    <w:basedOn w:val="Normal"/>
    <w:rsid w:val="00977428"/>
    <w:pPr>
      <w:spacing w:before="0" w:after="0" w:line="240" w:lineRule="auto"/>
      <w:jc w:val="center"/>
    </w:pPr>
    <w:rPr>
      <w:rFonts w:eastAsia="Times New Roman" w:cs="Times New Roman"/>
      <w:b/>
      <w:sz w:val="36"/>
      <w:szCs w:val="20"/>
    </w:rPr>
  </w:style>
  <w:style w:type="paragraph" w:customStyle="1" w:styleId="Head2">
    <w:name w:val="Head 2"/>
    <w:basedOn w:val="Heading9"/>
    <w:rsid w:val="00977428"/>
    <w:pPr>
      <w:keepNext/>
      <w:numPr>
        <w:numId w:val="0"/>
      </w:numPr>
      <w:suppressAutoHyphens/>
      <w:spacing w:before="0" w:after="0" w:line="240" w:lineRule="auto"/>
      <w:outlineLvl w:val="9"/>
    </w:pPr>
    <w:rPr>
      <w:rFonts w:ascii="Times New Roman Bold" w:hAnsi="Times New Roman Bold"/>
      <w:spacing w:val="-4"/>
      <w:sz w:val="32"/>
    </w:rPr>
  </w:style>
  <w:style w:type="paragraph" w:customStyle="1" w:styleId="Head52">
    <w:name w:val="Head 5.2"/>
    <w:basedOn w:val="Normal"/>
    <w:rsid w:val="00977428"/>
    <w:pPr>
      <w:tabs>
        <w:tab w:val="left" w:pos="533"/>
      </w:tabs>
      <w:suppressAutoHyphens/>
      <w:spacing w:before="0" w:after="0" w:line="240" w:lineRule="auto"/>
      <w:ind w:left="533" w:hanging="533"/>
    </w:pPr>
    <w:rPr>
      <w:rFonts w:eastAsia="Times New Roman" w:cs="Times New Roman"/>
      <w:b/>
      <w:sz w:val="24"/>
      <w:szCs w:val="20"/>
    </w:rPr>
  </w:style>
  <w:style w:type="paragraph" w:customStyle="1" w:styleId="SectionIXHeader">
    <w:name w:val="Section IX Header"/>
    <w:basedOn w:val="Normal"/>
    <w:rsid w:val="00977428"/>
    <w:pPr>
      <w:spacing w:before="240" w:after="240" w:line="240" w:lineRule="auto"/>
      <w:jc w:val="center"/>
    </w:pPr>
    <w:rPr>
      <w:rFonts w:ascii="Times New Roman Bold" w:eastAsia="Times New Roman" w:hAnsi="Times New Roman Bold" w:cs="Times New Roman"/>
      <w:b/>
      <w:sz w:val="36"/>
      <w:szCs w:val="20"/>
    </w:rPr>
  </w:style>
  <w:style w:type="paragraph" w:customStyle="1" w:styleId="Head81">
    <w:name w:val="Head 8.1"/>
    <w:basedOn w:val="Heading1"/>
    <w:rsid w:val="00977428"/>
    <w:pPr>
      <w:keepNext w:val="0"/>
      <w:keepLines w:val="0"/>
      <w:tabs>
        <w:tab w:val="clear" w:pos="216"/>
        <w:tab w:val="clear" w:pos="284"/>
      </w:tabs>
      <w:suppressAutoHyphens/>
      <w:spacing w:before="480" w:after="240"/>
      <w:ind w:left="530" w:hanging="360"/>
      <w:jc w:val="left"/>
      <w:outlineLvl w:val="9"/>
    </w:pPr>
    <w:rPr>
      <w:rFonts w:ascii="Times New Roman Bold" w:eastAsia="Times New Roman" w:hAnsi="Times New Roman Bold" w:cs="Times New Roman"/>
      <w:bCs w:val="0"/>
      <w:color w:val="auto"/>
      <w:sz w:val="28"/>
      <w:szCs w:val="20"/>
      <w:lang w:val="en-GB"/>
    </w:rPr>
  </w:style>
  <w:style w:type="paragraph" w:customStyle="1" w:styleId="Technical8">
    <w:name w:val="Technical 8"/>
    <w:rsid w:val="00977428"/>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StyleStyleHeader1-ClausesAfter0ptLeft0Hanging">
    <w:name w:val="Style Style Header 1 - Clauses + After:  0 pt + Left:  0&quot; Hanging:..."/>
    <w:basedOn w:val="Normal"/>
    <w:rsid w:val="00977428"/>
    <w:pPr>
      <w:tabs>
        <w:tab w:val="left" w:pos="576"/>
      </w:tabs>
      <w:spacing w:before="0" w:after="200" w:line="240" w:lineRule="auto"/>
      <w:ind w:left="576" w:hanging="576"/>
    </w:pPr>
    <w:rPr>
      <w:rFonts w:eastAsia="Times New Roman" w:cs="Times New Roman"/>
      <w:sz w:val="24"/>
      <w:szCs w:val="20"/>
      <w:lang w:val="es-ES_tradnl"/>
    </w:rPr>
  </w:style>
  <w:style w:type="paragraph" w:customStyle="1" w:styleId="StyleHeader1-ClausesAfter0pt">
    <w:name w:val="Style Header 1 - Clauses + After:  0 pt"/>
    <w:basedOn w:val="Normal"/>
    <w:rsid w:val="00977428"/>
    <w:pPr>
      <w:spacing w:before="0" w:after="200" w:line="240" w:lineRule="auto"/>
    </w:pPr>
    <w:rPr>
      <w:rFonts w:eastAsia="Times New Roman" w:cs="Times New Roman"/>
      <w:bCs/>
      <w:sz w:val="24"/>
      <w:szCs w:val="20"/>
      <w:lang w:val="es-ES_tradnl"/>
    </w:rPr>
  </w:style>
  <w:style w:type="paragraph" w:customStyle="1" w:styleId="StyleHeader2-SubClausesBold">
    <w:name w:val="Style Header 2 - SubClauses + Bold"/>
    <w:basedOn w:val="Normal"/>
    <w:autoRedefine/>
    <w:rsid w:val="00977428"/>
    <w:pPr>
      <w:tabs>
        <w:tab w:val="left" w:pos="576"/>
      </w:tabs>
      <w:spacing w:before="0" w:after="200" w:line="240" w:lineRule="auto"/>
      <w:ind w:left="612"/>
    </w:pPr>
    <w:rPr>
      <w:rFonts w:eastAsia="Times New Roman" w:cs="Times New Roman"/>
      <w:b/>
      <w:bCs/>
      <w:sz w:val="24"/>
      <w:szCs w:val="20"/>
      <w:lang w:val="es-ES_tradnl"/>
    </w:rPr>
  </w:style>
  <w:style w:type="character" w:customStyle="1" w:styleId="StyleHeader2-SubClausesBoldChar">
    <w:name w:val="Style Header 2 - SubClauses + Bold Char"/>
    <w:rsid w:val="00977428"/>
    <w:rPr>
      <w:b/>
      <w:bCs/>
      <w:sz w:val="24"/>
      <w:lang w:val="es-ES_tradnl" w:eastAsia="en-US" w:bidi="ar-SA"/>
    </w:rPr>
  </w:style>
  <w:style w:type="paragraph" w:customStyle="1" w:styleId="Section">
    <w:name w:val="Section"/>
    <w:basedOn w:val="Normal"/>
    <w:rsid w:val="00977428"/>
    <w:pPr>
      <w:autoSpaceDE w:val="0"/>
      <w:autoSpaceDN w:val="0"/>
      <w:spacing w:before="4800" w:after="0" w:line="240" w:lineRule="auto"/>
      <w:jc w:val="center"/>
    </w:pPr>
    <w:rPr>
      <w:rFonts w:ascii=".VnTimeH" w:eastAsia="SimSun" w:hAnsi=".VnTimeH" w:cs="Times New Roman"/>
      <w:b/>
      <w:bCs/>
      <w:color w:val="000000"/>
      <w:sz w:val="40"/>
      <w:szCs w:val="40"/>
      <w:u w:val="single"/>
    </w:rPr>
  </w:style>
  <w:style w:type="paragraph" w:customStyle="1" w:styleId="Heading1111-Tiep">
    <w:name w:val="Heading 1.1.1.1 -Tiep"/>
    <w:basedOn w:val="Normal"/>
    <w:rsid w:val="00977428"/>
    <w:pPr>
      <w:numPr>
        <w:ilvl w:val="3"/>
        <w:numId w:val="41"/>
      </w:numPr>
      <w:spacing w:before="0" w:after="0" w:line="240" w:lineRule="auto"/>
      <w:jc w:val="left"/>
    </w:pPr>
    <w:rPr>
      <w:rFonts w:ascii=".VnTime" w:eastAsia="Times New Roman" w:hAnsi=".VnTime" w:cs="Times New Roman"/>
      <w:sz w:val="28"/>
      <w:szCs w:val="20"/>
    </w:rPr>
  </w:style>
  <w:style w:type="paragraph" w:customStyle="1" w:styleId="Head22">
    <w:name w:val="Head 2.2"/>
    <w:basedOn w:val="Normal"/>
    <w:rsid w:val="00977428"/>
    <w:pPr>
      <w:tabs>
        <w:tab w:val="left" w:pos="360"/>
      </w:tabs>
      <w:suppressAutoHyphens/>
      <w:autoSpaceDE w:val="0"/>
      <w:autoSpaceDN w:val="0"/>
      <w:spacing w:before="0" w:after="0" w:line="240" w:lineRule="auto"/>
      <w:ind w:left="360" w:hanging="360"/>
      <w:jc w:val="left"/>
    </w:pPr>
    <w:rPr>
      <w:rFonts w:ascii=".VnTime" w:eastAsia="Times New Roman" w:hAnsi=".VnTime" w:cs="Times New Roman"/>
      <w:b/>
      <w:bCs/>
      <w:sz w:val="24"/>
      <w:szCs w:val="24"/>
    </w:rPr>
  </w:style>
  <w:style w:type="paragraph" w:customStyle="1" w:styleId="Head42">
    <w:name w:val="Head 4.2"/>
    <w:basedOn w:val="Normal"/>
    <w:rsid w:val="00977428"/>
    <w:pPr>
      <w:tabs>
        <w:tab w:val="left" w:pos="360"/>
      </w:tabs>
      <w:suppressAutoHyphens/>
      <w:autoSpaceDE w:val="0"/>
      <w:autoSpaceDN w:val="0"/>
      <w:spacing w:before="0" w:after="0" w:line="240" w:lineRule="auto"/>
      <w:ind w:left="360" w:hanging="360"/>
      <w:jc w:val="left"/>
    </w:pPr>
    <w:rPr>
      <w:rFonts w:ascii=".VnTime" w:eastAsia="Times New Roman" w:hAnsi=".VnTime" w:cs="Times New Roman"/>
      <w:b/>
      <w:bCs/>
      <w:sz w:val="24"/>
      <w:szCs w:val="24"/>
    </w:rPr>
  </w:style>
  <w:style w:type="paragraph" w:customStyle="1" w:styleId="Indentofbody">
    <w:name w:val="Indent of body"/>
    <w:basedOn w:val="BodyTextIndent"/>
    <w:rsid w:val="00977428"/>
    <w:pPr>
      <w:widowControl w:val="0"/>
      <w:tabs>
        <w:tab w:val="num" w:pos="360"/>
        <w:tab w:val="left" w:pos="1683"/>
      </w:tabs>
      <w:spacing w:before="0"/>
      <w:ind w:left="1496" w:hanging="155"/>
    </w:pPr>
    <w:rPr>
      <w:sz w:val="22"/>
      <w:szCs w:val="22"/>
    </w:rPr>
  </w:style>
  <w:style w:type="paragraph" w:customStyle="1" w:styleId="single">
    <w:name w:val="single"/>
    <w:basedOn w:val="Normal"/>
    <w:rsid w:val="00977428"/>
    <w:pPr>
      <w:spacing w:after="0" w:line="240" w:lineRule="auto"/>
    </w:pPr>
    <w:rPr>
      <w:rFonts w:eastAsia="Times New Roman" w:cs="Times New Roman"/>
      <w:sz w:val="24"/>
      <w:szCs w:val="20"/>
      <w:lang w:val="en-GB"/>
    </w:rPr>
  </w:style>
  <w:style w:type="paragraph" w:customStyle="1" w:styleId="C3">
    <w:name w:val="C3"/>
    <w:basedOn w:val="Normal"/>
    <w:rsid w:val="00977428"/>
    <w:pPr>
      <w:spacing w:before="0" w:after="0" w:line="240" w:lineRule="auto"/>
      <w:jc w:val="center"/>
    </w:pPr>
    <w:rPr>
      <w:rFonts w:ascii=".VnTime" w:eastAsia="Times New Roman" w:hAnsi=".VnTime" w:cs="Times New Roman"/>
      <w:b/>
      <w:i/>
      <w:szCs w:val="20"/>
    </w:rPr>
  </w:style>
  <w:style w:type="paragraph" w:customStyle="1" w:styleId="ChapterNumber">
    <w:name w:val="ChapterNumber"/>
    <w:basedOn w:val="Normal"/>
    <w:next w:val="Normal"/>
    <w:rsid w:val="00977428"/>
    <w:pPr>
      <w:spacing w:before="0" w:after="360" w:line="240" w:lineRule="auto"/>
      <w:jc w:val="left"/>
    </w:pPr>
    <w:rPr>
      <w:rFonts w:eastAsia="Times New Roman" w:cs="Times New Roman"/>
      <w:sz w:val="24"/>
      <w:szCs w:val="20"/>
    </w:rPr>
  </w:style>
  <w:style w:type="paragraph" w:styleId="NormalIndent">
    <w:name w:val="Normal Indent"/>
    <w:basedOn w:val="Normal"/>
    <w:rsid w:val="00977428"/>
    <w:pPr>
      <w:spacing w:before="0" w:after="0" w:line="240" w:lineRule="auto"/>
      <w:ind w:left="720"/>
      <w:jc w:val="left"/>
    </w:pPr>
    <w:rPr>
      <w:rFonts w:eastAsia="Times New Roman" w:cs="Times New Roman"/>
      <w:sz w:val="24"/>
      <w:szCs w:val="20"/>
    </w:rPr>
  </w:style>
  <w:style w:type="paragraph" w:customStyle="1" w:styleId="TextBox">
    <w:name w:val="Text Box"/>
    <w:basedOn w:val="Normal"/>
    <w:rsid w:val="00977428"/>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pacing w:before="0" w:after="0" w:line="240" w:lineRule="auto"/>
    </w:pPr>
    <w:rPr>
      <w:rFonts w:eastAsia="Times New Roman" w:cs="Times New Roman"/>
      <w:sz w:val="22"/>
      <w:szCs w:val="20"/>
    </w:rPr>
  </w:style>
  <w:style w:type="paragraph" w:customStyle="1" w:styleId="TextBoxdots">
    <w:name w:val="Text Box (dots)"/>
    <w:basedOn w:val="Normal"/>
    <w:rsid w:val="00977428"/>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spacing w:before="0" w:after="0" w:line="240" w:lineRule="auto"/>
    </w:pPr>
    <w:rPr>
      <w:rFonts w:eastAsia="Times New Roman" w:cs="Times New Roman"/>
      <w:sz w:val="22"/>
      <w:szCs w:val="20"/>
    </w:rPr>
  </w:style>
  <w:style w:type="paragraph" w:customStyle="1" w:styleId="TextBoxFramed">
    <w:name w:val="Text Box Framed"/>
    <w:basedOn w:val="Normal"/>
    <w:rsid w:val="00977428"/>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spacing w:before="0" w:after="0" w:line="240" w:lineRule="auto"/>
      <w:jc w:val="left"/>
    </w:pPr>
    <w:rPr>
      <w:rFonts w:eastAsia="Times New Roman" w:cs="Times New Roman"/>
      <w:sz w:val="22"/>
      <w:szCs w:val="20"/>
    </w:rPr>
  </w:style>
  <w:style w:type="paragraph" w:customStyle="1" w:styleId="TextBoxUnframed">
    <w:name w:val="Text Box Unframed"/>
    <w:basedOn w:val="Normal"/>
    <w:rsid w:val="00977428"/>
    <w:pPr>
      <w:keepLines/>
      <w:pBdr>
        <w:top w:val="single" w:sz="6" w:space="7" w:color="auto" w:shadow="1"/>
        <w:left w:val="single" w:sz="6" w:space="7" w:color="auto" w:shadow="1"/>
        <w:bottom w:val="single" w:sz="6" w:space="7" w:color="auto" w:shadow="1"/>
        <w:right w:val="single" w:sz="6" w:space="7" w:color="auto" w:shadow="1"/>
      </w:pBdr>
      <w:shd w:val="pct10" w:color="auto" w:fill="auto"/>
      <w:spacing w:before="0" w:after="0" w:line="240" w:lineRule="auto"/>
      <w:jc w:val="left"/>
    </w:pPr>
    <w:rPr>
      <w:rFonts w:eastAsia="Times New Roman" w:cs="Times New Roman"/>
      <w:sz w:val="22"/>
      <w:szCs w:val="20"/>
    </w:rPr>
  </w:style>
  <w:style w:type="paragraph" w:customStyle="1" w:styleId="Heading1a">
    <w:name w:val="Heading 1a"/>
    <w:basedOn w:val="Heading1"/>
    <w:next w:val="BankNormal"/>
    <w:rsid w:val="00977428"/>
    <w:pPr>
      <w:tabs>
        <w:tab w:val="clear" w:pos="216"/>
        <w:tab w:val="clear" w:pos="284"/>
      </w:tabs>
      <w:spacing w:before="1440" w:after="240"/>
      <w:ind w:left="530" w:hanging="360"/>
      <w:jc w:val="left"/>
      <w:outlineLvl w:val="9"/>
    </w:pPr>
    <w:rPr>
      <w:rFonts w:eastAsia="Times New Roman" w:cs="Times New Roman"/>
      <w:bCs w:val="0"/>
      <w:caps/>
      <w:color w:val="auto"/>
      <w:sz w:val="28"/>
      <w:szCs w:val="20"/>
    </w:rPr>
  </w:style>
  <w:style w:type="paragraph" w:customStyle="1" w:styleId="Tiengviet">
    <w:name w:val="Tiengviet"/>
    <w:basedOn w:val="Normal"/>
    <w:rsid w:val="00977428"/>
    <w:pPr>
      <w:spacing w:line="360" w:lineRule="exact"/>
    </w:pPr>
    <w:rPr>
      <w:rFonts w:ascii=".VnTime" w:eastAsia="Times New Roman" w:hAnsi=".VnTime" w:cs="Times New Roman"/>
      <w:sz w:val="28"/>
      <w:szCs w:val="20"/>
    </w:rPr>
  </w:style>
  <w:style w:type="paragraph" w:customStyle="1" w:styleId="Style4">
    <w:name w:val="Style4"/>
    <w:basedOn w:val="Normal"/>
    <w:autoRedefine/>
    <w:rsid w:val="00977428"/>
    <w:pPr>
      <w:spacing w:before="0" w:after="0" w:line="288" w:lineRule="auto"/>
      <w:jc w:val="center"/>
    </w:pPr>
    <w:rPr>
      <w:rFonts w:eastAsia="Times New Roman" w:cs="Times New Roman"/>
      <w:b/>
      <w:snapToGrid w:val="0"/>
      <w:sz w:val="30"/>
      <w:szCs w:val="30"/>
    </w:rPr>
  </w:style>
  <w:style w:type="paragraph" w:customStyle="1" w:styleId="Nomal0">
    <w:name w:val="Nomal"/>
    <w:basedOn w:val="Heading5"/>
    <w:rsid w:val="00977428"/>
    <w:pPr>
      <w:keepNext/>
      <w:widowControl/>
      <w:numPr>
        <w:ilvl w:val="0"/>
        <w:numId w:val="0"/>
      </w:numPr>
      <w:spacing w:before="60" w:after="60" w:line="240" w:lineRule="auto"/>
      <w:jc w:val="center"/>
    </w:pPr>
    <w:rPr>
      <w:rFonts w:ascii=".VnTime" w:eastAsia="Times New Roman" w:hAnsi=".VnTime" w:cs="Times New Roman"/>
      <w:b w:val="0"/>
      <w:color w:val="000000"/>
      <w:sz w:val="28"/>
      <w:szCs w:val="28"/>
    </w:rPr>
  </w:style>
  <w:style w:type="numbering" w:styleId="111111">
    <w:name w:val="Outline List 2"/>
    <w:basedOn w:val="NoList"/>
    <w:rsid w:val="00977428"/>
    <w:pPr>
      <w:numPr>
        <w:numId w:val="38"/>
      </w:numPr>
    </w:pPr>
  </w:style>
  <w:style w:type="character" w:customStyle="1" w:styleId="apple-style-span">
    <w:name w:val="apple-style-span"/>
    <w:rsid w:val="00977428"/>
  </w:style>
  <w:style w:type="paragraph" w:customStyle="1" w:styleId="Bullet1">
    <w:name w:val="Bullet[1]"/>
    <w:basedOn w:val="Normal"/>
    <w:autoRedefine/>
    <w:rsid w:val="00977428"/>
    <w:pPr>
      <w:spacing w:before="0" w:after="0" w:line="240" w:lineRule="auto"/>
      <w:jc w:val="left"/>
    </w:pPr>
    <w:rPr>
      <w:rFonts w:eastAsia="SimSun" w:cs="Times New Roman"/>
      <w:sz w:val="22"/>
      <w:szCs w:val="20"/>
    </w:rPr>
  </w:style>
  <w:style w:type="paragraph" w:customStyle="1" w:styleId="Listestr1">
    <w:name w:val="Liste_str1"/>
    <w:basedOn w:val="Default"/>
    <w:next w:val="Default"/>
    <w:rsid w:val="00977428"/>
    <w:rPr>
      <w:rFonts w:ascii="Arial" w:eastAsia="SimSun" w:hAnsi="Arial"/>
      <w:color w:val="auto"/>
    </w:rPr>
  </w:style>
  <w:style w:type="paragraph" w:customStyle="1" w:styleId="CharCharCharCharCharCharCharCharCharCharCharCharCharChar1CharCharCharChar">
    <w:name w:val="Char Char Char Char Char Char Char Char Char Char Char Char Char Char1 Char Char Char Char"/>
    <w:autoRedefine/>
    <w:rsid w:val="00977428"/>
    <w:pPr>
      <w:tabs>
        <w:tab w:val="left" w:pos="1152"/>
      </w:tabs>
      <w:spacing w:before="120" w:after="120" w:line="312" w:lineRule="auto"/>
    </w:pPr>
    <w:rPr>
      <w:rFonts w:ascii="Arial" w:eastAsia="Times New Roman" w:hAnsi="Arial" w:cs="Times New Roman"/>
      <w:sz w:val="26"/>
      <w:szCs w:val="20"/>
    </w:rPr>
  </w:style>
  <w:style w:type="character" w:customStyle="1" w:styleId="phuongnttnewsdetailtitle1">
    <w:name w:val="phuongntt_news_detailtitle1"/>
    <w:rsid w:val="00977428"/>
    <w:rPr>
      <w:rFonts w:ascii="Arial" w:hAnsi="Arial" w:cs="Arial" w:hint="default"/>
      <w:b/>
      <w:bCs/>
      <w:strike w:val="0"/>
      <w:dstrike w:val="0"/>
      <w:color w:val="BF350A"/>
      <w:sz w:val="24"/>
      <w:szCs w:val="24"/>
      <w:u w:val="none"/>
      <w:effect w:val="none"/>
    </w:rPr>
  </w:style>
  <w:style w:type="character" w:customStyle="1" w:styleId="CharChar4">
    <w:name w:val="Char Char4"/>
    <w:rsid w:val="00977428"/>
    <w:rPr>
      <w:color w:val="0000FF"/>
      <w:lang w:val="en-US" w:eastAsia="en-US" w:bidi="ar-SA"/>
    </w:rPr>
  </w:style>
  <w:style w:type="paragraph" w:customStyle="1" w:styleId="CharCharCharCharCharCharCharCharChar1Char">
    <w:name w:val="Char Char Char Char Char Char Char Char Char1 Char"/>
    <w:basedOn w:val="Normal"/>
    <w:next w:val="Normal"/>
    <w:autoRedefine/>
    <w:semiHidden/>
    <w:rsid w:val="00977428"/>
    <w:pPr>
      <w:spacing w:line="312" w:lineRule="auto"/>
      <w:jc w:val="left"/>
    </w:pPr>
    <w:rPr>
      <w:rFonts w:eastAsia="Times New Roman" w:cs="Times New Roman"/>
      <w:sz w:val="28"/>
    </w:rPr>
  </w:style>
  <w:style w:type="paragraph" w:customStyle="1" w:styleId="BIEUTUONG">
    <w:name w:val="BIEU TUONG"/>
    <w:basedOn w:val="Normal"/>
    <w:rsid w:val="00977428"/>
    <w:pPr>
      <w:framePr w:w="2083" w:h="799" w:hSpace="180" w:wrap="auto" w:vAnchor="text" w:hAnchor="page" w:x="2383" w:y="46"/>
      <w:pBdr>
        <w:top w:val="single" w:sz="6" w:space="1" w:color="auto"/>
        <w:left w:val="single" w:sz="6" w:space="1" w:color="auto"/>
        <w:bottom w:val="single" w:sz="6" w:space="1" w:color="auto"/>
        <w:right w:val="single" w:sz="6" w:space="1" w:color="auto"/>
      </w:pBdr>
      <w:spacing w:before="0" w:line="240" w:lineRule="auto"/>
    </w:pPr>
    <w:rPr>
      <w:rFonts w:eastAsia="Times New Roman" w:cs="Times New Roman"/>
      <w:color w:val="0000FF"/>
      <w:sz w:val="24"/>
      <w:szCs w:val="20"/>
    </w:rPr>
  </w:style>
  <w:style w:type="paragraph" w:customStyle="1" w:styleId="Giua">
    <w:name w:val="Giua"/>
    <w:basedOn w:val="Normal"/>
    <w:link w:val="GiuaChar"/>
    <w:rsid w:val="00977428"/>
    <w:pPr>
      <w:spacing w:before="0" w:line="240" w:lineRule="auto"/>
      <w:jc w:val="center"/>
    </w:pPr>
    <w:rPr>
      <w:rFonts w:eastAsia="Times New Roman" w:cs="Times New Roman"/>
      <w:b/>
      <w:color w:val="0000FF"/>
      <w:sz w:val="24"/>
      <w:szCs w:val="20"/>
    </w:rPr>
  </w:style>
  <w:style w:type="character" w:customStyle="1" w:styleId="GiuaChar">
    <w:name w:val="Giua Char"/>
    <w:link w:val="Giua"/>
    <w:rsid w:val="00977428"/>
    <w:rPr>
      <w:rFonts w:ascii="Times New Roman" w:eastAsia="Times New Roman" w:hAnsi="Times New Roman" w:cs="Times New Roman"/>
      <w:b/>
      <w:color w:val="0000FF"/>
      <w:sz w:val="24"/>
      <w:szCs w:val="20"/>
    </w:rPr>
  </w:style>
  <w:style w:type="paragraph" w:customStyle="1" w:styleId="giua0">
    <w:name w:val="giua"/>
    <w:basedOn w:val="Normal"/>
    <w:rsid w:val="00977428"/>
    <w:pPr>
      <w:spacing w:before="240" w:line="240" w:lineRule="auto"/>
      <w:jc w:val="center"/>
    </w:pPr>
    <w:rPr>
      <w:rFonts w:eastAsia="Times New Roman" w:cs="Times New Roman"/>
      <w:color w:val="0000FF"/>
      <w:sz w:val="20"/>
      <w:szCs w:val="20"/>
    </w:rPr>
  </w:style>
  <w:style w:type="paragraph" w:customStyle="1" w:styleId="Center">
    <w:name w:val="Center"/>
    <w:basedOn w:val="Normal"/>
    <w:rsid w:val="00977428"/>
    <w:pPr>
      <w:spacing w:before="0" w:line="240" w:lineRule="auto"/>
      <w:jc w:val="center"/>
    </w:pPr>
    <w:rPr>
      <w:rFonts w:eastAsia="Times New Roman" w:cs="Times New Roman"/>
      <w:b/>
      <w:caps/>
      <w:color w:val="0000FF"/>
      <w:sz w:val="32"/>
      <w:szCs w:val="32"/>
    </w:rPr>
  </w:style>
  <w:style w:type="paragraph" w:customStyle="1" w:styleId="dieu">
    <w:name w:val="dieu"/>
    <w:basedOn w:val="Giua"/>
    <w:link w:val="dieuChar"/>
    <w:rsid w:val="00977428"/>
  </w:style>
  <w:style w:type="character" w:customStyle="1" w:styleId="dieuChar">
    <w:name w:val="dieu Char"/>
    <w:link w:val="dieu"/>
    <w:rsid w:val="00977428"/>
    <w:rPr>
      <w:rFonts w:ascii="Times New Roman" w:eastAsia="Times New Roman" w:hAnsi="Times New Roman" w:cs="Times New Roman"/>
      <w:b/>
      <w:color w:val="0000FF"/>
      <w:sz w:val="24"/>
      <w:szCs w:val="20"/>
    </w:rPr>
  </w:style>
  <w:style w:type="paragraph" w:customStyle="1" w:styleId="Loai">
    <w:name w:val="Loai"/>
    <w:basedOn w:val="Giua"/>
    <w:rsid w:val="00977428"/>
  </w:style>
  <w:style w:type="paragraph" w:customStyle="1" w:styleId="Normal13pt">
    <w:name w:val="Normal + 13 pt"/>
    <w:aliases w:val="Justified"/>
    <w:basedOn w:val="Normal"/>
    <w:rsid w:val="00977428"/>
    <w:pPr>
      <w:spacing w:before="0" w:after="0" w:line="240" w:lineRule="auto"/>
    </w:pPr>
    <w:rPr>
      <w:rFonts w:eastAsia="Times New Roman" w:cs="Times New Roman"/>
      <w:b/>
      <w:bCs/>
      <w:caps/>
      <w:sz w:val="28"/>
      <w:szCs w:val="28"/>
    </w:rPr>
  </w:style>
  <w:style w:type="paragraph" w:customStyle="1" w:styleId="gachdaudong">
    <w:name w:val="gach dau dong"/>
    <w:basedOn w:val="PARA"/>
    <w:autoRedefine/>
    <w:rsid w:val="00977428"/>
    <w:pPr>
      <w:spacing w:line="240" w:lineRule="auto"/>
      <w:ind w:left="567"/>
    </w:pPr>
    <w:rPr>
      <w:sz w:val="24"/>
      <w:szCs w:val="24"/>
    </w:rPr>
  </w:style>
  <w:style w:type="paragraph" w:customStyle="1" w:styleId="para0">
    <w:name w:val="para"/>
    <w:basedOn w:val="Normal"/>
    <w:rsid w:val="00977428"/>
    <w:pPr>
      <w:spacing w:before="80" w:after="80" w:line="240" w:lineRule="auto"/>
      <w:ind w:left="567"/>
    </w:pPr>
    <w:rPr>
      <w:rFonts w:ascii="VNI-Times" w:eastAsia="Times New Roman" w:hAnsi="VNI-Times" w:cs="Times New Roman"/>
      <w:color w:val="FF0000"/>
      <w:sz w:val="24"/>
      <w:szCs w:val="20"/>
    </w:rPr>
  </w:style>
  <w:style w:type="character" w:customStyle="1" w:styleId="firstlineindentheadings">
    <w:name w:val="first line indent headings"/>
    <w:rsid w:val="00977428"/>
    <w:rPr>
      <w:rFonts w:ascii="Times" w:hAnsi="Times"/>
      <w:b/>
    </w:rPr>
  </w:style>
  <w:style w:type="paragraph" w:customStyle="1" w:styleId="S2">
    <w:name w:val="S2"/>
    <w:basedOn w:val="S1"/>
    <w:rsid w:val="00977428"/>
  </w:style>
  <w:style w:type="paragraph" w:customStyle="1" w:styleId="S1">
    <w:name w:val="S1"/>
    <w:basedOn w:val="Normal"/>
    <w:rsid w:val="00977428"/>
    <w:pPr>
      <w:widowControl w:val="0"/>
      <w:tabs>
        <w:tab w:val="left" w:pos="720"/>
        <w:tab w:val="right" w:pos="8640"/>
      </w:tabs>
      <w:autoSpaceDE w:val="0"/>
      <w:autoSpaceDN w:val="0"/>
      <w:spacing w:before="0" w:line="240" w:lineRule="auto"/>
      <w:ind w:right="1296" w:hanging="720"/>
      <w:jc w:val="left"/>
    </w:pPr>
    <w:rPr>
      <w:rFonts w:eastAsia="Times New Roman" w:cs="Times New Roman"/>
      <w:caps/>
      <w:sz w:val="24"/>
      <w:szCs w:val="20"/>
    </w:rPr>
  </w:style>
  <w:style w:type="paragraph" w:styleId="Signature">
    <w:name w:val="Signature"/>
    <w:basedOn w:val="Normal"/>
    <w:link w:val="SignatureChar"/>
    <w:rsid w:val="00977428"/>
    <w:pPr>
      <w:widowControl w:val="0"/>
      <w:autoSpaceDE w:val="0"/>
      <w:autoSpaceDN w:val="0"/>
      <w:spacing w:line="400" w:lineRule="atLeast"/>
      <w:ind w:left="4321"/>
      <w:jc w:val="center"/>
    </w:pPr>
    <w:rPr>
      <w:rFonts w:eastAsia="Times New Roman" w:cs="Times New Roman"/>
      <w:sz w:val="24"/>
      <w:szCs w:val="20"/>
    </w:rPr>
  </w:style>
  <w:style w:type="character" w:customStyle="1" w:styleId="SignatureChar">
    <w:name w:val="Signature Char"/>
    <w:basedOn w:val="DefaultParagraphFont"/>
    <w:link w:val="Signature"/>
    <w:rsid w:val="00977428"/>
    <w:rPr>
      <w:rFonts w:ascii="Times New Roman" w:eastAsia="Times New Roman" w:hAnsi="Times New Roman" w:cs="Times New Roman"/>
      <w:sz w:val="24"/>
      <w:szCs w:val="20"/>
    </w:rPr>
  </w:style>
  <w:style w:type="paragraph" w:customStyle="1" w:styleId="HOATHI1">
    <w:name w:val="HOATHI1"/>
    <w:basedOn w:val="Normal"/>
    <w:autoRedefine/>
    <w:rsid w:val="00977428"/>
    <w:pPr>
      <w:widowControl w:val="0"/>
      <w:tabs>
        <w:tab w:val="num" w:pos="1080"/>
      </w:tabs>
      <w:autoSpaceDE w:val="0"/>
      <w:autoSpaceDN w:val="0"/>
      <w:spacing w:line="240" w:lineRule="auto"/>
      <w:ind w:left="1080" w:right="142" w:hanging="360"/>
    </w:pPr>
    <w:rPr>
      <w:rFonts w:ascii="VNI-Helve" w:eastAsia="Times New Roman" w:hAnsi="VNI-Helve" w:cs="Times New Roman"/>
      <w:sz w:val="22"/>
      <w:szCs w:val="20"/>
    </w:rPr>
  </w:style>
  <w:style w:type="paragraph" w:customStyle="1" w:styleId="HOATHI2">
    <w:name w:val="HOATHI2"/>
    <w:basedOn w:val="Normal"/>
    <w:autoRedefine/>
    <w:rsid w:val="00977428"/>
    <w:pPr>
      <w:widowControl w:val="0"/>
      <w:tabs>
        <w:tab w:val="num" w:pos="1588"/>
      </w:tabs>
      <w:autoSpaceDE w:val="0"/>
      <w:autoSpaceDN w:val="0"/>
      <w:spacing w:before="60" w:after="60" w:line="240" w:lineRule="auto"/>
      <w:ind w:left="1588" w:hanging="454"/>
    </w:pPr>
    <w:rPr>
      <w:rFonts w:eastAsia="Times New Roman" w:cs="Times New Roman"/>
      <w:sz w:val="24"/>
      <w:szCs w:val="24"/>
    </w:rPr>
  </w:style>
  <w:style w:type="paragraph" w:customStyle="1" w:styleId="CEN1">
    <w:name w:val="CEN1"/>
    <w:basedOn w:val="Normal"/>
    <w:autoRedefine/>
    <w:rsid w:val="00977428"/>
    <w:pPr>
      <w:widowControl w:val="0"/>
      <w:autoSpaceDE w:val="0"/>
      <w:autoSpaceDN w:val="0"/>
      <w:spacing w:line="240" w:lineRule="auto"/>
      <w:jc w:val="center"/>
    </w:pPr>
    <w:rPr>
      <w:rFonts w:eastAsia="Times New Roman" w:cs="Times New Roman"/>
      <w:b/>
      <w:caps/>
      <w:sz w:val="32"/>
      <w:szCs w:val="32"/>
    </w:rPr>
  </w:style>
  <w:style w:type="paragraph" w:customStyle="1" w:styleId="CEN2">
    <w:name w:val="CEN2"/>
    <w:basedOn w:val="Normal"/>
    <w:autoRedefine/>
    <w:rsid w:val="00977428"/>
    <w:pPr>
      <w:widowControl w:val="0"/>
      <w:autoSpaceDE w:val="0"/>
      <w:autoSpaceDN w:val="0"/>
      <w:spacing w:before="0" w:line="240" w:lineRule="auto"/>
      <w:jc w:val="center"/>
    </w:pPr>
    <w:rPr>
      <w:rFonts w:ascii="VNI-Times" w:eastAsia="Times New Roman" w:hAnsi="VNI-Times" w:cs="Times New Roman"/>
      <w:b/>
      <w:sz w:val="32"/>
      <w:szCs w:val="20"/>
    </w:rPr>
  </w:style>
  <w:style w:type="paragraph" w:customStyle="1" w:styleId="DAUDOANGB1">
    <w:name w:val="DAUDOANGB1"/>
    <w:basedOn w:val="Normal"/>
    <w:autoRedefine/>
    <w:rsid w:val="00977428"/>
    <w:pPr>
      <w:widowControl w:val="0"/>
      <w:autoSpaceDE w:val="0"/>
      <w:autoSpaceDN w:val="0"/>
      <w:spacing w:before="0" w:line="240" w:lineRule="auto"/>
      <w:ind w:left="720"/>
    </w:pPr>
    <w:rPr>
      <w:rFonts w:ascii="Tahoma" w:eastAsia="Times New Roman" w:hAnsi="Tahoma" w:cs="Times New Roman"/>
      <w:b/>
      <w:sz w:val="20"/>
      <w:szCs w:val="20"/>
      <w:u w:val="single"/>
    </w:rPr>
  </w:style>
  <w:style w:type="paragraph" w:customStyle="1" w:styleId="DAUDONG2">
    <w:name w:val="DAUDONG2"/>
    <w:basedOn w:val="Normal"/>
    <w:autoRedefine/>
    <w:rsid w:val="00977428"/>
    <w:pPr>
      <w:widowControl w:val="0"/>
      <w:autoSpaceDE w:val="0"/>
      <w:autoSpaceDN w:val="0"/>
      <w:spacing w:before="0" w:line="240" w:lineRule="auto"/>
      <w:ind w:left="1440"/>
    </w:pPr>
    <w:rPr>
      <w:rFonts w:ascii="Tahoma" w:eastAsia="Times New Roman" w:hAnsi="Tahoma" w:cs="Times New Roman"/>
      <w:sz w:val="20"/>
      <w:szCs w:val="20"/>
    </w:rPr>
  </w:style>
  <w:style w:type="paragraph" w:customStyle="1" w:styleId="DAUDONG3">
    <w:name w:val="DAUDONG3"/>
    <w:basedOn w:val="Normal"/>
    <w:autoRedefine/>
    <w:rsid w:val="00977428"/>
    <w:pPr>
      <w:widowControl w:val="0"/>
      <w:autoSpaceDE w:val="0"/>
      <w:autoSpaceDN w:val="0"/>
      <w:spacing w:before="60" w:after="60" w:line="240" w:lineRule="auto"/>
      <w:ind w:left="360" w:right="144"/>
    </w:pPr>
    <w:rPr>
      <w:rFonts w:ascii="Tahoma" w:eastAsia="Times New Roman" w:hAnsi="Tahoma" w:cs="Times New Roman"/>
      <w:sz w:val="20"/>
      <w:szCs w:val="20"/>
    </w:rPr>
  </w:style>
  <w:style w:type="paragraph" w:customStyle="1" w:styleId="DAUDONG4">
    <w:name w:val="DAUDONG4"/>
    <w:basedOn w:val="Normal"/>
    <w:autoRedefine/>
    <w:rsid w:val="00977428"/>
    <w:pPr>
      <w:widowControl w:val="0"/>
      <w:autoSpaceDE w:val="0"/>
      <w:autoSpaceDN w:val="0"/>
      <w:spacing w:line="240" w:lineRule="auto"/>
      <w:ind w:left="144" w:right="144"/>
    </w:pPr>
    <w:rPr>
      <w:rFonts w:ascii="Tahoma" w:eastAsia="Times New Roman" w:hAnsi="Tahoma" w:cs="Times New Roman"/>
      <w:sz w:val="20"/>
      <w:szCs w:val="20"/>
    </w:rPr>
  </w:style>
  <w:style w:type="paragraph" w:customStyle="1" w:styleId="DAUDONG5">
    <w:name w:val="DAUDONG5"/>
    <w:basedOn w:val="Normal"/>
    <w:autoRedefine/>
    <w:rsid w:val="00977428"/>
    <w:pPr>
      <w:widowControl w:val="0"/>
      <w:tabs>
        <w:tab w:val="left" w:pos="993"/>
      </w:tabs>
      <w:autoSpaceDE w:val="0"/>
      <w:autoSpaceDN w:val="0"/>
      <w:spacing w:before="60" w:after="60" w:line="240" w:lineRule="auto"/>
      <w:ind w:left="1440" w:right="144"/>
    </w:pPr>
    <w:rPr>
      <w:rFonts w:ascii="Tahoma" w:eastAsia="Times New Roman" w:hAnsi="Tahoma" w:cs="Times New Roman"/>
      <w:i/>
      <w:sz w:val="20"/>
      <w:szCs w:val="20"/>
    </w:rPr>
  </w:style>
  <w:style w:type="paragraph" w:customStyle="1" w:styleId="DAUDONG6">
    <w:name w:val="DAUDONG6"/>
    <w:basedOn w:val="Normal"/>
    <w:autoRedefine/>
    <w:rsid w:val="00977428"/>
    <w:pPr>
      <w:widowControl w:val="0"/>
      <w:autoSpaceDE w:val="0"/>
      <w:autoSpaceDN w:val="0"/>
      <w:spacing w:before="60" w:after="60" w:line="240" w:lineRule="auto"/>
      <w:ind w:left="936"/>
    </w:pPr>
    <w:rPr>
      <w:rFonts w:ascii="Tahoma" w:eastAsia="Times New Roman" w:hAnsi="Tahoma" w:cs="Times New Roman"/>
      <w:sz w:val="20"/>
      <w:szCs w:val="20"/>
    </w:rPr>
  </w:style>
  <w:style w:type="paragraph" w:customStyle="1" w:styleId="DAUDONGB">
    <w:name w:val="DAUDONGB"/>
    <w:basedOn w:val="Normal"/>
    <w:autoRedefine/>
    <w:rsid w:val="00977428"/>
    <w:pPr>
      <w:widowControl w:val="0"/>
      <w:autoSpaceDE w:val="0"/>
      <w:autoSpaceDN w:val="0"/>
      <w:spacing w:before="60" w:after="60" w:line="360" w:lineRule="auto"/>
      <w:ind w:left="144" w:right="144"/>
    </w:pPr>
    <w:rPr>
      <w:rFonts w:ascii="Tahoma" w:eastAsia="Times New Roman" w:hAnsi="Tahoma" w:cs="Times New Roman"/>
      <w:b/>
      <w:sz w:val="20"/>
      <w:szCs w:val="20"/>
    </w:rPr>
  </w:style>
  <w:style w:type="paragraph" w:customStyle="1" w:styleId="DAUDONGB2">
    <w:name w:val="DAUDONGB2"/>
    <w:basedOn w:val="Normal"/>
    <w:autoRedefine/>
    <w:rsid w:val="00977428"/>
    <w:pPr>
      <w:widowControl w:val="0"/>
      <w:autoSpaceDE w:val="0"/>
      <w:autoSpaceDN w:val="0"/>
      <w:spacing w:before="0" w:line="240" w:lineRule="auto"/>
      <w:ind w:left="720"/>
    </w:pPr>
    <w:rPr>
      <w:rFonts w:ascii="VNI-Helve" w:eastAsia="Times New Roman" w:hAnsi="VNI-Helve" w:cs="Times New Roman"/>
      <w:b/>
      <w:sz w:val="22"/>
      <w:szCs w:val="20"/>
    </w:rPr>
  </w:style>
  <w:style w:type="paragraph" w:customStyle="1" w:styleId="DAUDONGI">
    <w:name w:val="DAUDONGI"/>
    <w:basedOn w:val="Normal"/>
    <w:autoRedefine/>
    <w:rsid w:val="00977428"/>
    <w:pPr>
      <w:widowControl w:val="0"/>
      <w:autoSpaceDE w:val="0"/>
      <w:autoSpaceDN w:val="0"/>
      <w:spacing w:line="240" w:lineRule="auto"/>
      <w:ind w:left="142" w:right="142"/>
    </w:pPr>
    <w:rPr>
      <w:rFonts w:ascii="Tahoma" w:eastAsia="Times New Roman" w:hAnsi="Tahoma" w:cs="Times New Roman"/>
      <w:b/>
      <w:i/>
      <w:sz w:val="20"/>
      <w:szCs w:val="20"/>
    </w:rPr>
  </w:style>
  <w:style w:type="paragraph" w:customStyle="1" w:styleId="DAUDONGIB">
    <w:name w:val="DAUDONGIB"/>
    <w:basedOn w:val="Normal"/>
    <w:autoRedefine/>
    <w:rsid w:val="00977428"/>
    <w:pPr>
      <w:widowControl w:val="0"/>
      <w:autoSpaceDE w:val="0"/>
      <w:autoSpaceDN w:val="0"/>
      <w:spacing w:after="180" w:line="240" w:lineRule="auto"/>
      <w:ind w:left="142" w:right="142"/>
    </w:pPr>
    <w:rPr>
      <w:rFonts w:ascii="Tahoma" w:eastAsia="Times New Roman" w:hAnsi="Tahoma" w:cs="Times New Roman"/>
      <w:i/>
      <w:sz w:val="20"/>
      <w:szCs w:val="20"/>
    </w:rPr>
  </w:style>
  <w:style w:type="paragraph" w:customStyle="1" w:styleId="GHICHU">
    <w:name w:val="GHICHU"/>
    <w:basedOn w:val="Normal"/>
    <w:autoRedefine/>
    <w:rsid w:val="00977428"/>
    <w:pPr>
      <w:widowControl w:val="0"/>
      <w:autoSpaceDE w:val="0"/>
      <w:autoSpaceDN w:val="0"/>
      <w:spacing w:before="0" w:line="240" w:lineRule="auto"/>
      <w:ind w:left="720"/>
    </w:pPr>
    <w:rPr>
      <w:rFonts w:eastAsia="Times New Roman" w:cs="Times New Roman"/>
      <w:i/>
      <w:sz w:val="20"/>
      <w:szCs w:val="20"/>
    </w:rPr>
  </w:style>
  <w:style w:type="paragraph" w:customStyle="1" w:styleId="Heading10">
    <w:name w:val="Heading 10"/>
    <w:basedOn w:val="Normal"/>
    <w:rsid w:val="00977428"/>
    <w:pPr>
      <w:widowControl w:val="0"/>
      <w:tabs>
        <w:tab w:val="num" w:pos="1928"/>
      </w:tabs>
      <w:autoSpaceDE w:val="0"/>
      <w:autoSpaceDN w:val="0"/>
      <w:spacing w:before="0" w:line="240" w:lineRule="auto"/>
      <w:ind w:left="1928" w:hanging="454"/>
      <w:jc w:val="left"/>
    </w:pPr>
    <w:rPr>
      <w:rFonts w:eastAsia="Times New Roman" w:cs="Times New Roman"/>
      <w:sz w:val="24"/>
      <w:szCs w:val="20"/>
    </w:rPr>
  </w:style>
  <w:style w:type="paragraph" w:customStyle="1" w:styleId="HOATH7">
    <w:name w:val="HOATH7"/>
    <w:basedOn w:val="Normal"/>
    <w:rsid w:val="00977428"/>
    <w:pPr>
      <w:widowControl w:val="0"/>
      <w:autoSpaceDE w:val="0"/>
      <w:autoSpaceDN w:val="0"/>
      <w:spacing w:before="0" w:line="240" w:lineRule="auto"/>
      <w:jc w:val="left"/>
    </w:pPr>
    <w:rPr>
      <w:rFonts w:eastAsia="Times New Roman" w:cs="Times New Roman"/>
      <w:i/>
      <w:sz w:val="24"/>
      <w:szCs w:val="20"/>
      <w:u w:val="single"/>
    </w:rPr>
  </w:style>
  <w:style w:type="paragraph" w:customStyle="1" w:styleId="HOATHI3">
    <w:name w:val="HOATHI3"/>
    <w:basedOn w:val="Normal"/>
    <w:autoRedefine/>
    <w:rsid w:val="00977428"/>
    <w:pPr>
      <w:widowControl w:val="0"/>
      <w:tabs>
        <w:tab w:val="num" w:pos="1440"/>
      </w:tabs>
      <w:autoSpaceDE w:val="0"/>
      <w:autoSpaceDN w:val="0"/>
      <w:spacing w:before="0" w:line="240" w:lineRule="auto"/>
      <w:ind w:left="1440" w:right="144" w:hanging="360"/>
    </w:pPr>
    <w:rPr>
      <w:rFonts w:ascii="Tahoma" w:eastAsia="Times New Roman" w:hAnsi="Tahoma" w:cs="Times New Roman"/>
      <w:sz w:val="20"/>
      <w:szCs w:val="20"/>
    </w:rPr>
  </w:style>
  <w:style w:type="paragraph" w:customStyle="1" w:styleId="HOATHI4">
    <w:name w:val="HOATHI4"/>
    <w:basedOn w:val="Normal"/>
    <w:autoRedefine/>
    <w:rsid w:val="00977428"/>
    <w:pPr>
      <w:widowControl w:val="0"/>
      <w:autoSpaceDE w:val="0"/>
      <w:autoSpaceDN w:val="0"/>
      <w:spacing w:before="60" w:after="60" w:line="240" w:lineRule="auto"/>
      <w:ind w:left="1080" w:hanging="360"/>
    </w:pPr>
    <w:rPr>
      <w:rFonts w:ascii="Tahoma" w:eastAsia="Times New Roman" w:hAnsi="Tahoma" w:cs="Times New Roman"/>
      <w:sz w:val="20"/>
      <w:szCs w:val="20"/>
    </w:rPr>
  </w:style>
  <w:style w:type="paragraph" w:customStyle="1" w:styleId="HOATHI6">
    <w:name w:val="HOATHI6"/>
    <w:basedOn w:val="Normal"/>
    <w:autoRedefine/>
    <w:rsid w:val="00977428"/>
    <w:pPr>
      <w:widowControl w:val="0"/>
      <w:tabs>
        <w:tab w:val="num" w:pos="936"/>
      </w:tabs>
      <w:autoSpaceDE w:val="0"/>
      <w:autoSpaceDN w:val="0"/>
      <w:spacing w:before="60" w:after="60" w:line="240" w:lineRule="auto"/>
      <w:ind w:left="936" w:hanging="360"/>
    </w:pPr>
    <w:rPr>
      <w:rFonts w:ascii="Tahoma" w:eastAsia="Times New Roman" w:hAnsi="Tahoma" w:cs="Times New Roman"/>
      <w:sz w:val="20"/>
      <w:szCs w:val="20"/>
    </w:rPr>
  </w:style>
  <w:style w:type="paragraph" w:customStyle="1" w:styleId="HOATHIB">
    <w:name w:val="HOATHIB"/>
    <w:basedOn w:val="Normal"/>
    <w:autoRedefine/>
    <w:rsid w:val="00977428"/>
    <w:pPr>
      <w:widowControl w:val="0"/>
      <w:tabs>
        <w:tab w:val="num" w:pos="720"/>
      </w:tabs>
      <w:autoSpaceDE w:val="0"/>
      <w:autoSpaceDN w:val="0"/>
      <w:spacing w:before="0" w:line="240" w:lineRule="auto"/>
      <w:ind w:left="720" w:right="144" w:hanging="576"/>
    </w:pPr>
    <w:rPr>
      <w:rFonts w:ascii="Tahoma" w:eastAsia="Times New Roman" w:hAnsi="Tahoma" w:cs="Times New Roman"/>
      <w:sz w:val="20"/>
      <w:szCs w:val="20"/>
    </w:rPr>
  </w:style>
  <w:style w:type="paragraph" w:customStyle="1" w:styleId="HOATHIBI">
    <w:name w:val="HOATHIBI"/>
    <w:basedOn w:val="Normal"/>
    <w:autoRedefine/>
    <w:rsid w:val="00977428"/>
    <w:pPr>
      <w:widowControl w:val="0"/>
      <w:tabs>
        <w:tab w:val="num" w:pos="720"/>
      </w:tabs>
      <w:autoSpaceDE w:val="0"/>
      <w:autoSpaceDN w:val="0"/>
      <w:spacing w:before="60" w:after="60" w:line="240" w:lineRule="auto"/>
      <w:ind w:left="720" w:right="144" w:hanging="576"/>
    </w:pPr>
    <w:rPr>
      <w:rFonts w:ascii="Tahoma" w:eastAsia="Times New Roman" w:hAnsi="Tahoma" w:cs="Times New Roman"/>
      <w:b/>
      <w:i/>
      <w:sz w:val="20"/>
      <w:szCs w:val="20"/>
    </w:rPr>
  </w:style>
  <w:style w:type="paragraph" w:customStyle="1" w:styleId="PHAN0">
    <w:name w:val="PHAN"/>
    <w:basedOn w:val="Normal"/>
    <w:rsid w:val="00977428"/>
    <w:pPr>
      <w:widowControl w:val="0"/>
      <w:autoSpaceDE w:val="0"/>
      <w:autoSpaceDN w:val="0"/>
      <w:spacing w:before="0" w:line="240" w:lineRule="auto"/>
      <w:ind w:left="720" w:hanging="720"/>
      <w:jc w:val="center"/>
    </w:pPr>
    <w:rPr>
      <w:rFonts w:eastAsia="Times New Roman" w:cs="Times New Roman"/>
      <w:b/>
      <w:sz w:val="36"/>
      <w:szCs w:val="20"/>
    </w:rPr>
  </w:style>
  <w:style w:type="paragraph" w:customStyle="1" w:styleId="STT1">
    <w:name w:val="STT1"/>
    <w:basedOn w:val="STT"/>
    <w:rsid w:val="00977428"/>
    <w:pPr>
      <w:numPr>
        <w:numId w:val="0"/>
      </w:numPr>
      <w:tabs>
        <w:tab w:val="num" w:pos="360"/>
      </w:tabs>
      <w:ind w:left="360" w:hanging="360"/>
    </w:pPr>
  </w:style>
  <w:style w:type="paragraph" w:customStyle="1" w:styleId="STT2">
    <w:name w:val="STT2"/>
    <w:basedOn w:val="Normal"/>
    <w:autoRedefine/>
    <w:rsid w:val="00977428"/>
    <w:pPr>
      <w:widowControl w:val="0"/>
      <w:tabs>
        <w:tab w:val="num" w:pos="1440"/>
      </w:tabs>
      <w:autoSpaceDE w:val="0"/>
      <w:autoSpaceDN w:val="0"/>
      <w:spacing w:before="60" w:after="60" w:line="240" w:lineRule="auto"/>
      <w:ind w:left="1440" w:right="142" w:hanging="360"/>
    </w:pPr>
    <w:rPr>
      <w:rFonts w:eastAsia="Times New Roman" w:cs="Times New Roman"/>
      <w:sz w:val="24"/>
      <w:szCs w:val="24"/>
      <w:lang w:val="fr-FR"/>
    </w:rPr>
  </w:style>
  <w:style w:type="paragraph" w:customStyle="1" w:styleId="STT3">
    <w:name w:val="STT3"/>
    <w:basedOn w:val="Normal"/>
    <w:autoRedefine/>
    <w:rsid w:val="00977428"/>
    <w:pPr>
      <w:widowControl w:val="0"/>
      <w:tabs>
        <w:tab w:val="num" w:pos="1440"/>
      </w:tabs>
      <w:autoSpaceDE w:val="0"/>
      <w:autoSpaceDN w:val="0"/>
      <w:spacing w:before="60" w:after="180" w:line="240" w:lineRule="auto"/>
      <w:ind w:left="1440" w:right="141" w:hanging="720"/>
    </w:pPr>
    <w:rPr>
      <w:rFonts w:ascii="VNI-Helve" w:eastAsia="Times New Roman" w:hAnsi="VNI-Helve" w:cs="Times New Roman"/>
      <w:sz w:val="20"/>
      <w:szCs w:val="20"/>
      <w:lang w:val="fr-FR"/>
    </w:rPr>
  </w:style>
  <w:style w:type="paragraph" w:customStyle="1" w:styleId="STT4">
    <w:name w:val="STT4"/>
    <w:basedOn w:val="Normal"/>
    <w:autoRedefine/>
    <w:rsid w:val="00977428"/>
    <w:pPr>
      <w:widowControl w:val="0"/>
      <w:tabs>
        <w:tab w:val="num" w:pos="720"/>
      </w:tabs>
      <w:autoSpaceDE w:val="0"/>
      <w:autoSpaceDN w:val="0"/>
      <w:spacing w:before="60" w:after="60" w:line="240" w:lineRule="auto"/>
      <w:ind w:left="720" w:right="144" w:hanging="576"/>
    </w:pPr>
    <w:rPr>
      <w:rFonts w:ascii="Tahoma" w:eastAsia="Times New Roman" w:hAnsi="Tahoma" w:cs="Times New Roman"/>
      <w:sz w:val="20"/>
      <w:szCs w:val="20"/>
    </w:rPr>
  </w:style>
  <w:style w:type="paragraph" w:customStyle="1" w:styleId="STT5">
    <w:name w:val="STT5"/>
    <w:basedOn w:val="Normal"/>
    <w:autoRedefine/>
    <w:rsid w:val="00977428"/>
    <w:pPr>
      <w:widowControl w:val="0"/>
      <w:autoSpaceDE w:val="0"/>
      <w:autoSpaceDN w:val="0"/>
      <w:spacing w:before="60" w:after="60" w:line="240" w:lineRule="auto"/>
    </w:pPr>
    <w:rPr>
      <w:rFonts w:ascii="VNI-Helve" w:eastAsia="Times New Roman" w:hAnsi="VNI-Helve" w:cs="Times New Roman"/>
      <w:sz w:val="22"/>
      <w:szCs w:val="20"/>
    </w:rPr>
  </w:style>
  <w:style w:type="paragraph" w:customStyle="1" w:styleId="STT6">
    <w:name w:val="STT6"/>
    <w:basedOn w:val="Normal"/>
    <w:autoRedefine/>
    <w:rsid w:val="00977428"/>
    <w:pPr>
      <w:widowControl w:val="0"/>
      <w:tabs>
        <w:tab w:val="num" w:pos="2160"/>
      </w:tabs>
      <w:autoSpaceDE w:val="0"/>
      <w:autoSpaceDN w:val="0"/>
      <w:spacing w:before="60" w:after="60" w:line="240" w:lineRule="auto"/>
      <w:ind w:left="2160" w:hanging="720"/>
    </w:pPr>
    <w:rPr>
      <w:rFonts w:ascii="Tahoma" w:eastAsia="Times New Roman" w:hAnsi="Tahoma" w:cs="Times New Roman"/>
      <w:sz w:val="20"/>
      <w:szCs w:val="20"/>
    </w:rPr>
  </w:style>
  <w:style w:type="paragraph" w:customStyle="1" w:styleId="CEN3">
    <w:name w:val="CEN3"/>
    <w:basedOn w:val="Normal"/>
    <w:autoRedefine/>
    <w:rsid w:val="00977428"/>
    <w:pPr>
      <w:widowControl w:val="0"/>
      <w:autoSpaceDE w:val="0"/>
      <w:autoSpaceDN w:val="0"/>
      <w:spacing w:before="60" w:after="60" w:line="240" w:lineRule="auto"/>
      <w:jc w:val="center"/>
    </w:pPr>
    <w:rPr>
      <w:rFonts w:ascii="VNI-Helve-Condense" w:eastAsia="Times New Roman" w:hAnsi="VNI-Helve-Condense" w:cs="Times New Roman"/>
      <w:snapToGrid w:val="0"/>
      <w:sz w:val="20"/>
      <w:szCs w:val="20"/>
    </w:rPr>
  </w:style>
  <w:style w:type="paragraph" w:customStyle="1" w:styleId="HOATHI7">
    <w:name w:val="HOATHI7"/>
    <w:basedOn w:val="Normal"/>
    <w:autoRedefine/>
    <w:rsid w:val="00977428"/>
    <w:pPr>
      <w:widowControl w:val="0"/>
      <w:autoSpaceDE w:val="0"/>
      <w:autoSpaceDN w:val="0"/>
      <w:spacing w:after="60" w:line="240" w:lineRule="auto"/>
    </w:pPr>
    <w:rPr>
      <w:rFonts w:ascii="VNI-Times" w:eastAsia="Times New Roman" w:hAnsi="VNI-Times" w:cs="Times New Roman"/>
      <w:sz w:val="22"/>
      <w:szCs w:val="20"/>
    </w:rPr>
  </w:style>
  <w:style w:type="paragraph" w:customStyle="1" w:styleId="HOATHI8">
    <w:name w:val="HOATHI8"/>
    <w:basedOn w:val="Normal"/>
    <w:autoRedefine/>
    <w:rsid w:val="00977428"/>
    <w:pPr>
      <w:widowControl w:val="0"/>
      <w:tabs>
        <w:tab w:val="num" w:pos="1080"/>
        <w:tab w:val="left" w:pos="6480"/>
      </w:tabs>
      <w:autoSpaceDE w:val="0"/>
      <w:autoSpaceDN w:val="0"/>
      <w:spacing w:before="60" w:after="60" w:line="240" w:lineRule="auto"/>
      <w:ind w:left="6480" w:hanging="5760"/>
    </w:pPr>
    <w:rPr>
      <w:rFonts w:ascii="VNI-Helve" w:eastAsia="Times New Roman" w:hAnsi="VNI-Helve" w:cs="Times New Roman"/>
      <w:sz w:val="22"/>
      <w:szCs w:val="20"/>
    </w:rPr>
  </w:style>
  <w:style w:type="paragraph" w:customStyle="1" w:styleId="HOATHI9">
    <w:name w:val="HOATHI9"/>
    <w:basedOn w:val="Normal"/>
    <w:autoRedefine/>
    <w:rsid w:val="00977428"/>
    <w:pPr>
      <w:widowControl w:val="0"/>
      <w:tabs>
        <w:tab w:val="left" w:pos="5812"/>
      </w:tabs>
      <w:autoSpaceDE w:val="0"/>
      <w:autoSpaceDN w:val="0"/>
      <w:spacing w:after="0" w:line="240" w:lineRule="auto"/>
      <w:ind w:left="1080"/>
    </w:pPr>
    <w:rPr>
      <w:rFonts w:ascii="VNI-Helve" w:eastAsia="Times New Roman" w:hAnsi="VNI-Helve" w:cs="Times New Roman"/>
      <w:sz w:val="22"/>
      <w:szCs w:val="20"/>
    </w:rPr>
  </w:style>
  <w:style w:type="paragraph" w:customStyle="1" w:styleId="STT8">
    <w:name w:val="STT8"/>
    <w:basedOn w:val="Normal"/>
    <w:autoRedefine/>
    <w:rsid w:val="00977428"/>
    <w:pPr>
      <w:widowControl w:val="0"/>
      <w:tabs>
        <w:tab w:val="num" w:pos="1440"/>
      </w:tabs>
      <w:autoSpaceDE w:val="0"/>
      <w:autoSpaceDN w:val="0"/>
      <w:spacing w:before="0" w:line="240" w:lineRule="auto"/>
      <w:ind w:left="1440" w:hanging="720"/>
    </w:pPr>
    <w:rPr>
      <w:rFonts w:ascii="VNI-Helve" w:eastAsia="Times New Roman" w:hAnsi="VNI-Helve" w:cs="Times New Roman"/>
      <w:sz w:val="22"/>
      <w:szCs w:val="20"/>
    </w:rPr>
  </w:style>
  <w:style w:type="paragraph" w:customStyle="1" w:styleId="HOATHIT11">
    <w:name w:val="HOATHIT11"/>
    <w:basedOn w:val="Normal"/>
    <w:autoRedefine/>
    <w:rsid w:val="00977428"/>
    <w:pPr>
      <w:widowControl w:val="0"/>
      <w:tabs>
        <w:tab w:val="num" w:pos="1800"/>
        <w:tab w:val="left" w:pos="6480"/>
      </w:tabs>
      <w:autoSpaceDE w:val="0"/>
      <w:autoSpaceDN w:val="0"/>
      <w:spacing w:before="0" w:line="240" w:lineRule="auto"/>
      <w:ind w:left="1800" w:hanging="360"/>
      <w:jc w:val="left"/>
    </w:pPr>
    <w:rPr>
      <w:rFonts w:ascii="VNI-Helve" w:eastAsia="Times New Roman" w:hAnsi="VNI-Helve" w:cs="Times New Roman"/>
      <w:sz w:val="22"/>
      <w:szCs w:val="20"/>
    </w:rPr>
  </w:style>
  <w:style w:type="paragraph" w:customStyle="1" w:styleId="bullet22">
    <w:name w:val="bullet2"/>
    <w:basedOn w:val="Normal"/>
    <w:autoRedefine/>
    <w:rsid w:val="00977428"/>
    <w:pPr>
      <w:tabs>
        <w:tab w:val="num" w:pos="2061"/>
        <w:tab w:val="left" w:pos="2835"/>
        <w:tab w:val="left" w:pos="3402"/>
        <w:tab w:val="left" w:pos="3969"/>
        <w:tab w:val="left" w:pos="4536"/>
        <w:tab w:val="left" w:pos="5103"/>
        <w:tab w:val="left" w:pos="5670"/>
        <w:tab w:val="left" w:pos="6390"/>
        <w:tab w:val="left" w:pos="6804"/>
        <w:tab w:val="left" w:pos="7371"/>
        <w:tab w:val="left" w:pos="7938"/>
      </w:tabs>
      <w:spacing w:before="60" w:after="60" w:line="240" w:lineRule="auto"/>
      <w:ind w:left="2058" w:hanging="357"/>
    </w:pPr>
    <w:rPr>
      <w:rFonts w:ascii="VNI-Times" w:eastAsia="Times New Roman" w:hAnsi="VNI-Times" w:cs="Times New Roman"/>
      <w:sz w:val="22"/>
      <w:szCs w:val="20"/>
      <w:lang w:val="en-GB"/>
    </w:rPr>
  </w:style>
  <w:style w:type="paragraph" w:customStyle="1" w:styleId="Index10">
    <w:name w:val="Index(1)"/>
    <w:autoRedefine/>
    <w:rsid w:val="00977428"/>
    <w:pPr>
      <w:tabs>
        <w:tab w:val="num" w:pos="1701"/>
        <w:tab w:val="left" w:pos="6120"/>
      </w:tabs>
      <w:spacing w:before="60" w:after="60" w:line="240" w:lineRule="auto"/>
      <w:ind w:left="1701" w:hanging="567"/>
      <w:jc w:val="both"/>
    </w:pPr>
    <w:rPr>
      <w:rFonts w:ascii="VNI-Times" w:eastAsia="Times New Roman" w:hAnsi="VNI-Times" w:cs="Times New Roman"/>
      <w:noProof/>
      <w:szCs w:val="20"/>
    </w:rPr>
  </w:style>
  <w:style w:type="paragraph" w:customStyle="1" w:styleId="Indexaafterindex1">
    <w:name w:val="Index(a) after index(1)"/>
    <w:autoRedefine/>
    <w:rsid w:val="00977428"/>
    <w:pPr>
      <w:tabs>
        <w:tab w:val="num" w:pos="2268"/>
        <w:tab w:val="left" w:pos="3402"/>
        <w:tab w:val="left" w:pos="3969"/>
        <w:tab w:val="left" w:pos="4536"/>
        <w:tab w:val="left" w:pos="5103"/>
        <w:tab w:val="left" w:pos="5670"/>
        <w:tab w:val="left" w:pos="6237"/>
        <w:tab w:val="left" w:pos="6804"/>
        <w:tab w:val="left" w:pos="7371"/>
      </w:tabs>
      <w:spacing w:before="60" w:after="60" w:line="240" w:lineRule="auto"/>
      <w:ind w:left="2268" w:hanging="567"/>
      <w:jc w:val="both"/>
    </w:pPr>
    <w:rPr>
      <w:rFonts w:ascii="VNI-Times" w:eastAsia="Times New Roman" w:hAnsi="VNI-Times" w:cs="Times New Roman"/>
      <w:noProof/>
      <w:szCs w:val="20"/>
    </w:rPr>
  </w:style>
  <w:style w:type="paragraph" w:customStyle="1" w:styleId="bullet10">
    <w:name w:val="bullet1"/>
    <w:basedOn w:val="Normal"/>
    <w:autoRedefine/>
    <w:rsid w:val="00977428"/>
    <w:pPr>
      <w:tabs>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line="240" w:lineRule="auto"/>
      <w:ind w:left="1890" w:hanging="450"/>
    </w:pPr>
    <w:rPr>
      <w:rFonts w:ascii="VNI-Times" w:eastAsia="Times New Roman" w:hAnsi="VNI-Times" w:cs="Times New Roman"/>
      <w:sz w:val="22"/>
      <w:szCs w:val="20"/>
      <w:lang w:val="en-GB"/>
    </w:rPr>
  </w:style>
  <w:style w:type="paragraph" w:customStyle="1" w:styleId="Indent1">
    <w:name w:val="Indent1"/>
    <w:basedOn w:val="Normal"/>
    <w:autoRedefine/>
    <w:rsid w:val="00977428"/>
    <w:pPr>
      <w:tabs>
        <w:tab w:val="num" w:pos="1620"/>
        <w:tab w:val="left" w:pos="5040"/>
      </w:tabs>
      <w:spacing w:before="0" w:after="0" w:line="240" w:lineRule="auto"/>
      <w:ind w:left="5040" w:hanging="3906"/>
    </w:pPr>
    <w:rPr>
      <w:rFonts w:ascii="VNI-Times" w:eastAsia="Times New Roman" w:hAnsi="VNI-Times" w:cs="Times New Roman"/>
      <w:snapToGrid w:val="0"/>
      <w:sz w:val="24"/>
      <w:szCs w:val="20"/>
    </w:rPr>
  </w:style>
  <w:style w:type="paragraph" w:customStyle="1" w:styleId="TT-A">
    <w:name w:val="TT-A"/>
    <w:basedOn w:val="Normal"/>
    <w:rsid w:val="00977428"/>
    <w:pPr>
      <w:tabs>
        <w:tab w:val="left" w:pos="709"/>
        <w:tab w:val="num" w:pos="851"/>
      </w:tabs>
      <w:spacing w:before="0" w:after="0" w:line="240" w:lineRule="auto"/>
      <w:ind w:left="851" w:hanging="851"/>
      <w:jc w:val="left"/>
    </w:pPr>
    <w:rPr>
      <w:rFonts w:ascii="VNI-Times" w:eastAsia="Times New Roman" w:hAnsi="VNI-Times" w:cs="Times New Roman"/>
      <w:sz w:val="24"/>
      <w:szCs w:val="20"/>
    </w:rPr>
  </w:style>
  <w:style w:type="character" w:customStyle="1" w:styleId="dieuCharChar">
    <w:name w:val="dieu Char Char"/>
    <w:rsid w:val="00977428"/>
    <w:rPr>
      <w:b/>
      <w:noProof w:val="0"/>
      <w:color w:val="0000FF"/>
      <w:sz w:val="26"/>
      <w:lang w:val="en-US" w:eastAsia="en-US" w:bidi="ar-SA"/>
    </w:rPr>
  </w:style>
  <w:style w:type="paragraph" w:customStyle="1" w:styleId="number5">
    <w:name w:val="number5"/>
    <w:basedOn w:val="Normal"/>
    <w:autoRedefine/>
    <w:rsid w:val="00977428"/>
    <w:pPr>
      <w:tabs>
        <w:tab w:val="num" w:pos="720"/>
      </w:tabs>
      <w:spacing w:before="0" w:after="0" w:line="360" w:lineRule="auto"/>
      <w:ind w:left="720" w:hanging="360"/>
    </w:pPr>
    <w:rPr>
      <w:rFonts w:eastAsia="Times New Roman" w:cs="Times New Roman"/>
      <w:sz w:val="28"/>
      <w:szCs w:val="28"/>
    </w:rPr>
  </w:style>
  <w:style w:type="paragraph" w:customStyle="1" w:styleId="pritititre">
    <w:name w:val="pritititre"/>
    <w:basedOn w:val="Normal"/>
    <w:rsid w:val="00977428"/>
    <w:pPr>
      <w:tabs>
        <w:tab w:val="num" w:pos="1211"/>
      </w:tabs>
      <w:spacing w:after="0" w:line="240" w:lineRule="auto"/>
      <w:ind w:left="1211" w:hanging="360"/>
    </w:pPr>
    <w:rPr>
      <w:rFonts w:eastAsia="Times New Roman" w:cs="Times New Roman"/>
      <w:sz w:val="22"/>
      <w:szCs w:val="20"/>
    </w:rPr>
  </w:style>
  <w:style w:type="paragraph" w:customStyle="1" w:styleId="Sub-title">
    <w:name w:val="Sub-title"/>
    <w:basedOn w:val="Heading2"/>
    <w:rsid w:val="00977428"/>
    <w:pPr>
      <w:keepLines w:val="0"/>
      <w:numPr>
        <w:ilvl w:val="0"/>
        <w:numId w:val="0"/>
      </w:numPr>
      <w:spacing w:before="120" w:after="120"/>
      <w:jc w:val="left"/>
    </w:pPr>
    <w:rPr>
      <w:rFonts w:eastAsia="Times New Roman" w:cs="Times New Roman"/>
      <w:bCs w:val="0"/>
      <w:caps/>
      <w:sz w:val="28"/>
    </w:rPr>
  </w:style>
  <w:style w:type="paragraph" w:customStyle="1" w:styleId="ptitre">
    <w:name w:val="ptitre"/>
    <w:basedOn w:val="Normal"/>
    <w:rsid w:val="00977428"/>
    <w:pPr>
      <w:tabs>
        <w:tab w:val="left" w:pos="540"/>
      </w:tabs>
      <w:spacing w:after="0" w:line="240" w:lineRule="auto"/>
      <w:ind w:left="8"/>
    </w:pPr>
    <w:rPr>
      <w:rFonts w:eastAsia="Times New Roman" w:cs="Times New Roman"/>
      <w:i/>
      <w:sz w:val="22"/>
      <w:szCs w:val="20"/>
    </w:rPr>
  </w:style>
  <w:style w:type="paragraph" w:customStyle="1" w:styleId="muc10">
    <w:name w:val="muc 1"/>
    <w:basedOn w:val="Normal"/>
    <w:rsid w:val="00977428"/>
    <w:pPr>
      <w:pageBreakBefore/>
      <w:tabs>
        <w:tab w:val="num" w:pos="720"/>
      </w:tabs>
      <w:spacing w:before="0" w:after="0" w:line="240" w:lineRule="auto"/>
      <w:ind w:left="720" w:hanging="360"/>
      <w:outlineLvl w:val="0"/>
    </w:pPr>
    <w:rPr>
      <w:rFonts w:ascii="VNI-Times" w:eastAsia="Times New Roman" w:hAnsi="VNI-Times" w:cs="Times New Roman"/>
      <w:b/>
      <w:sz w:val="28"/>
      <w:szCs w:val="20"/>
    </w:rPr>
  </w:style>
  <w:style w:type="paragraph" w:customStyle="1" w:styleId="muc20">
    <w:name w:val="muc 2"/>
    <w:basedOn w:val="muc10"/>
    <w:rsid w:val="00977428"/>
  </w:style>
  <w:style w:type="paragraph" w:styleId="MacroText">
    <w:name w:val="macro"/>
    <w:link w:val="MacroTextChar"/>
    <w:rsid w:val="0097742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4"/>
      <w:szCs w:val="20"/>
    </w:rPr>
  </w:style>
  <w:style w:type="character" w:customStyle="1" w:styleId="MacroTextChar">
    <w:name w:val="Macro Text Char"/>
    <w:basedOn w:val="DefaultParagraphFont"/>
    <w:link w:val="MacroText"/>
    <w:rsid w:val="00977428"/>
    <w:rPr>
      <w:rFonts w:ascii="Times New Roman" w:eastAsia="Times New Roman" w:hAnsi="Times New Roman" w:cs="Times New Roman"/>
      <w:sz w:val="24"/>
      <w:szCs w:val="20"/>
    </w:rPr>
  </w:style>
  <w:style w:type="paragraph" w:customStyle="1" w:styleId="Picture">
    <w:name w:val="Picture"/>
    <w:basedOn w:val="Normal"/>
    <w:rsid w:val="00977428"/>
    <w:pPr>
      <w:tabs>
        <w:tab w:val="num" w:pos="360"/>
      </w:tabs>
      <w:spacing w:line="288" w:lineRule="auto"/>
      <w:ind w:left="360" w:hanging="360"/>
      <w:jc w:val="center"/>
    </w:pPr>
    <w:rPr>
      <w:rFonts w:eastAsia="Times New Roman" w:cs="Times New Roman"/>
      <w:szCs w:val="26"/>
    </w:rPr>
  </w:style>
  <w:style w:type="paragraph" w:customStyle="1" w:styleId="thut">
    <w:name w:val="thut"/>
    <w:basedOn w:val="Normal"/>
    <w:rsid w:val="00977428"/>
    <w:pPr>
      <w:spacing w:line="240" w:lineRule="auto"/>
      <w:ind w:left="1080" w:hanging="360"/>
    </w:pPr>
    <w:rPr>
      <w:rFonts w:ascii="VNI-Times" w:eastAsia="Times New Roman" w:hAnsi="VNI-Times" w:cs="Times New Roman"/>
      <w:b/>
      <w:i/>
      <w:sz w:val="24"/>
      <w:szCs w:val="20"/>
    </w:rPr>
  </w:style>
  <w:style w:type="paragraph" w:customStyle="1" w:styleId="paragraph">
    <w:name w:val="paragraph"/>
    <w:basedOn w:val="Normal"/>
    <w:rsid w:val="00977428"/>
    <w:pPr>
      <w:spacing w:before="0" w:after="0" w:line="240" w:lineRule="auto"/>
    </w:pPr>
    <w:rPr>
      <w:rFonts w:ascii="VNgeometric Slabserif" w:eastAsia="Times New Roman" w:hAnsi="VNgeometric Slabserif" w:cs="Tahoma"/>
      <w:szCs w:val="20"/>
    </w:rPr>
  </w:style>
  <w:style w:type="paragraph" w:styleId="HTMLAddress">
    <w:name w:val="HTML Address"/>
    <w:basedOn w:val="Normal"/>
    <w:link w:val="HTMLAddressChar"/>
    <w:rsid w:val="00977428"/>
    <w:pPr>
      <w:spacing w:before="0" w:after="0" w:line="240" w:lineRule="auto"/>
      <w:jc w:val="left"/>
    </w:pPr>
    <w:rPr>
      <w:rFonts w:eastAsia="Times New Roman" w:cs="Times New Roman"/>
      <w:szCs w:val="26"/>
    </w:rPr>
  </w:style>
  <w:style w:type="character" w:customStyle="1" w:styleId="HTMLAddressChar">
    <w:name w:val="HTML Address Char"/>
    <w:basedOn w:val="DefaultParagraphFont"/>
    <w:link w:val="HTMLAddress"/>
    <w:rsid w:val="00977428"/>
    <w:rPr>
      <w:rFonts w:ascii="Times New Roman" w:eastAsia="Times New Roman" w:hAnsi="Times New Roman" w:cs="Times New Roman"/>
      <w:sz w:val="26"/>
      <w:szCs w:val="26"/>
    </w:rPr>
  </w:style>
  <w:style w:type="paragraph" w:customStyle="1" w:styleId="kieuvanban">
    <w:name w:val="kieuvanban"/>
    <w:rsid w:val="00977428"/>
    <w:pPr>
      <w:spacing w:after="0" w:line="240" w:lineRule="auto"/>
      <w:ind w:left="864" w:firstLine="720"/>
      <w:jc w:val="both"/>
    </w:pPr>
    <w:rPr>
      <w:rFonts w:ascii=".VnTime" w:eastAsia="MS Mincho" w:hAnsi=".VnTime" w:cs="Times New Roman"/>
      <w:color w:val="FF00FF"/>
      <w:sz w:val="26"/>
      <w:szCs w:val="20"/>
    </w:rPr>
  </w:style>
  <w:style w:type="paragraph" w:customStyle="1" w:styleId="ptitre0">
    <w:name w:val="p'titre"/>
    <w:basedOn w:val="Normal"/>
    <w:rsid w:val="00977428"/>
    <w:pPr>
      <w:tabs>
        <w:tab w:val="num" w:pos="360"/>
      </w:tabs>
      <w:spacing w:after="0" w:line="240" w:lineRule="auto"/>
      <w:ind w:left="360" w:hanging="360"/>
    </w:pPr>
    <w:rPr>
      <w:rFonts w:eastAsia="Times New Roman" w:cs="Times New Roman"/>
      <w:i/>
      <w:sz w:val="22"/>
      <w:szCs w:val="20"/>
      <w:lang w:val="en-GB"/>
    </w:rPr>
  </w:style>
  <w:style w:type="paragraph" w:customStyle="1" w:styleId="xl352">
    <w:name w:val="xl352"/>
    <w:basedOn w:val="Normal"/>
    <w:rsid w:val="009774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Time" w:eastAsia="Times New Roman" w:hAnsi=".VnTime" w:cs="Times New Roman"/>
      <w:b/>
      <w:bCs/>
      <w:color w:val="000000"/>
      <w:sz w:val="24"/>
      <w:szCs w:val="24"/>
    </w:rPr>
  </w:style>
  <w:style w:type="paragraph" w:customStyle="1" w:styleId="xl353">
    <w:name w:val="xl353"/>
    <w:basedOn w:val="Normal"/>
    <w:rsid w:val="009774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TimeH" w:eastAsia="Times New Roman" w:hAnsi=".VnTimeH" w:cs="Times New Roman"/>
      <w:b/>
      <w:bCs/>
      <w:color w:val="000000"/>
      <w:sz w:val="24"/>
      <w:szCs w:val="24"/>
    </w:rPr>
  </w:style>
  <w:style w:type="paragraph" w:customStyle="1" w:styleId="xl354">
    <w:name w:val="xl354"/>
    <w:basedOn w:val="Normal"/>
    <w:rsid w:val="009774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Time" w:eastAsia="Times New Roman" w:hAnsi=".VnTime" w:cs="Times New Roman"/>
      <w:b/>
      <w:bCs/>
      <w:sz w:val="16"/>
      <w:szCs w:val="16"/>
    </w:rPr>
  </w:style>
  <w:style w:type="paragraph" w:customStyle="1" w:styleId="xl355">
    <w:name w:val="xl355"/>
    <w:basedOn w:val="Normal"/>
    <w:rsid w:val="009774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Time" w:eastAsia="Times New Roman" w:hAnsi=".VnTime" w:cs="Times New Roman"/>
      <w:color w:val="000000"/>
      <w:sz w:val="18"/>
      <w:szCs w:val="18"/>
    </w:rPr>
  </w:style>
  <w:style w:type="paragraph" w:customStyle="1" w:styleId="xl356">
    <w:name w:val="xl356"/>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VnTime" w:eastAsia="Times New Roman" w:hAnsi=".VnTime" w:cs="Times New Roman"/>
      <w:color w:val="000000"/>
      <w:sz w:val="18"/>
      <w:szCs w:val="18"/>
    </w:rPr>
  </w:style>
  <w:style w:type="paragraph" w:customStyle="1" w:styleId="xl357">
    <w:name w:val="xl357"/>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color w:val="000000"/>
      <w:sz w:val="18"/>
      <w:szCs w:val="18"/>
    </w:rPr>
  </w:style>
  <w:style w:type="paragraph" w:customStyle="1" w:styleId="xl359">
    <w:name w:val="xl359"/>
    <w:basedOn w:val="Normal"/>
    <w:rsid w:val="009774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VnTime" w:eastAsia="Times New Roman" w:hAnsi=".VnTime" w:cs="Times New Roman"/>
      <w:b/>
      <w:bCs/>
      <w:sz w:val="18"/>
      <w:szCs w:val="18"/>
    </w:rPr>
  </w:style>
  <w:style w:type="paragraph" w:customStyle="1" w:styleId="xl360">
    <w:name w:val="xl360"/>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VnTime" w:eastAsia="Times New Roman" w:hAnsi=".VnTime" w:cs="Times New Roman"/>
      <w:b/>
      <w:bCs/>
      <w:sz w:val="18"/>
      <w:szCs w:val="18"/>
    </w:rPr>
  </w:style>
  <w:style w:type="paragraph" w:customStyle="1" w:styleId="xl361">
    <w:name w:val="xl361"/>
    <w:basedOn w:val="Normal"/>
    <w:rsid w:val="009774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center"/>
    </w:pPr>
    <w:rPr>
      <w:rFonts w:ascii=".VnTime" w:eastAsia="Times New Roman" w:hAnsi=".VnTime" w:cs="Times New Roman"/>
      <w:sz w:val="18"/>
      <w:szCs w:val="18"/>
    </w:rPr>
  </w:style>
  <w:style w:type="paragraph" w:customStyle="1" w:styleId="xl362">
    <w:name w:val="xl362"/>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VnTime" w:eastAsia="Times New Roman" w:hAnsi=".VnTime" w:cs="Times New Roman"/>
      <w:sz w:val="18"/>
      <w:szCs w:val="18"/>
    </w:rPr>
  </w:style>
  <w:style w:type="paragraph" w:customStyle="1" w:styleId="xl363">
    <w:name w:val="xl363"/>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VnTime" w:eastAsia="Times New Roman" w:hAnsi=".VnTime" w:cs="Times New Roman"/>
      <w:b/>
      <w:bCs/>
      <w:color w:val="000000"/>
      <w:sz w:val="18"/>
      <w:szCs w:val="18"/>
    </w:rPr>
  </w:style>
  <w:style w:type="paragraph" w:customStyle="1" w:styleId="xl364">
    <w:name w:val="xl364"/>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VnTime" w:eastAsia="Times New Roman" w:hAnsi=".VnTime" w:cs="Times New Roman"/>
      <w:color w:val="000000"/>
      <w:sz w:val="18"/>
      <w:szCs w:val="18"/>
    </w:rPr>
  </w:style>
  <w:style w:type="paragraph" w:customStyle="1" w:styleId="xl365">
    <w:name w:val="xl365"/>
    <w:basedOn w:val="Normal"/>
    <w:rsid w:val="009774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textAlignment w:val="center"/>
    </w:pPr>
    <w:rPr>
      <w:rFonts w:ascii=".VnTime" w:eastAsia="Times New Roman" w:hAnsi=".VnTime" w:cs="Times New Roman"/>
      <w:color w:val="000000"/>
      <w:sz w:val="18"/>
      <w:szCs w:val="18"/>
    </w:rPr>
  </w:style>
  <w:style w:type="paragraph" w:customStyle="1" w:styleId="xl366">
    <w:name w:val="xl366"/>
    <w:basedOn w:val="Normal"/>
    <w:rsid w:val="009774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Time" w:eastAsia="Times New Roman" w:hAnsi=".VnTime" w:cs="Times New Roman"/>
      <w:b/>
      <w:bCs/>
      <w:color w:val="000000"/>
      <w:sz w:val="16"/>
      <w:szCs w:val="16"/>
    </w:rPr>
  </w:style>
  <w:style w:type="paragraph" w:customStyle="1" w:styleId="xl367">
    <w:name w:val="xl367"/>
    <w:basedOn w:val="Normal"/>
    <w:rsid w:val="009774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Time" w:eastAsia="Times New Roman" w:hAnsi=".VnTime" w:cs="Times New Roman"/>
      <w:b/>
      <w:bCs/>
      <w:sz w:val="16"/>
      <w:szCs w:val="16"/>
    </w:rPr>
  </w:style>
  <w:style w:type="paragraph" w:customStyle="1" w:styleId="xl368">
    <w:name w:val="xl368"/>
    <w:basedOn w:val="Normal"/>
    <w:rsid w:val="009774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sz w:val="22"/>
    </w:rPr>
  </w:style>
  <w:style w:type="paragraph" w:customStyle="1" w:styleId="xl369">
    <w:name w:val="xl369"/>
    <w:basedOn w:val="Normal"/>
    <w:rsid w:val="00977428"/>
    <w:pPr>
      <w:pBdr>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sz w:val="22"/>
    </w:rPr>
  </w:style>
  <w:style w:type="paragraph" w:customStyle="1" w:styleId="xl370">
    <w:name w:val="xl370"/>
    <w:basedOn w:val="Normal"/>
    <w:rsid w:val="009774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sz w:val="22"/>
    </w:rPr>
  </w:style>
  <w:style w:type="paragraph" w:customStyle="1" w:styleId="NormalAsianVnTime">
    <w:name w:val="Normal + (Asian) .VnTime"/>
    <w:aliases w:val="Italic"/>
    <w:basedOn w:val="Normal"/>
    <w:link w:val="NormalAsianVnTimeChar"/>
    <w:rsid w:val="00977428"/>
    <w:pPr>
      <w:tabs>
        <w:tab w:val="num" w:pos="0"/>
        <w:tab w:val="num" w:pos="360"/>
        <w:tab w:val="left" w:pos="840"/>
        <w:tab w:val="left" w:pos="1120"/>
      </w:tabs>
      <w:spacing w:after="0" w:line="240" w:lineRule="auto"/>
      <w:ind w:firstLine="840"/>
    </w:pPr>
    <w:rPr>
      <w:rFonts w:ascii=".VnTime" w:eastAsia=".VnTime" w:hAnsi=".VnTime" w:cs="Times New Roman"/>
      <w:i/>
      <w:iCs/>
      <w:sz w:val="28"/>
      <w:szCs w:val="28"/>
      <w:lang w:val="nl-NL"/>
    </w:rPr>
  </w:style>
  <w:style w:type="character" w:customStyle="1" w:styleId="NormalAsianVnTimeChar">
    <w:name w:val="Normal + (Asian) .VnTime Char"/>
    <w:aliases w:val="Italic Char"/>
    <w:link w:val="NormalAsianVnTime"/>
    <w:rsid w:val="00977428"/>
    <w:rPr>
      <w:rFonts w:ascii=".VnTime" w:eastAsia=".VnTime" w:hAnsi=".VnTime" w:cs="Times New Roman"/>
      <w:i/>
      <w:iCs/>
      <w:sz w:val="28"/>
      <w:szCs w:val="28"/>
      <w:lang w:val="nl-NL"/>
    </w:rPr>
  </w:style>
  <w:style w:type="paragraph" w:customStyle="1" w:styleId="n">
    <w:name w:val="n"/>
    <w:basedOn w:val="M"/>
    <w:rsid w:val="00977428"/>
    <w:pPr>
      <w:tabs>
        <w:tab w:val="num" w:pos="2880"/>
      </w:tabs>
      <w:spacing w:before="120" w:after="120"/>
      <w:ind w:left="2880" w:hanging="360"/>
    </w:pPr>
    <w:rPr>
      <w:rFonts w:ascii="Times New Roman" w:hAnsi="Times New Roman"/>
      <w:sz w:val="26"/>
      <w:szCs w:val="26"/>
      <w:lang w:val="nl-NL"/>
    </w:rPr>
  </w:style>
  <w:style w:type="paragraph" w:customStyle="1" w:styleId="font0">
    <w:name w:val="font0"/>
    <w:basedOn w:val="Normal"/>
    <w:rsid w:val="00977428"/>
    <w:pPr>
      <w:spacing w:before="100" w:beforeAutospacing="1" w:after="100" w:afterAutospacing="1" w:line="240" w:lineRule="auto"/>
      <w:jc w:val="left"/>
    </w:pPr>
    <w:rPr>
      <w:rFonts w:eastAsia="Times New Roman" w:cs="Times New Roman"/>
      <w:sz w:val="24"/>
      <w:szCs w:val="24"/>
    </w:rPr>
  </w:style>
  <w:style w:type="paragraph" w:customStyle="1" w:styleId="spec111">
    <w:name w:val="spec 1.1.1"/>
    <w:basedOn w:val="Normal"/>
    <w:rsid w:val="00977428"/>
    <w:pPr>
      <w:spacing w:before="0" w:after="0" w:line="240" w:lineRule="auto"/>
    </w:pPr>
    <w:rPr>
      <w:rFonts w:eastAsia="Times New Roman" w:cs="Times New Roman"/>
      <w:b/>
      <w:sz w:val="24"/>
      <w:szCs w:val="20"/>
    </w:rPr>
  </w:style>
  <w:style w:type="character" w:customStyle="1" w:styleId="BodyTextChar1CharCharCharChar">
    <w:name w:val="Body Text Char1 Char Char Char Char"/>
    <w:rsid w:val="00977428"/>
    <w:rPr>
      <w:sz w:val="26"/>
      <w:szCs w:val="26"/>
      <w:lang w:val="en-US" w:eastAsia="en-US" w:bidi="ar-SA"/>
    </w:rPr>
  </w:style>
  <w:style w:type="paragraph" w:customStyle="1" w:styleId="B-text00">
    <w:name w:val="B-text0.0"/>
    <w:basedOn w:val="BodyText"/>
    <w:rsid w:val="00977428"/>
    <w:pPr>
      <w:suppressAutoHyphens/>
      <w:spacing w:before="0" w:line="240" w:lineRule="auto"/>
    </w:pPr>
    <w:rPr>
      <w:rFonts w:ascii="Times New Roman" w:hAnsi="Times New Roman"/>
      <w:sz w:val="24"/>
    </w:rPr>
  </w:style>
  <w:style w:type="paragraph" w:styleId="Salutation">
    <w:name w:val="Salutation"/>
    <w:basedOn w:val="Normal"/>
    <w:next w:val="Normal"/>
    <w:link w:val="SalutationChar"/>
    <w:rsid w:val="00977428"/>
    <w:pPr>
      <w:spacing w:before="0" w:after="0" w:line="240" w:lineRule="auto"/>
      <w:jc w:val="left"/>
    </w:pPr>
    <w:rPr>
      <w:rFonts w:ascii=".VnArial" w:eastAsia="Times New Roman" w:hAnsi=".VnArial" w:cs="Times New Roman"/>
      <w:sz w:val="24"/>
      <w:szCs w:val="20"/>
    </w:rPr>
  </w:style>
  <w:style w:type="character" w:customStyle="1" w:styleId="SalutationChar">
    <w:name w:val="Salutation Char"/>
    <w:basedOn w:val="DefaultParagraphFont"/>
    <w:link w:val="Salutation"/>
    <w:rsid w:val="00977428"/>
    <w:rPr>
      <w:rFonts w:ascii=".VnArial" w:eastAsia="Times New Roman" w:hAnsi=".VnArial" w:cs="Times New Roman"/>
      <w:sz w:val="24"/>
      <w:szCs w:val="20"/>
    </w:rPr>
  </w:style>
  <w:style w:type="paragraph" w:customStyle="1" w:styleId="xl179">
    <w:name w:val="xl179"/>
    <w:basedOn w:val="Normal"/>
    <w:rsid w:val="00977428"/>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left"/>
      <w:textAlignment w:val="top"/>
    </w:pPr>
    <w:rPr>
      <w:rFonts w:eastAsia="Times New Roman" w:cs="Times New Roman"/>
      <w:sz w:val="24"/>
      <w:szCs w:val="24"/>
    </w:rPr>
  </w:style>
  <w:style w:type="paragraph" w:customStyle="1" w:styleId="xl180">
    <w:name w:val="xl180"/>
    <w:basedOn w:val="Normal"/>
    <w:rsid w:val="00977428"/>
    <w:pPr>
      <w:spacing w:before="100" w:beforeAutospacing="1" w:after="100" w:afterAutospacing="1" w:line="240" w:lineRule="auto"/>
      <w:jc w:val="left"/>
      <w:textAlignment w:val="top"/>
    </w:pPr>
    <w:rPr>
      <w:rFonts w:eastAsia="Times New Roman" w:cs="Times New Roman"/>
      <w:sz w:val="24"/>
      <w:szCs w:val="24"/>
    </w:rPr>
  </w:style>
  <w:style w:type="paragraph" w:customStyle="1" w:styleId="xl181">
    <w:name w:val="xl181"/>
    <w:basedOn w:val="Normal"/>
    <w:rsid w:val="00977428"/>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182">
    <w:name w:val="xl182"/>
    <w:basedOn w:val="Normal"/>
    <w:rsid w:val="00977428"/>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83">
    <w:name w:val="xl183"/>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 w:val="24"/>
      <w:szCs w:val="24"/>
    </w:rPr>
  </w:style>
  <w:style w:type="paragraph" w:customStyle="1" w:styleId="xl184">
    <w:name w:val="xl184"/>
    <w:basedOn w:val="Normal"/>
    <w:rsid w:val="00977428"/>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185">
    <w:name w:val="xl185"/>
    <w:basedOn w:val="Normal"/>
    <w:rsid w:val="00977428"/>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100"/>
      <w:jc w:val="left"/>
      <w:textAlignment w:val="top"/>
    </w:pPr>
    <w:rPr>
      <w:rFonts w:eastAsia="Times New Roman" w:cs="Times New Roman"/>
      <w:sz w:val="24"/>
      <w:szCs w:val="24"/>
    </w:rPr>
  </w:style>
  <w:style w:type="paragraph" w:customStyle="1" w:styleId="xl186">
    <w:name w:val="xl186"/>
    <w:basedOn w:val="Normal"/>
    <w:rsid w:val="00977428"/>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87">
    <w:name w:val="xl187"/>
    <w:basedOn w:val="Normal"/>
    <w:rsid w:val="00977428"/>
    <w:pPr>
      <w:spacing w:before="100" w:beforeAutospacing="1" w:after="100" w:afterAutospacing="1" w:line="240" w:lineRule="auto"/>
      <w:jc w:val="left"/>
      <w:textAlignment w:val="center"/>
    </w:pPr>
    <w:rPr>
      <w:rFonts w:eastAsia="Times New Roman" w:cs="Times New Roman"/>
      <w:sz w:val="24"/>
      <w:szCs w:val="24"/>
    </w:rPr>
  </w:style>
  <w:style w:type="paragraph" w:customStyle="1" w:styleId="xl188">
    <w:name w:val="xl188"/>
    <w:basedOn w:val="Normal"/>
    <w:rsid w:val="00977428"/>
    <w:pPr>
      <w:pBdr>
        <w:top w:val="single" w:sz="4" w:space="0" w:color="auto"/>
        <w:left w:val="single" w:sz="4" w:space="15" w:color="auto"/>
        <w:bottom w:val="single" w:sz="4" w:space="0" w:color="auto"/>
        <w:right w:val="single" w:sz="4" w:space="0" w:color="auto"/>
      </w:pBdr>
      <w:spacing w:before="100" w:beforeAutospacing="1" w:after="100" w:afterAutospacing="1" w:line="240" w:lineRule="auto"/>
      <w:ind w:firstLineChars="200" w:firstLine="200"/>
      <w:jc w:val="left"/>
      <w:textAlignment w:val="top"/>
    </w:pPr>
    <w:rPr>
      <w:rFonts w:eastAsia="Times New Roman" w:cs="Times New Roman"/>
      <w:sz w:val="24"/>
      <w:szCs w:val="24"/>
    </w:rPr>
  </w:style>
  <w:style w:type="paragraph" w:customStyle="1" w:styleId="xl189">
    <w:name w:val="xl189"/>
    <w:basedOn w:val="Normal"/>
    <w:rsid w:val="00977428"/>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90">
    <w:name w:val="xl190"/>
    <w:basedOn w:val="Normal"/>
    <w:rsid w:val="00977428"/>
    <w:pPr>
      <w:spacing w:before="100" w:beforeAutospacing="1" w:after="100" w:afterAutospacing="1" w:line="240" w:lineRule="auto"/>
      <w:jc w:val="left"/>
      <w:textAlignment w:val="center"/>
    </w:pPr>
    <w:rPr>
      <w:rFonts w:eastAsia="Times New Roman" w:cs="Times New Roman"/>
      <w:sz w:val="24"/>
      <w:szCs w:val="24"/>
    </w:rPr>
  </w:style>
  <w:style w:type="paragraph" w:customStyle="1" w:styleId="xl191">
    <w:name w:val="xl191"/>
    <w:basedOn w:val="Normal"/>
    <w:rsid w:val="00977428"/>
    <w:pPr>
      <w:pBdr>
        <w:top w:val="single" w:sz="4" w:space="0" w:color="auto"/>
        <w:left w:val="single" w:sz="4" w:space="15" w:color="auto"/>
        <w:bottom w:val="single" w:sz="4" w:space="0" w:color="auto"/>
        <w:right w:val="single" w:sz="4" w:space="0" w:color="auto"/>
      </w:pBdr>
      <w:spacing w:before="100" w:beforeAutospacing="1" w:after="100" w:afterAutospacing="1" w:line="240" w:lineRule="auto"/>
      <w:ind w:firstLineChars="200" w:firstLine="200"/>
      <w:jc w:val="left"/>
      <w:textAlignment w:val="center"/>
    </w:pPr>
    <w:rPr>
      <w:rFonts w:eastAsia="Times New Roman" w:cs="Times New Roman"/>
      <w:sz w:val="24"/>
      <w:szCs w:val="24"/>
    </w:rPr>
  </w:style>
  <w:style w:type="paragraph" w:customStyle="1" w:styleId="xl192">
    <w:name w:val="xl192"/>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 w:val="24"/>
      <w:szCs w:val="24"/>
    </w:rPr>
  </w:style>
  <w:style w:type="paragraph" w:customStyle="1" w:styleId="xl193">
    <w:name w:val="xl193"/>
    <w:basedOn w:val="Normal"/>
    <w:rsid w:val="00977428"/>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194">
    <w:name w:val="xl194"/>
    <w:basedOn w:val="Normal"/>
    <w:rsid w:val="0097742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left"/>
    </w:pPr>
    <w:rPr>
      <w:rFonts w:eastAsia="Times New Roman" w:cs="Times New Roman"/>
      <w:sz w:val="24"/>
      <w:szCs w:val="24"/>
    </w:rPr>
  </w:style>
  <w:style w:type="paragraph" w:customStyle="1" w:styleId="xl195">
    <w:name w:val="xl195"/>
    <w:basedOn w:val="Normal"/>
    <w:rsid w:val="00977428"/>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left"/>
    </w:pPr>
    <w:rPr>
      <w:rFonts w:eastAsia="Times New Roman" w:cs="Times New Roman"/>
      <w:sz w:val="24"/>
      <w:szCs w:val="24"/>
    </w:rPr>
  </w:style>
  <w:style w:type="paragraph" w:customStyle="1" w:styleId="xl196">
    <w:name w:val="xl196"/>
    <w:basedOn w:val="Normal"/>
    <w:rsid w:val="00977428"/>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197">
    <w:name w:val="xl197"/>
    <w:basedOn w:val="Normal"/>
    <w:rsid w:val="00977428"/>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b/>
      <w:bCs/>
      <w:sz w:val="24"/>
      <w:szCs w:val="24"/>
    </w:rPr>
  </w:style>
  <w:style w:type="paragraph" w:customStyle="1" w:styleId="xl198">
    <w:name w:val="xl198"/>
    <w:basedOn w:val="Normal"/>
    <w:rsid w:val="00977428"/>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left"/>
    </w:pPr>
    <w:rPr>
      <w:rFonts w:eastAsia="Times New Roman" w:cs="Times New Roman"/>
      <w:b/>
      <w:bCs/>
      <w:sz w:val="24"/>
      <w:szCs w:val="24"/>
    </w:rPr>
  </w:style>
  <w:style w:type="paragraph" w:customStyle="1" w:styleId="xl199">
    <w:name w:val="xl199"/>
    <w:basedOn w:val="Normal"/>
    <w:rsid w:val="00977428"/>
    <w:pPr>
      <w:pBdr>
        <w:top w:val="single" w:sz="4" w:space="0" w:color="auto"/>
        <w:bottom w:val="single" w:sz="4" w:space="0" w:color="auto"/>
      </w:pBdr>
      <w:spacing w:before="100" w:beforeAutospacing="1" w:after="100" w:afterAutospacing="1" w:line="240" w:lineRule="auto"/>
      <w:jc w:val="left"/>
    </w:pPr>
    <w:rPr>
      <w:rFonts w:eastAsia="Times New Roman" w:cs="Times New Roman"/>
      <w:sz w:val="24"/>
      <w:szCs w:val="24"/>
    </w:rPr>
  </w:style>
  <w:style w:type="paragraph" w:customStyle="1" w:styleId="xl200">
    <w:name w:val="xl200"/>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cs="Times New Roman"/>
      <w:b/>
      <w:bCs/>
      <w:sz w:val="24"/>
      <w:szCs w:val="24"/>
    </w:rPr>
  </w:style>
  <w:style w:type="paragraph" w:customStyle="1" w:styleId="xl201">
    <w:name w:val="xl201"/>
    <w:basedOn w:val="Normal"/>
    <w:rsid w:val="00977428"/>
    <w:pPr>
      <w:pBdr>
        <w:top w:val="single" w:sz="4" w:space="0" w:color="auto"/>
        <w:left w:val="single" w:sz="4" w:space="0" w:color="auto"/>
        <w:bottom w:val="double" w:sz="6" w:space="0" w:color="auto"/>
      </w:pBdr>
      <w:spacing w:before="100" w:beforeAutospacing="1" w:after="100" w:afterAutospacing="1" w:line="240" w:lineRule="auto"/>
      <w:jc w:val="center"/>
    </w:pPr>
    <w:rPr>
      <w:rFonts w:eastAsia="Times New Roman" w:cs="Times New Roman"/>
      <w:sz w:val="24"/>
      <w:szCs w:val="24"/>
    </w:rPr>
  </w:style>
  <w:style w:type="paragraph" w:customStyle="1" w:styleId="xl202">
    <w:name w:val="xl202"/>
    <w:basedOn w:val="Normal"/>
    <w:rsid w:val="00977428"/>
    <w:pPr>
      <w:pBdr>
        <w:left w:val="double" w:sz="6"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203">
    <w:name w:val="xl203"/>
    <w:basedOn w:val="Normal"/>
    <w:rsid w:val="00977428"/>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204">
    <w:name w:val="xl204"/>
    <w:basedOn w:val="Normal"/>
    <w:rsid w:val="00977428"/>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sz w:val="24"/>
      <w:szCs w:val="24"/>
    </w:rPr>
  </w:style>
  <w:style w:type="paragraph" w:customStyle="1" w:styleId="xl205">
    <w:name w:val="xl205"/>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b/>
      <w:bCs/>
      <w:i/>
      <w:iCs/>
      <w:sz w:val="24"/>
      <w:szCs w:val="24"/>
    </w:rPr>
  </w:style>
  <w:style w:type="paragraph" w:customStyle="1" w:styleId="xl206">
    <w:name w:val="xl206"/>
    <w:basedOn w:val="Normal"/>
    <w:rsid w:val="00977428"/>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left"/>
    </w:pPr>
    <w:rPr>
      <w:rFonts w:eastAsia="Times New Roman" w:cs="Times New Roman"/>
      <w:b/>
      <w:bCs/>
      <w:i/>
      <w:iCs/>
      <w:sz w:val="24"/>
      <w:szCs w:val="24"/>
    </w:rPr>
  </w:style>
  <w:style w:type="paragraph" w:customStyle="1" w:styleId="xl207">
    <w:name w:val="xl207"/>
    <w:basedOn w:val="Normal"/>
    <w:rsid w:val="00977428"/>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rPr>
  </w:style>
  <w:style w:type="paragraph" w:customStyle="1" w:styleId="xl208">
    <w:name w:val="xl208"/>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b/>
      <w:bCs/>
      <w:i/>
      <w:iCs/>
      <w:sz w:val="24"/>
      <w:szCs w:val="24"/>
    </w:rPr>
  </w:style>
  <w:style w:type="paragraph" w:customStyle="1" w:styleId="xl209">
    <w:name w:val="xl209"/>
    <w:basedOn w:val="Normal"/>
    <w:rsid w:val="00977428"/>
    <w:pPr>
      <w:spacing w:before="100" w:beforeAutospacing="1" w:after="100" w:afterAutospacing="1" w:line="240" w:lineRule="auto"/>
      <w:jc w:val="left"/>
    </w:pPr>
    <w:rPr>
      <w:rFonts w:eastAsia="Times New Roman" w:cs="Times New Roman"/>
      <w:b/>
      <w:bCs/>
      <w:i/>
      <w:iCs/>
      <w:sz w:val="24"/>
      <w:szCs w:val="24"/>
    </w:rPr>
  </w:style>
  <w:style w:type="paragraph" w:customStyle="1" w:styleId="xl210">
    <w:name w:val="xl210"/>
    <w:basedOn w:val="Normal"/>
    <w:rsid w:val="00977428"/>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11">
    <w:name w:val="xl211"/>
    <w:basedOn w:val="Normal"/>
    <w:rsid w:val="009774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12">
    <w:name w:val="xl212"/>
    <w:basedOn w:val="Normal"/>
    <w:rsid w:val="00977428"/>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eastAsia="Times New Roman" w:cs="Times New Roman"/>
      <w:sz w:val="24"/>
      <w:szCs w:val="24"/>
    </w:rPr>
  </w:style>
  <w:style w:type="paragraph" w:customStyle="1" w:styleId="xl213">
    <w:name w:val="xl213"/>
    <w:basedOn w:val="Normal"/>
    <w:rsid w:val="00977428"/>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214">
    <w:name w:val="xl214"/>
    <w:basedOn w:val="Normal"/>
    <w:rsid w:val="00977428"/>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15">
    <w:name w:val="xl215"/>
    <w:basedOn w:val="Normal"/>
    <w:rsid w:val="00977428"/>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216">
    <w:name w:val="xl216"/>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17">
    <w:name w:val="xl217"/>
    <w:basedOn w:val="Normal"/>
    <w:rsid w:val="009774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18">
    <w:name w:val="xl218"/>
    <w:basedOn w:val="Normal"/>
    <w:rsid w:val="00977428"/>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sz w:val="24"/>
      <w:szCs w:val="24"/>
      <w:u w:val="single"/>
    </w:rPr>
  </w:style>
  <w:style w:type="paragraph" w:customStyle="1" w:styleId="xl219">
    <w:name w:val="xl219"/>
    <w:basedOn w:val="Normal"/>
    <w:rsid w:val="00977428"/>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220">
    <w:name w:val="xl220"/>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u w:val="single"/>
    </w:rPr>
  </w:style>
  <w:style w:type="paragraph" w:customStyle="1" w:styleId="xl221">
    <w:name w:val="xl221"/>
    <w:basedOn w:val="Normal"/>
    <w:rsid w:val="00977428"/>
    <w:pPr>
      <w:spacing w:before="100" w:beforeAutospacing="1" w:after="100" w:afterAutospacing="1" w:line="240" w:lineRule="auto"/>
      <w:jc w:val="center"/>
    </w:pPr>
    <w:rPr>
      <w:rFonts w:eastAsia="Times New Roman" w:cs="Times New Roman"/>
      <w:sz w:val="24"/>
      <w:szCs w:val="24"/>
    </w:rPr>
  </w:style>
  <w:style w:type="paragraph" w:customStyle="1" w:styleId="xl222">
    <w:name w:val="xl222"/>
    <w:basedOn w:val="Normal"/>
    <w:rsid w:val="00977428"/>
    <w:pPr>
      <w:spacing w:before="100" w:beforeAutospacing="1" w:after="100" w:afterAutospacing="1" w:line="240" w:lineRule="auto"/>
      <w:jc w:val="center"/>
    </w:pPr>
    <w:rPr>
      <w:rFonts w:eastAsia="Times New Roman" w:cs="Times New Roman"/>
      <w:sz w:val="24"/>
      <w:szCs w:val="24"/>
    </w:rPr>
  </w:style>
  <w:style w:type="paragraph" w:customStyle="1" w:styleId="xl223">
    <w:name w:val="xl223"/>
    <w:basedOn w:val="Normal"/>
    <w:rsid w:val="00977428"/>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jc w:val="center"/>
    </w:pPr>
    <w:rPr>
      <w:rFonts w:eastAsia="Times New Roman" w:cs="Times New Roman"/>
      <w:sz w:val="24"/>
      <w:szCs w:val="24"/>
    </w:rPr>
  </w:style>
  <w:style w:type="paragraph" w:customStyle="1" w:styleId="xl224">
    <w:name w:val="xl224"/>
    <w:basedOn w:val="Normal"/>
    <w:rsid w:val="00977428"/>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jc w:val="center"/>
    </w:pPr>
    <w:rPr>
      <w:rFonts w:eastAsia="Times New Roman" w:cs="Times New Roman"/>
      <w:sz w:val="24"/>
      <w:szCs w:val="24"/>
    </w:rPr>
  </w:style>
  <w:style w:type="paragraph" w:customStyle="1" w:styleId="xl225">
    <w:name w:val="xl225"/>
    <w:basedOn w:val="Normal"/>
    <w:rsid w:val="00977428"/>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rPr>
  </w:style>
  <w:style w:type="paragraph" w:customStyle="1" w:styleId="xl226">
    <w:name w:val="xl226"/>
    <w:basedOn w:val="Normal"/>
    <w:rsid w:val="00977428"/>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227">
    <w:name w:val="xl227"/>
    <w:basedOn w:val="Normal"/>
    <w:rsid w:val="00977428"/>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sz w:val="24"/>
      <w:szCs w:val="24"/>
      <w:u w:val="single"/>
    </w:rPr>
  </w:style>
  <w:style w:type="paragraph" w:customStyle="1" w:styleId="xl228">
    <w:name w:val="xl228"/>
    <w:basedOn w:val="Normal"/>
    <w:rsid w:val="00977428"/>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229">
    <w:name w:val="xl229"/>
    <w:basedOn w:val="Normal"/>
    <w:rsid w:val="009774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30">
    <w:name w:val="xl230"/>
    <w:basedOn w:val="Normal"/>
    <w:rsid w:val="00977428"/>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231">
    <w:name w:val="xl231"/>
    <w:basedOn w:val="Normal"/>
    <w:rsid w:val="00977428"/>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232">
    <w:name w:val="xl232"/>
    <w:basedOn w:val="Normal"/>
    <w:rsid w:val="00977428"/>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233">
    <w:name w:val="xl233"/>
    <w:basedOn w:val="Normal"/>
    <w:rsid w:val="00977428"/>
    <w:pPr>
      <w:pBdr>
        <w:top w:val="double" w:sz="6"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234">
    <w:name w:val="xl234"/>
    <w:basedOn w:val="Normal"/>
    <w:rsid w:val="00977428"/>
    <w:pPr>
      <w:pBdr>
        <w:left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35">
    <w:name w:val="xl235"/>
    <w:basedOn w:val="Normal"/>
    <w:rsid w:val="00977428"/>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36">
    <w:name w:val="xl236"/>
    <w:basedOn w:val="Normal"/>
    <w:rsid w:val="00977428"/>
    <w:pPr>
      <w:pBdr>
        <w:top w:val="single" w:sz="4" w:space="0" w:color="auto"/>
        <w:left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37">
    <w:name w:val="xl237"/>
    <w:basedOn w:val="Normal"/>
    <w:rsid w:val="00977428"/>
    <w:pPr>
      <w:pBdr>
        <w:top w:val="single" w:sz="4" w:space="0" w:color="auto"/>
        <w:left w:val="single" w:sz="4" w:space="0" w:color="auto"/>
        <w:right w:val="double" w:sz="6"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238">
    <w:name w:val="xl238"/>
    <w:basedOn w:val="Normal"/>
    <w:rsid w:val="00977428"/>
    <w:pPr>
      <w:pBdr>
        <w:left w:val="single" w:sz="4" w:space="0" w:color="auto"/>
        <w:right w:val="double" w:sz="6"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239">
    <w:name w:val="xl239"/>
    <w:basedOn w:val="Normal"/>
    <w:rsid w:val="00977428"/>
    <w:pPr>
      <w:pBdr>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240">
    <w:name w:val="xl240"/>
    <w:basedOn w:val="Normal"/>
    <w:rsid w:val="00977428"/>
    <w:pPr>
      <w:pBdr>
        <w:top w:val="double" w:sz="6" w:space="0" w:color="auto"/>
        <w:left w:val="double" w:sz="6"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41">
    <w:name w:val="xl241"/>
    <w:basedOn w:val="Normal"/>
    <w:rsid w:val="00977428"/>
    <w:pPr>
      <w:pBdr>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42">
    <w:name w:val="xl242"/>
    <w:basedOn w:val="Normal"/>
    <w:rsid w:val="00977428"/>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43">
    <w:name w:val="xl243"/>
    <w:basedOn w:val="Normal"/>
    <w:rsid w:val="00977428"/>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44">
    <w:name w:val="xl244"/>
    <w:basedOn w:val="Normal"/>
    <w:rsid w:val="00977428"/>
    <w:pPr>
      <w:pBdr>
        <w:top w:val="double" w:sz="6" w:space="0" w:color="auto"/>
        <w:lef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45">
    <w:name w:val="xl245"/>
    <w:basedOn w:val="Normal"/>
    <w:rsid w:val="00977428"/>
    <w:pPr>
      <w:pBdr>
        <w:left w:val="single" w:sz="4" w:space="0" w:color="auto"/>
        <w:bottom w:val="double" w:sz="6"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46">
    <w:name w:val="xl246"/>
    <w:basedOn w:val="Normal"/>
    <w:rsid w:val="00977428"/>
    <w:pPr>
      <w:pBdr>
        <w:top w:val="double" w:sz="6" w:space="0" w:color="auto"/>
        <w:left w:val="single" w:sz="4" w:space="0" w:color="auto"/>
        <w:right w:val="double" w:sz="6"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247">
    <w:name w:val="xl247"/>
    <w:basedOn w:val="Normal"/>
    <w:rsid w:val="00977428"/>
    <w:pPr>
      <w:pBdr>
        <w:left w:val="single" w:sz="4" w:space="0" w:color="auto"/>
        <w:bottom w:val="double" w:sz="6" w:space="0" w:color="auto"/>
        <w:right w:val="double" w:sz="6"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248">
    <w:name w:val="xl248"/>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u w:val="single"/>
    </w:rPr>
  </w:style>
  <w:style w:type="paragraph" w:customStyle="1" w:styleId="MMTopic1">
    <w:name w:val="MM Topic 1"/>
    <w:basedOn w:val="Heading1"/>
    <w:link w:val="MMTopic1Char"/>
    <w:rsid w:val="00977428"/>
    <w:pPr>
      <w:keepLines w:val="0"/>
      <w:numPr>
        <w:numId w:val="39"/>
      </w:numPr>
      <w:tabs>
        <w:tab w:val="clear" w:pos="216"/>
      </w:tabs>
      <w:spacing w:before="240" w:after="60" w:line="276" w:lineRule="auto"/>
      <w:jc w:val="left"/>
    </w:pPr>
    <w:rPr>
      <w:rFonts w:ascii="Cambria" w:eastAsia="Times New Roman" w:hAnsi="Cambria" w:cs="Times New Roman"/>
      <w:color w:val="auto"/>
      <w:kern w:val="32"/>
      <w:sz w:val="28"/>
      <w:szCs w:val="32"/>
    </w:rPr>
  </w:style>
  <w:style w:type="character" w:customStyle="1" w:styleId="MMTopic1Char">
    <w:name w:val="MM Topic 1 Char"/>
    <w:link w:val="MMTopic1"/>
    <w:rsid w:val="00977428"/>
    <w:rPr>
      <w:rFonts w:ascii="Cambria" w:eastAsia="Times New Roman" w:hAnsi="Cambria" w:cs="Times New Roman"/>
      <w:b/>
      <w:bCs/>
      <w:kern w:val="32"/>
      <w:sz w:val="28"/>
      <w:szCs w:val="32"/>
    </w:rPr>
  </w:style>
  <w:style w:type="paragraph" w:customStyle="1" w:styleId="MMTopic3">
    <w:name w:val="MM Topic 3"/>
    <w:basedOn w:val="Heading3"/>
    <w:link w:val="MMTopic3Char"/>
    <w:rsid w:val="00977428"/>
    <w:pPr>
      <w:keepLines w:val="0"/>
      <w:numPr>
        <w:numId w:val="39"/>
      </w:numPr>
      <w:spacing w:before="240" w:after="60" w:line="276" w:lineRule="auto"/>
      <w:jc w:val="left"/>
    </w:pPr>
    <w:rPr>
      <w:rFonts w:ascii="Cambria" w:eastAsia="Times New Roman" w:hAnsi="Cambria" w:cs="Times New Roman"/>
      <w:szCs w:val="26"/>
    </w:rPr>
  </w:style>
  <w:style w:type="character" w:customStyle="1" w:styleId="MMTopic3Char">
    <w:name w:val="MM Topic 3 Char"/>
    <w:link w:val="MMTopic3"/>
    <w:rsid w:val="00977428"/>
    <w:rPr>
      <w:rFonts w:ascii="Cambria" w:eastAsia="Times New Roman" w:hAnsi="Cambria" w:cs="Times New Roman"/>
      <w:b/>
      <w:bCs/>
      <w:sz w:val="26"/>
      <w:szCs w:val="26"/>
    </w:rPr>
  </w:style>
  <w:style w:type="paragraph" w:customStyle="1" w:styleId="MMTopic4">
    <w:name w:val="MM Topic 4"/>
    <w:basedOn w:val="Heading4"/>
    <w:rsid w:val="00977428"/>
    <w:pPr>
      <w:keepNext/>
      <w:widowControl/>
      <w:numPr>
        <w:numId w:val="39"/>
      </w:numPr>
      <w:spacing w:before="240" w:after="60"/>
      <w:jc w:val="left"/>
    </w:pPr>
    <w:rPr>
      <w:rFonts w:ascii="Calibri" w:eastAsia="MS Gothic" w:hAnsi="Calibri" w:cs="Times New Roman"/>
      <w:iCs w:val="0"/>
      <w:sz w:val="28"/>
      <w:szCs w:val="28"/>
    </w:rPr>
  </w:style>
  <w:style w:type="paragraph" w:customStyle="1" w:styleId="MMTopic5">
    <w:name w:val="MM Topic 5"/>
    <w:basedOn w:val="Heading5"/>
    <w:rsid w:val="00977428"/>
    <w:pPr>
      <w:widowControl/>
      <w:numPr>
        <w:numId w:val="39"/>
      </w:numPr>
      <w:spacing w:before="240" w:after="120"/>
      <w:jc w:val="left"/>
    </w:pPr>
    <w:rPr>
      <w:rFonts w:ascii="Calibri" w:eastAsia="Times New Roman" w:hAnsi="Calibri" w:cs="Times New Roman"/>
      <w:bCs/>
      <w:i/>
      <w:iCs/>
      <w:szCs w:val="26"/>
    </w:rPr>
  </w:style>
  <w:style w:type="paragraph" w:customStyle="1" w:styleId="MMTopic2">
    <w:name w:val="MM Topic 2"/>
    <w:basedOn w:val="Heading2"/>
    <w:link w:val="MMTopic2Char"/>
    <w:rsid w:val="00977428"/>
    <w:pPr>
      <w:keepLines w:val="0"/>
      <w:numPr>
        <w:ilvl w:val="0"/>
        <w:numId w:val="0"/>
      </w:numPr>
      <w:spacing w:before="60" w:after="60"/>
      <w:jc w:val="both"/>
    </w:pPr>
    <w:rPr>
      <w:rFonts w:eastAsia="Times New Roman" w:cs="Times New Roman"/>
      <w:b w:val="0"/>
      <w:iCs/>
      <w:sz w:val="28"/>
      <w:szCs w:val="28"/>
    </w:rPr>
  </w:style>
  <w:style w:type="character" w:customStyle="1" w:styleId="MMTopic2Char">
    <w:name w:val="MM Topic 2 Char"/>
    <w:link w:val="MMTopic2"/>
    <w:rsid w:val="00977428"/>
    <w:rPr>
      <w:rFonts w:ascii="Times New Roman" w:eastAsia="Times New Roman" w:hAnsi="Times New Roman" w:cs="Times New Roman"/>
      <w:bCs/>
      <w:iCs/>
      <w:sz w:val="28"/>
      <w:szCs w:val="28"/>
    </w:rPr>
  </w:style>
  <w:style w:type="paragraph" w:customStyle="1" w:styleId="StyleHeading4h4H4Sub-ClauseSub-paragraphClauseSubSubNoName1">
    <w:name w:val="Style Heading 4h4H4Sub-Clause Sub-paragraphClauseSubSub_No&amp;Name...1"/>
    <w:basedOn w:val="Heading4"/>
    <w:rsid w:val="00977428"/>
    <w:pPr>
      <w:widowControl/>
      <w:numPr>
        <w:ilvl w:val="0"/>
        <w:numId w:val="0"/>
      </w:numPr>
      <w:autoSpaceDE w:val="0"/>
      <w:autoSpaceDN w:val="0"/>
      <w:adjustRightInd w:val="0"/>
      <w:spacing w:before="0" w:line="240" w:lineRule="auto"/>
    </w:pPr>
    <w:rPr>
      <w:rFonts w:eastAsia="MS Gothic" w:cs="Times New Roman"/>
      <w:bCs w:val="0"/>
      <w:i/>
      <w:sz w:val="28"/>
      <w:szCs w:val="20"/>
    </w:rPr>
  </w:style>
  <w:style w:type="paragraph" w:customStyle="1" w:styleId="StyleHeading1DocumentHeader1Arial">
    <w:name w:val="Style Heading 1Document Header1 + Arial"/>
    <w:basedOn w:val="Heading1"/>
    <w:rsid w:val="00977428"/>
    <w:pPr>
      <w:keepLines w:val="0"/>
      <w:numPr>
        <w:numId w:val="42"/>
      </w:numPr>
      <w:tabs>
        <w:tab w:val="clear" w:pos="216"/>
      </w:tabs>
      <w:spacing w:before="120"/>
      <w:jc w:val="left"/>
    </w:pPr>
    <w:rPr>
      <w:rFonts w:eastAsia="Times New Roman" w:cs="Times New Roman"/>
      <w:color w:val="auto"/>
      <w:sz w:val="28"/>
      <w:szCs w:val="20"/>
      <w:lang w:val="en-GB"/>
    </w:rPr>
  </w:style>
  <w:style w:type="paragraph" w:customStyle="1" w:styleId="StyleHeading1DocumentHeader116ptNotBoldBlack">
    <w:name w:val="Style Heading 1Document Header1 + 16 pt Not Bold Black"/>
    <w:basedOn w:val="Heading1"/>
    <w:rsid w:val="00977428"/>
    <w:pPr>
      <w:keepLines w:val="0"/>
      <w:numPr>
        <w:numId w:val="43"/>
      </w:numPr>
      <w:tabs>
        <w:tab w:val="clear" w:pos="216"/>
      </w:tabs>
      <w:spacing w:before="120"/>
      <w:jc w:val="left"/>
    </w:pPr>
    <w:rPr>
      <w:rFonts w:eastAsia="Times New Roman" w:cs="Times New Roman"/>
      <w:bCs w:val="0"/>
      <w:color w:val="000000"/>
      <w:sz w:val="32"/>
      <w:szCs w:val="20"/>
      <w:lang w:val="en-GB"/>
    </w:rPr>
  </w:style>
  <w:style w:type="paragraph" w:customStyle="1" w:styleId="Heading1-Tiep">
    <w:name w:val="Heading 1 - Tiep"/>
    <w:basedOn w:val="Normal"/>
    <w:rsid w:val="00977428"/>
    <w:pPr>
      <w:spacing w:before="0" w:after="0" w:line="240" w:lineRule="auto"/>
      <w:jc w:val="left"/>
    </w:pPr>
    <w:rPr>
      <w:rFonts w:eastAsia="Times New Roman" w:cs="Times New Roman"/>
      <w:b/>
      <w:sz w:val="28"/>
      <w:szCs w:val="20"/>
    </w:rPr>
  </w:style>
  <w:style w:type="paragraph" w:customStyle="1" w:styleId="Heading2-Tiep">
    <w:name w:val="Heading 2 - Tiep"/>
    <w:basedOn w:val="Normal"/>
    <w:rsid w:val="00977428"/>
    <w:pPr>
      <w:spacing w:before="0" w:after="0" w:line="240" w:lineRule="auto"/>
      <w:jc w:val="left"/>
    </w:pPr>
    <w:rPr>
      <w:rFonts w:eastAsia="Times New Roman" w:cs="Times New Roman"/>
      <w:b/>
      <w:sz w:val="28"/>
      <w:szCs w:val="20"/>
    </w:rPr>
  </w:style>
  <w:style w:type="paragraph" w:customStyle="1" w:styleId="Heading3-Tiep">
    <w:name w:val="Heading 3 - Tiep"/>
    <w:basedOn w:val="Normal"/>
    <w:rsid w:val="00977428"/>
    <w:pPr>
      <w:spacing w:before="0" w:after="0" w:line="240" w:lineRule="auto"/>
      <w:jc w:val="left"/>
    </w:pPr>
    <w:rPr>
      <w:rFonts w:ascii=".VnTime" w:eastAsia="Times New Roman" w:hAnsi=".VnTime" w:cs="Times New Roman"/>
      <w:sz w:val="28"/>
      <w:szCs w:val="20"/>
    </w:rPr>
  </w:style>
  <w:style w:type="paragraph" w:customStyle="1" w:styleId="Heading4-Tiep">
    <w:name w:val="Heading 4 -Tiep"/>
    <w:basedOn w:val="Normal"/>
    <w:rsid w:val="00977428"/>
    <w:pPr>
      <w:spacing w:before="0" w:after="0" w:line="240" w:lineRule="auto"/>
      <w:jc w:val="left"/>
    </w:pPr>
    <w:rPr>
      <w:rFonts w:ascii=".VnTime" w:eastAsia="Times New Roman" w:hAnsi=".VnTime" w:cs="Times New Roman"/>
      <w:sz w:val="28"/>
      <w:szCs w:val="20"/>
    </w:rPr>
  </w:style>
  <w:style w:type="paragraph" w:customStyle="1" w:styleId="StyleHeading2-TiepArial">
    <w:name w:val="Style Heading 2 - Tiep + Arial"/>
    <w:basedOn w:val="Heading2-Tiep"/>
    <w:rsid w:val="00977428"/>
    <w:rPr>
      <w:bCs/>
    </w:rPr>
  </w:style>
  <w:style w:type="paragraph" w:customStyle="1" w:styleId="Heading10-Tiep">
    <w:name w:val="Heading 1.0 - Tiep"/>
    <w:basedOn w:val="Normal"/>
    <w:rsid w:val="00977428"/>
    <w:pPr>
      <w:numPr>
        <w:numId w:val="41"/>
      </w:numPr>
      <w:spacing w:before="0" w:after="0" w:line="240" w:lineRule="auto"/>
      <w:jc w:val="left"/>
    </w:pPr>
    <w:rPr>
      <w:rFonts w:eastAsia="Times New Roman" w:cs="Times New Roman"/>
      <w:b/>
      <w:sz w:val="28"/>
      <w:szCs w:val="20"/>
    </w:rPr>
  </w:style>
  <w:style w:type="paragraph" w:customStyle="1" w:styleId="Styletieude">
    <w:name w:val="Style tieu de"/>
    <w:basedOn w:val="Normal"/>
    <w:link w:val="StyletieudeChar"/>
    <w:rsid w:val="00977428"/>
    <w:pPr>
      <w:spacing w:before="0" w:after="0" w:line="240" w:lineRule="auto"/>
      <w:jc w:val="center"/>
    </w:pPr>
    <w:rPr>
      <w:rFonts w:eastAsia="Times New Roman" w:cs="Times New Roman"/>
      <w:b/>
      <w:color w:val="000000"/>
      <w:szCs w:val="26"/>
    </w:rPr>
  </w:style>
  <w:style w:type="paragraph" w:customStyle="1" w:styleId="styletieude1">
    <w:name w:val="style tieu de 1"/>
    <w:basedOn w:val="Styletieude"/>
    <w:link w:val="styletieude1Char"/>
    <w:rsid w:val="00977428"/>
    <w:rPr>
      <w:sz w:val="28"/>
    </w:rPr>
  </w:style>
  <w:style w:type="character" w:customStyle="1" w:styleId="StyletieudeChar">
    <w:name w:val="Style tieu de Char"/>
    <w:link w:val="Styletieude"/>
    <w:rsid w:val="00977428"/>
    <w:rPr>
      <w:rFonts w:ascii="Times New Roman" w:eastAsia="Times New Roman" w:hAnsi="Times New Roman" w:cs="Times New Roman"/>
      <w:b/>
      <w:color w:val="000000"/>
      <w:sz w:val="26"/>
      <w:szCs w:val="26"/>
    </w:rPr>
  </w:style>
  <w:style w:type="character" w:customStyle="1" w:styleId="styletieude1Char">
    <w:name w:val="style tieu de 1 Char"/>
    <w:link w:val="styletieude1"/>
    <w:rsid w:val="00977428"/>
    <w:rPr>
      <w:rFonts w:ascii="Times New Roman" w:eastAsia="Times New Roman" w:hAnsi="Times New Roman" w:cs="Times New Roman"/>
      <w:b/>
      <w:color w:val="000000"/>
      <w:sz w:val="28"/>
      <w:szCs w:val="26"/>
    </w:rPr>
  </w:style>
  <w:style w:type="character" w:customStyle="1" w:styleId="00Char">
    <w:name w:val="0.0 Char"/>
    <w:link w:val="00"/>
    <w:rsid w:val="00977428"/>
    <w:rPr>
      <w:rFonts w:ascii="Times New Roman" w:eastAsia="Times New Roman" w:hAnsi="Times New Roman" w:cs="Times New Roman"/>
      <w:b/>
      <w:color w:val="000000"/>
      <w:sz w:val="28"/>
      <w:szCs w:val="20"/>
    </w:rPr>
  </w:style>
  <w:style w:type="paragraph" w:customStyle="1" w:styleId="Style011Arial">
    <w:name w:val="Style 0.1.1 + Arial"/>
    <w:basedOn w:val="011"/>
    <w:rsid w:val="00977428"/>
    <w:pPr>
      <w:numPr>
        <w:ilvl w:val="0"/>
        <w:numId w:val="0"/>
      </w:numPr>
      <w:ind w:left="2160" w:hanging="180"/>
    </w:pPr>
    <w:rPr>
      <w:bCs/>
    </w:rPr>
  </w:style>
  <w:style w:type="paragraph" w:customStyle="1" w:styleId="Style0111Arial">
    <w:name w:val="Style 0.1.1.1 + Arial"/>
    <w:basedOn w:val="0111"/>
    <w:rsid w:val="00977428"/>
    <w:pPr>
      <w:numPr>
        <w:ilvl w:val="0"/>
        <w:numId w:val="0"/>
      </w:numPr>
      <w:ind w:left="2880" w:hanging="360"/>
    </w:pPr>
    <w:rPr>
      <w:bCs/>
      <w:iCs/>
    </w:rPr>
  </w:style>
  <w:style w:type="character" w:customStyle="1" w:styleId="0Char">
    <w:name w:val="0. Char"/>
    <w:link w:val="0"/>
    <w:rsid w:val="00977428"/>
    <w:rPr>
      <w:rFonts w:ascii="Times New Roman" w:eastAsia="Times New Roman" w:hAnsi="Times New Roman" w:cs="Times New Roman"/>
      <w:b/>
      <w:sz w:val="28"/>
      <w:szCs w:val="20"/>
    </w:rPr>
  </w:style>
  <w:style w:type="paragraph" w:customStyle="1" w:styleId="TableTitle0">
    <w:name w:val="Table_Title"/>
    <w:basedOn w:val="Normal"/>
    <w:rsid w:val="00977428"/>
    <w:pPr>
      <w:suppressAutoHyphens/>
      <w:spacing w:before="60" w:after="60" w:line="240" w:lineRule="auto"/>
      <w:jc w:val="center"/>
    </w:pPr>
    <w:rPr>
      <w:rFonts w:eastAsia="Times New Roman" w:cs="Times New Roman"/>
      <w:i/>
      <w:iCs/>
      <w:sz w:val="28"/>
      <w:szCs w:val="28"/>
      <w:lang w:eastAsia="ar-SA"/>
    </w:rPr>
  </w:style>
  <w:style w:type="paragraph" w:customStyle="1" w:styleId="Table1">
    <w:name w:val="Table1"/>
    <w:basedOn w:val="Normal"/>
    <w:rsid w:val="00977428"/>
    <w:pPr>
      <w:suppressAutoHyphens/>
      <w:spacing w:before="60" w:after="60" w:line="240" w:lineRule="auto"/>
      <w:jc w:val="center"/>
    </w:pPr>
    <w:rPr>
      <w:rFonts w:eastAsia="Times New Roman" w:cs="Times New Roman"/>
      <w:sz w:val="28"/>
      <w:szCs w:val="28"/>
      <w:lang w:eastAsia="ar-SA"/>
    </w:rPr>
  </w:style>
  <w:style w:type="paragraph" w:customStyle="1" w:styleId="Table">
    <w:name w:val="Table"/>
    <w:basedOn w:val="Normal"/>
    <w:rsid w:val="00977428"/>
    <w:pPr>
      <w:spacing w:before="0" w:after="0" w:line="240" w:lineRule="auto"/>
      <w:jc w:val="center"/>
    </w:pPr>
    <w:rPr>
      <w:rFonts w:eastAsia="Times New Roman" w:cs="Times New Roman"/>
      <w:sz w:val="22"/>
      <w:szCs w:val="20"/>
    </w:rPr>
  </w:style>
  <w:style w:type="paragraph" w:customStyle="1" w:styleId="StyleHeading4h4H4Sub-ClauseSub-paragraphClauseSubSubNoName3">
    <w:name w:val="Style Heading 4h4H4Sub-Clause Sub-paragraphClauseSubSub_No&amp;Name...3"/>
    <w:basedOn w:val="Heading4"/>
    <w:link w:val="StyleHeading4h4H4Sub-ClauseSub-paragraphClauseSubSubNoName3Char"/>
    <w:rsid w:val="00977428"/>
    <w:pPr>
      <w:widowControl/>
      <w:numPr>
        <w:ilvl w:val="0"/>
        <w:numId w:val="0"/>
      </w:numPr>
      <w:autoSpaceDE w:val="0"/>
      <w:autoSpaceDN w:val="0"/>
      <w:adjustRightInd w:val="0"/>
      <w:spacing w:before="120" w:line="240" w:lineRule="auto"/>
    </w:pPr>
    <w:rPr>
      <w:rFonts w:eastAsia="MS Gothic" w:cs="Times New Roman"/>
      <w:i/>
      <w:sz w:val="28"/>
      <w:szCs w:val="24"/>
    </w:rPr>
  </w:style>
  <w:style w:type="character" w:customStyle="1" w:styleId="StyleHeading4h4H4Sub-ClauseSub-paragraphClauseSubSubNoName3Char">
    <w:name w:val="Style Heading 4h4H4Sub-Clause Sub-paragraphClauseSubSub_No&amp;Name...3 Char"/>
    <w:link w:val="StyleHeading4h4H4Sub-ClauseSub-paragraphClauseSubSubNoName3"/>
    <w:rsid w:val="00977428"/>
    <w:rPr>
      <w:rFonts w:ascii="Times New Roman" w:eastAsia="MS Gothic" w:hAnsi="Times New Roman" w:cs="Times New Roman"/>
      <w:b/>
      <w:bCs/>
      <w:i/>
      <w:iCs/>
      <w:sz w:val="28"/>
      <w:szCs w:val="24"/>
    </w:rPr>
  </w:style>
  <w:style w:type="paragraph" w:customStyle="1" w:styleId="StyleHeading4h4H4Sub-ClauseSub-paragraphClauseSubSubNoName2">
    <w:name w:val="Style Heading 4h4H4Sub-Clause Sub-paragraphClauseSubSub_No&amp;Name...2"/>
    <w:basedOn w:val="Heading4"/>
    <w:rsid w:val="00977428"/>
    <w:pPr>
      <w:widowControl/>
      <w:numPr>
        <w:ilvl w:val="0"/>
        <w:numId w:val="0"/>
      </w:numPr>
      <w:autoSpaceDE w:val="0"/>
      <w:autoSpaceDN w:val="0"/>
      <w:adjustRightInd w:val="0"/>
      <w:spacing w:before="120" w:after="120" w:line="240" w:lineRule="auto"/>
    </w:pPr>
    <w:rPr>
      <w:rFonts w:eastAsia="MS Gothic" w:cs="Times New Roman"/>
      <w:bCs w:val="0"/>
      <w:i/>
      <w:sz w:val="28"/>
      <w:szCs w:val="20"/>
    </w:rPr>
  </w:style>
  <w:style w:type="paragraph" w:customStyle="1" w:styleId="StyleHeading4h4H4Sub-ClauseSub-paragraphClauseSubSubNoName4">
    <w:name w:val="Style Heading 4h4H4Sub-Clause Sub-paragraphClauseSubSub_No&amp;Name...4"/>
    <w:basedOn w:val="Heading4"/>
    <w:rsid w:val="00977428"/>
    <w:pPr>
      <w:widowControl/>
      <w:numPr>
        <w:ilvl w:val="0"/>
        <w:numId w:val="0"/>
      </w:numPr>
      <w:autoSpaceDE w:val="0"/>
      <w:autoSpaceDN w:val="0"/>
      <w:adjustRightInd w:val="0"/>
      <w:spacing w:before="120" w:line="240" w:lineRule="auto"/>
    </w:pPr>
    <w:rPr>
      <w:rFonts w:eastAsia="MS Gothic" w:cs="Times New Roman"/>
      <w:bCs w:val="0"/>
      <w:i/>
      <w:sz w:val="28"/>
      <w:szCs w:val="24"/>
    </w:rPr>
  </w:style>
  <w:style w:type="character" w:customStyle="1" w:styleId="z-TopofFormChar">
    <w:name w:val="z-Top of Form Char"/>
    <w:link w:val="z-TopofForm"/>
    <w:uiPriority w:val="99"/>
    <w:rsid w:val="00977428"/>
    <w:rPr>
      <w:rFonts w:cs="Arial"/>
      <w:vanish/>
      <w:sz w:val="16"/>
      <w:szCs w:val="16"/>
    </w:rPr>
  </w:style>
  <w:style w:type="paragraph" w:styleId="z-TopofForm">
    <w:name w:val="HTML Top of Form"/>
    <w:basedOn w:val="Normal"/>
    <w:next w:val="Normal"/>
    <w:link w:val="z-TopofFormChar"/>
    <w:hidden/>
    <w:uiPriority w:val="99"/>
    <w:unhideWhenUsed/>
    <w:rsid w:val="00977428"/>
    <w:pPr>
      <w:pBdr>
        <w:bottom w:val="single" w:sz="6" w:space="1" w:color="auto"/>
      </w:pBdr>
      <w:spacing w:before="0" w:after="0" w:line="240" w:lineRule="auto"/>
      <w:jc w:val="center"/>
    </w:pPr>
    <w:rPr>
      <w:rFonts w:asciiTheme="minorHAnsi" w:hAnsiTheme="minorHAnsi" w:cs="Arial"/>
      <w:vanish/>
      <w:sz w:val="16"/>
      <w:szCs w:val="16"/>
    </w:rPr>
  </w:style>
  <w:style w:type="character" w:customStyle="1" w:styleId="z-TopofFormChar1">
    <w:name w:val="z-Top of Form Char1"/>
    <w:basedOn w:val="DefaultParagraphFont"/>
    <w:uiPriority w:val="99"/>
    <w:rsid w:val="00977428"/>
    <w:rPr>
      <w:rFonts w:ascii="Arial" w:hAnsi="Arial" w:cs="Arial"/>
      <w:vanish/>
      <w:sz w:val="16"/>
      <w:szCs w:val="16"/>
    </w:rPr>
  </w:style>
  <w:style w:type="character" w:customStyle="1" w:styleId="z-BottomofFormChar">
    <w:name w:val="z-Bottom of Form Char"/>
    <w:link w:val="z-BottomofForm"/>
    <w:uiPriority w:val="99"/>
    <w:rsid w:val="00977428"/>
    <w:rPr>
      <w:rFonts w:cs="Arial"/>
      <w:vanish/>
      <w:sz w:val="16"/>
      <w:szCs w:val="16"/>
    </w:rPr>
  </w:style>
  <w:style w:type="paragraph" w:styleId="z-BottomofForm">
    <w:name w:val="HTML Bottom of Form"/>
    <w:basedOn w:val="Normal"/>
    <w:next w:val="Normal"/>
    <w:link w:val="z-BottomofFormChar"/>
    <w:hidden/>
    <w:uiPriority w:val="99"/>
    <w:unhideWhenUsed/>
    <w:rsid w:val="00977428"/>
    <w:pPr>
      <w:pBdr>
        <w:top w:val="single" w:sz="6" w:space="1" w:color="auto"/>
      </w:pBdr>
      <w:spacing w:before="0" w:after="0" w:line="240" w:lineRule="auto"/>
      <w:jc w:val="center"/>
    </w:pPr>
    <w:rPr>
      <w:rFonts w:asciiTheme="minorHAnsi" w:hAnsiTheme="minorHAnsi" w:cs="Arial"/>
      <w:vanish/>
      <w:sz w:val="16"/>
      <w:szCs w:val="16"/>
    </w:rPr>
  </w:style>
  <w:style w:type="character" w:customStyle="1" w:styleId="z-BottomofFormChar1">
    <w:name w:val="z-Bottom of Form Char1"/>
    <w:basedOn w:val="DefaultParagraphFont"/>
    <w:uiPriority w:val="99"/>
    <w:rsid w:val="00977428"/>
    <w:rPr>
      <w:rFonts w:ascii="Arial" w:hAnsi="Arial" w:cs="Arial"/>
      <w:vanish/>
      <w:sz w:val="16"/>
      <w:szCs w:val="16"/>
    </w:rPr>
  </w:style>
  <w:style w:type="paragraph" w:customStyle="1" w:styleId="StyleStyleHeading4h4H4Sub-ClauseSub-paragraphClauseSubSubNoNa">
    <w:name w:val="Style Style Heading 4h4H4Sub-Clause Sub-paragraphClauseSubSub_No&amp;Na..."/>
    <w:basedOn w:val="StyleHeading4h4H4Sub-ClauseSub-paragraphClauseSubSubNoName1"/>
    <w:rsid w:val="00977428"/>
    <w:pPr>
      <w:spacing w:before="120" w:after="120"/>
    </w:pPr>
  </w:style>
  <w:style w:type="character" w:customStyle="1" w:styleId="Bodytext7">
    <w:name w:val="Body text_"/>
    <w:link w:val="Bodytext10"/>
    <w:uiPriority w:val="99"/>
    <w:rsid w:val="00977428"/>
    <w:rPr>
      <w:rFonts w:ascii="Arial Unicode MS" w:eastAsia="Arial Unicode MS" w:cs="Arial Unicode MS"/>
      <w:sz w:val="19"/>
      <w:szCs w:val="19"/>
      <w:shd w:val="clear" w:color="auto" w:fill="FFFFFF"/>
    </w:rPr>
  </w:style>
  <w:style w:type="paragraph" w:customStyle="1" w:styleId="Bodytext10">
    <w:name w:val="Body text1"/>
    <w:basedOn w:val="Normal"/>
    <w:link w:val="Bodytext7"/>
    <w:uiPriority w:val="99"/>
    <w:rsid w:val="00977428"/>
    <w:pPr>
      <w:widowControl w:val="0"/>
      <w:shd w:val="clear" w:color="auto" w:fill="FFFFFF"/>
      <w:spacing w:before="240" w:line="240" w:lineRule="atLeast"/>
      <w:ind w:hanging="300"/>
    </w:pPr>
    <w:rPr>
      <w:rFonts w:ascii="Arial Unicode MS" w:eastAsia="Arial Unicode MS" w:hAnsiTheme="minorHAnsi" w:cs="Arial Unicode MS"/>
      <w:sz w:val="19"/>
      <w:szCs w:val="19"/>
    </w:rPr>
  </w:style>
  <w:style w:type="character" w:customStyle="1" w:styleId="Bodytext85pt3">
    <w:name w:val="Body text + 8.5 pt3"/>
    <w:uiPriority w:val="99"/>
    <w:rsid w:val="00977428"/>
    <w:rPr>
      <w:rFonts w:ascii="Arial" w:eastAsia="Arial Unicode MS" w:hAnsi="Arial" w:cs="Arial"/>
      <w:sz w:val="17"/>
      <w:szCs w:val="17"/>
      <w:u w:val="none"/>
      <w:shd w:val="clear" w:color="auto" w:fill="FFFFFF"/>
    </w:rPr>
  </w:style>
  <w:style w:type="character" w:customStyle="1" w:styleId="Headerorfooter11pt2">
    <w:name w:val="Header or footer + 11 pt2"/>
    <w:aliases w:val="Not Bold2,Spacing 2 pt,Header or footer + Arial Unicode MS1,12 pt,Body text + 8.5 pt2,Italic5"/>
    <w:uiPriority w:val="99"/>
    <w:rsid w:val="00977428"/>
    <w:rPr>
      <w:rFonts w:ascii="Arial Unicode MS" w:eastAsia="Arial Unicode MS" w:cs="Arial Unicode MS"/>
      <w:b/>
      <w:bCs/>
      <w:spacing w:val="50"/>
      <w:sz w:val="22"/>
      <w:szCs w:val="22"/>
      <w:shd w:val="clear" w:color="auto" w:fill="FFFFFF"/>
    </w:rPr>
  </w:style>
  <w:style w:type="character" w:customStyle="1" w:styleId="Tablecaption">
    <w:name w:val="Table caption_"/>
    <w:link w:val="Tablecaption0"/>
    <w:uiPriority w:val="99"/>
    <w:rsid w:val="00977428"/>
    <w:rPr>
      <w:rFonts w:ascii="Arial Unicode MS" w:eastAsia="Arial Unicode MS" w:cs="Arial Unicode MS"/>
      <w:sz w:val="19"/>
      <w:szCs w:val="19"/>
      <w:shd w:val="clear" w:color="auto" w:fill="FFFFFF"/>
    </w:rPr>
  </w:style>
  <w:style w:type="character" w:customStyle="1" w:styleId="BodyText30">
    <w:name w:val="Body Text3"/>
    <w:uiPriority w:val="99"/>
    <w:rsid w:val="00977428"/>
  </w:style>
  <w:style w:type="paragraph" w:customStyle="1" w:styleId="Tablecaption0">
    <w:name w:val="Table caption"/>
    <w:basedOn w:val="Normal"/>
    <w:link w:val="Tablecaption"/>
    <w:uiPriority w:val="99"/>
    <w:rsid w:val="00977428"/>
    <w:pPr>
      <w:widowControl w:val="0"/>
      <w:shd w:val="clear" w:color="auto" w:fill="FFFFFF"/>
      <w:spacing w:before="0" w:after="0" w:line="240" w:lineRule="atLeast"/>
      <w:jc w:val="left"/>
    </w:pPr>
    <w:rPr>
      <w:rFonts w:ascii="Arial Unicode MS" w:eastAsia="Arial Unicode MS" w:hAnsiTheme="minorHAnsi" w:cs="Arial Unicode MS"/>
      <w:sz w:val="19"/>
      <w:szCs w:val="19"/>
    </w:rPr>
  </w:style>
  <w:style w:type="character" w:customStyle="1" w:styleId="Bodytext5Arial">
    <w:name w:val="Body text (5) + Arial"/>
    <w:aliases w:val="4 pt,Scale 150%,Body text + Sylfaen"/>
    <w:uiPriority w:val="99"/>
    <w:rsid w:val="00977428"/>
    <w:rPr>
      <w:rFonts w:ascii="Arial" w:eastAsia="Arial Unicode MS" w:hAnsi="Arial" w:cs="Arial"/>
      <w:noProof/>
      <w:w w:val="150"/>
      <w:sz w:val="8"/>
      <w:szCs w:val="8"/>
      <w:u w:val="none"/>
      <w:shd w:val="clear" w:color="auto" w:fill="FFFFFF"/>
    </w:rPr>
  </w:style>
  <w:style w:type="character" w:customStyle="1" w:styleId="BodytextVerdana">
    <w:name w:val="Body text + Verdana"/>
    <w:aliases w:val="5 pt,Body text + Courier New"/>
    <w:uiPriority w:val="99"/>
    <w:rsid w:val="00977428"/>
    <w:rPr>
      <w:rFonts w:ascii="Verdana" w:eastAsia="Arial Unicode MS" w:hAnsi="Verdana" w:cs="Verdana"/>
      <w:sz w:val="10"/>
      <w:szCs w:val="10"/>
      <w:u w:val="none"/>
      <w:shd w:val="clear" w:color="auto" w:fill="FFFFFF"/>
    </w:rPr>
  </w:style>
  <w:style w:type="character" w:customStyle="1" w:styleId="Bodytext4pt">
    <w:name w:val="Body text + 4 pt"/>
    <w:uiPriority w:val="99"/>
    <w:rsid w:val="00977428"/>
    <w:rPr>
      <w:rFonts w:ascii="Arial" w:eastAsia="Arial Unicode MS" w:hAnsi="Arial" w:cs="Arial"/>
      <w:noProof/>
      <w:sz w:val="8"/>
      <w:szCs w:val="8"/>
      <w:u w:val="none"/>
      <w:shd w:val="clear" w:color="auto" w:fill="FFFFFF"/>
    </w:rPr>
  </w:style>
  <w:style w:type="character" w:customStyle="1" w:styleId="Bodytext60">
    <w:name w:val="Body text (6)_"/>
    <w:link w:val="Bodytext61"/>
    <w:uiPriority w:val="99"/>
    <w:rsid w:val="00977428"/>
    <w:rPr>
      <w:rFonts w:ascii="Segoe UI" w:hAnsi="Segoe UI" w:cs="Segoe UI"/>
      <w:sz w:val="19"/>
      <w:szCs w:val="19"/>
      <w:shd w:val="clear" w:color="auto" w:fill="FFFFFF"/>
    </w:rPr>
  </w:style>
  <w:style w:type="paragraph" w:customStyle="1" w:styleId="Bodytext61">
    <w:name w:val="Body text (6)"/>
    <w:basedOn w:val="Normal"/>
    <w:link w:val="Bodytext60"/>
    <w:uiPriority w:val="99"/>
    <w:rsid w:val="00977428"/>
    <w:pPr>
      <w:widowControl w:val="0"/>
      <w:shd w:val="clear" w:color="auto" w:fill="FFFFFF"/>
      <w:spacing w:before="180" w:after="240" w:line="240" w:lineRule="atLeast"/>
    </w:pPr>
    <w:rPr>
      <w:rFonts w:ascii="Segoe UI" w:hAnsi="Segoe UI" w:cs="Segoe UI"/>
      <w:sz w:val="19"/>
      <w:szCs w:val="19"/>
    </w:rPr>
  </w:style>
  <w:style w:type="character" w:customStyle="1" w:styleId="BodytextArialUnicodeMS">
    <w:name w:val="Body text + Arial Unicode MS"/>
    <w:aliases w:val="11 pt"/>
    <w:uiPriority w:val="99"/>
    <w:rsid w:val="00977428"/>
    <w:rPr>
      <w:rFonts w:ascii="Arial Unicode MS" w:eastAsia="Arial Unicode MS" w:cs="Arial Unicode MS"/>
      <w:sz w:val="22"/>
      <w:szCs w:val="22"/>
      <w:u w:val="none"/>
      <w:shd w:val="clear" w:color="auto" w:fill="FFFFFF"/>
    </w:rPr>
  </w:style>
  <w:style w:type="character" w:customStyle="1" w:styleId="Heading1Char1">
    <w:name w:val="Heading 1 Char1"/>
    <w:aliases w:val="Document Header1 Char1,H 1 Char1,H1 Char1,(Ctrl+1) Char1,Part Char1,标题 1 Char Char Char Char Char1,标题 1XW Char1,白鹤滩标题 1 Char1,tuan 1 Char1,Tên chương Char1,Tên phần Char1,dts-heading1 Char1,Heading 1 Char Char Char Char1,TOC Char2,R Char"/>
    <w:uiPriority w:val="99"/>
    <w:rsid w:val="00977428"/>
    <w:rPr>
      <w:rFonts w:ascii="Times New Roman" w:eastAsia="Times New Roman" w:hAnsi="Times New Roman" w:cs="Times New Roman"/>
      <w:b/>
      <w:bCs/>
      <w:color w:val="365F91"/>
      <w:sz w:val="28"/>
      <w:szCs w:val="28"/>
    </w:rPr>
  </w:style>
  <w:style w:type="character" w:customStyle="1" w:styleId="Heading2Char1">
    <w:name w:val="Heading 2 Char1"/>
    <w:aliases w:val="BVI2 Char1,Heading 2-BVI Char1,RepHead2 Char1,Title Header2 Char1,Heading 2 Char Char Char1,Section-Title Char1"/>
    <w:semiHidden/>
    <w:rsid w:val="00977428"/>
    <w:rPr>
      <w:rFonts w:ascii="Times New Roman" w:eastAsia="Times New Roman" w:hAnsi="Times New Roman" w:cs="Times New Roman"/>
      <w:b/>
      <w:bCs/>
      <w:color w:val="4F81BD"/>
      <w:sz w:val="26"/>
      <w:szCs w:val="26"/>
    </w:rPr>
  </w:style>
  <w:style w:type="character" w:customStyle="1" w:styleId="Sub-ClauseParagraphChar2">
    <w:name w:val="Sub-Clause Paragraph Char2"/>
    <w:aliases w:val="Section Header3 Char1,h3 Char1,HeadC Char1,Sub-Clause Paragraph Char Char1"/>
    <w:semiHidden/>
    <w:rsid w:val="00977428"/>
    <w:rPr>
      <w:rFonts w:ascii="Times New Roman" w:eastAsia="Times New Roman" w:hAnsi="Times New Roman" w:cs="Times New Roman"/>
      <w:b/>
      <w:bCs/>
      <w:color w:val="4F81BD"/>
      <w:sz w:val="28"/>
    </w:rPr>
  </w:style>
  <w:style w:type="character" w:customStyle="1" w:styleId="BodyTextIndentChar1">
    <w:name w:val="Body Text Indent Char1"/>
    <w:aliases w:val="Body Text Indent Char Char Char2,Body Text Indent Char Char Char Char Char Char Char1,Body Text Indent Char Char Char Char1,Gachdaudong Char1,Body Text Indent Char Char Char Char Char Char2"/>
    <w:semiHidden/>
    <w:rsid w:val="00977428"/>
    <w:rPr>
      <w:rFonts w:ascii=".VnTime" w:hAnsi=".VnTime"/>
      <w:sz w:val="28"/>
    </w:rPr>
  </w:style>
  <w:style w:type="character" w:customStyle="1" w:styleId="Heading5Char2">
    <w:name w:val="Heading 5 Char2"/>
    <w:aliases w:val="H 5 Char2,8.1 Char1,H 5 Char Char1,(Ctrl+3)... Char1,dts-heading 5 Char1,Char + Not Italic Char1,Sammendrag Char1,H5 Char1,H51 Char1,H52 Char1"/>
    <w:uiPriority w:val="9"/>
    <w:semiHidden/>
    <w:rsid w:val="00977428"/>
    <w:rPr>
      <w:rFonts w:ascii="Times New Roman" w:eastAsia="Times New Roman" w:hAnsi="Times New Roman" w:cs="Times New Roman"/>
      <w:color w:val="243F60"/>
      <w:szCs w:val="24"/>
    </w:rPr>
  </w:style>
  <w:style w:type="character" w:customStyle="1" w:styleId="Heading6Char1">
    <w:name w:val="Heading 6 Char1"/>
    <w:aliases w:val="h6 Char1,9.1 Char1,9 Char1,dts-heading 6 Char1"/>
    <w:semiHidden/>
    <w:rsid w:val="00977428"/>
    <w:rPr>
      <w:rFonts w:ascii="Times New Roman" w:eastAsia="Times New Roman" w:hAnsi="Times New Roman" w:cs="Times New Roman"/>
      <w:i/>
      <w:iCs/>
      <w:color w:val="243F60"/>
      <w:szCs w:val="24"/>
    </w:rPr>
  </w:style>
  <w:style w:type="paragraph" w:customStyle="1" w:styleId="Style7">
    <w:name w:val="Style7"/>
    <w:basedOn w:val="Normal"/>
    <w:rsid w:val="00977428"/>
    <w:pPr>
      <w:tabs>
        <w:tab w:val="left" w:pos="1701"/>
        <w:tab w:val="left" w:pos="3969"/>
        <w:tab w:val="left" w:pos="5954"/>
        <w:tab w:val="right" w:pos="8505"/>
      </w:tabs>
      <w:spacing w:before="100" w:after="100" w:line="240" w:lineRule="auto"/>
      <w:ind w:left="1701" w:hanging="567"/>
    </w:pPr>
    <w:rPr>
      <w:rFonts w:eastAsia="Times New Roman" w:cs="Times New Roman"/>
      <w:szCs w:val="26"/>
    </w:rPr>
  </w:style>
  <w:style w:type="paragraph" w:customStyle="1" w:styleId="StyleHeader2-SubClausesAfter6pt">
    <w:name w:val="Style Header 2 - SubClauses + After:  6 pt"/>
    <w:basedOn w:val="Normal"/>
    <w:rsid w:val="00977428"/>
    <w:pPr>
      <w:tabs>
        <w:tab w:val="num" w:pos="504"/>
      </w:tabs>
      <w:spacing w:before="0" w:after="200" w:line="240" w:lineRule="auto"/>
      <w:ind w:left="504" w:hanging="504"/>
    </w:pPr>
    <w:rPr>
      <w:rFonts w:eastAsia="Times New Roman" w:cs="Times New Roman"/>
      <w:sz w:val="24"/>
      <w:szCs w:val="24"/>
      <w:lang w:eastAsia="ar-SA"/>
    </w:rPr>
  </w:style>
  <w:style w:type="paragraph" w:customStyle="1" w:styleId="Style11">
    <w:name w:val="Style 11"/>
    <w:basedOn w:val="Normal"/>
    <w:rsid w:val="00977428"/>
    <w:pPr>
      <w:widowControl w:val="0"/>
      <w:autoSpaceDE w:val="0"/>
      <w:autoSpaceDN w:val="0"/>
      <w:spacing w:before="0" w:after="0" w:line="384" w:lineRule="atLeast"/>
      <w:jc w:val="left"/>
    </w:pPr>
    <w:rPr>
      <w:rFonts w:eastAsia="Times New Roman" w:cs="Times New Roman"/>
      <w:sz w:val="24"/>
      <w:szCs w:val="24"/>
    </w:rPr>
  </w:style>
  <w:style w:type="paragraph" w:customStyle="1" w:styleId="HeaderSectionV">
    <w:name w:val="Header.Section V"/>
    <w:basedOn w:val="Normal"/>
    <w:rsid w:val="00977428"/>
    <w:pPr>
      <w:spacing w:before="0" w:after="0" w:line="240" w:lineRule="auto"/>
      <w:jc w:val="center"/>
    </w:pPr>
    <w:rPr>
      <w:rFonts w:eastAsia="Times New Roman" w:cs="Times New Roman"/>
      <w:b/>
      <w:sz w:val="36"/>
      <w:szCs w:val="20"/>
    </w:rPr>
  </w:style>
  <w:style w:type="character" w:customStyle="1" w:styleId="iChar">
    <w:name w:val="(i) Char"/>
    <w:link w:val="i0"/>
    <w:locked/>
    <w:rsid w:val="00977428"/>
    <w:rPr>
      <w:rFonts w:ascii="Tms Rmn" w:eastAsia="Times New Roman" w:hAnsi="Tms Rmn" w:cs="Times New Roman"/>
      <w:sz w:val="24"/>
      <w:szCs w:val="20"/>
    </w:rPr>
  </w:style>
  <w:style w:type="paragraph" w:customStyle="1" w:styleId="Subtitle2">
    <w:name w:val="Subtitle 2"/>
    <w:basedOn w:val="Footer"/>
    <w:autoRedefine/>
    <w:rsid w:val="00977428"/>
    <w:pPr>
      <w:tabs>
        <w:tab w:val="clear" w:pos="4680"/>
        <w:tab w:val="clear" w:pos="9360"/>
        <w:tab w:val="right" w:leader="underscore" w:pos="9504"/>
      </w:tabs>
      <w:spacing w:before="120"/>
      <w:jc w:val="center"/>
      <w:outlineLvl w:val="1"/>
    </w:pPr>
    <w:rPr>
      <w:rFonts w:eastAsia="Times New Roman" w:cs="Times New Roman"/>
      <w:b/>
      <w:sz w:val="36"/>
      <w:szCs w:val="20"/>
    </w:rPr>
  </w:style>
  <w:style w:type="paragraph" w:customStyle="1" w:styleId="Heading2SectionV">
    <w:name w:val="Heading 2.Section V"/>
    <w:basedOn w:val="HeaderSectionV"/>
    <w:rsid w:val="00977428"/>
    <w:pPr>
      <w:spacing w:before="120" w:after="200"/>
    </w:pPr>
    <w:rPr>
      <w:sz w:val="28"/>
      <w:lang w:val="es-ES_tradnl"/>
    </w:rPr>
  </w:style>
  <w:style w:type="paragraph" w:customStyle="1" w:styleId="Section4heading">
    <w:name w:val="Section 4 heading"/>
    <w:basedOn w:val="Normal"/>
    <w:next w:val="Normal"/>
    <w:rsid w:val="00977428"/>
    <w:pPr>
      <w:widowControl w:val="0"/>
      <w:tabs>
        <w:tab w:val="left" w:leader="dot" w:pos="8748"/>
      </w:tabs>
      <w:autoSpaceDE w:val="0"/>
      <w:autoSpaceDN w:val="0"/>
      <w:spacing w:before="0" w:after="240" w:line="240" w:lineRule="auto"/>
      <w:jc w:val="center"/>
    </w:pPr>
    <w:rPr>
      <w:rFonts w:eastAsia="Times New Roman" w:cs="Times New Roman"/>
      <w:b/>
      <w:sz w:val="36"/>
      <w:szCs w:val="24"/>
    </w:rPr>
  </w:style>
  <w:style w:type="paragraph" w:customStyle="1" w:styleId="a1">
    <w:name w:val="a"/>
    <w:basedOn w:val="Heading1"/>
    <w:rsid w:val="00977428"/>
    <w:pPr>
      <w:keepLines w:val="0"/>
      <w:numPr>
        <w:numId w:val="0"/>
      </w:numPr>
      <w:tabs>
        <w:tab w:val="clear" w:pos="216"/>
        <w:tab w:val="num" w:pos="1134"/>
      </w:tabs>
      <w:spacing w:before="60" w:after="60" w:line="312" w:lineRule="auto"/>
      <w:ind w:left="1134" w:right="284" w:firstLine="720"/>
      <w:jc w:val="both"/>
    </w:pPr>
    <w:rPr>
      <w:rFonts w:ascii=".VnTime" w:eastAsia="SimSun" w:hAnsi=".VnTime" w:cs="Times New Roman"/>
      <w:b w:val="0"/>
      <w:bCs w:val="0"/>
      <w:i/>
      <w:color w:val="auto"/>
      <w:sz w:val="28"/>
      <w:szCs w:val="20"/>
    </w:rPr>
  </w:style>
  <w:style w:type="paragraph" w:customStyle="1" w:styleId="10">
    <w:name w:val="1"/>
    <w:basedOn w:val="Heading1"/>
    <w:rsid w:val="00977428"/>
    <w:pPr>
      <w:keepLines w:val="0"/>
      <w:numPr>
        <w:numId w:val="0"/>
      </w:numPr>
      <w:tabs>
        <w:tab w:val="clear" w:pos="216"/>
      </w:tabs>
      <w:spacing w:before="60" w:after="60" w:line="312" w:lineRule="auto"/>
      <w:ind w:right="284"/>
      <w:jc w:val="both"/>
    </w:pPr>
    <w:rPr>
      <w:rFonts w:ascii=".VnTime" w:eastAsia="SimSun" w:hAnsi=".VnTime" w:cs="Times New Roman"/>
      <w:bCs w:val="0"/>
      <w:i/>
      <w:color w:val="auto"/>
      <w:sz w:val="28"/>
      <w:szCs w:val="20"/>
    </w:rPr>
  </w:style>
  <w:style w:type="paragraph" w:customStyle="1" w:styleId="HeaderSectionVI">
    <w:name w:val="Header.Section VI"/>
    <w:basedOn w:val="Normal"/>
    <w:rsid w:val="00977428"/>
    <w:pPr>
      <w:spacing w:after="240" w:line="240" w:lineRule="auto"/>
      <w:jc w:val="center"/>
    </w:pPr>
    <w:rPr>
      <w:rFonts w:eastAsia="Times New Roman" w:cs="Times New Roman"/>
      <w:b/>
      <w:sz w:val="36"/>
      <w:szCs w:val="20"/>
    </w:rPr>
  </w:style>
  <w:style w:type="paragraph" w:customStyle="1" w:styleId="StyleStyleHeader1-ClausesAfter0ptLeft0Hanging0">
    <w:name w:val="Style Style Header 1 - Clauses + After:  0 pt + Left:  0&quot; Hanging:"/>
    <w:basedOn w:val="Normal"/>
    <w:rsid w:val="00977428"/>
    <w:pPr>
      <w:tabs>
        <w:tab w:val="left" w:pos="576"/>
      </w:tabs>
      <w:spacing w:before="0" w:after="200" w:line="240" w:lineRule="auto"/>
      <w:ind w:left="576" w:hanging="576"/>
    </w:pPr>
    <w:rPr>
      <w:rFonts w:eastAsia="Times New Roman" w:cs="Times New Roman"/>
      <w:sz w:val="24"/>
      <w:szCs w:val="20"/>
      <w:lang w:val="es-ES_tradnl"/>
    </w:rPr>
  </w:style>
  <w:style w:type="paragraph" w:customStyle="1" w:styleId="Ndbang2">
    <w:name w:val="Ndbang2"/>
    <w:basedOn w:val="Normal"/>
    <w:rsid w:val="00977428"/>
    <w:pPr>
      <w:widowControl w:val="0"/>
      <w:snapToGrid w:val="0"/>
      <w:spacing w:before="20" w:after="20" w:line="240" w:lineRule="auto"/>
    </w:pPr>
    <w:rPr>
      <w:rFonts w:eastAsia="Times New Roman" w:cs="Times New Roman"/>
      <w:color w:val="000000"/>
      <w:spacing w:val="-2"/>
      <w:kern w:val="20"/>
      <w:szCs w:val="20"/>
    </w:rPr>
  </w:style>
  <w:style w:type="paragraph" w:customStyle="1" w:styleId="Indentofbody2">
    <w:name w:val="Indent of body2"/>
    <w:basedOn w:val="Indentofbody"/>
    <w:autoRedefine/>
    <w:rsid w:val="00977428"/>
    <w:pPr>
      <w:tabs>
        <w:tab w:val="clear" w:pos="360"/>
        <w:tab w:val="clear" w:pos="1683"/>
      </w:tabs>
      <w:snapToGrid w:val="0"/>
      <w:ind w:left="0" w:firstLine="0"/>
    </w:pPr>
    <w:rPr>
      <w:rFonts w:ascii="Times New Roman" w:hAnsi="Times New Roman"/>
      <w:szCs w:val="20"/>
    </w:rPr>
  </w:style>
  <w:style w:type="paragraph" w:customStyle="1" w:styleId="StyleHeading4NounderlineLeftLeft0cmFirstline0cm">
    <w:name w:val="Style Heading 4 + No underline Left Left:  0 cm First line:  0 cm"/>
    <w:basedOn w:val="Heading4"/>
    <w:rsid w:val="00977428"/>
    <w:pPr>
      <w:keepNext/>
      <w:widowControl/>
      <w:numPr>
        <w:ilvl w:val="0"/>
        <w:numId w:val="0"/>
      </w:numPr>
      <w:tabs>
        <w:tab w:val="num" w:pos="720"/>
      </w:tabs>
      <w:spacing w:before="120" w:after="120" w:line="240" w:lineRule="auto"/>
      <w:ind w:left="720" w:hanging="720"/>
      <w:jc w:val="left"/>
    </w:pPr>
    <w:rPr>
      <w:rFonts w:eastAsia="MS Gothic" w:cs="Times New Roman"/>
      <w:i/>
      <w:iCs w:val="0"/>
      <w:color w:val="000000"/>
      <w:sz w:val="22"/>
    </w:rPr>
  </w:style>
  <w:style w:type="paragraph" w:customStyle="1" w:styleId="Bullet00">
    <w:name w:val="Bullet0.0"/>
    <w:rsid w:val="00977428"/>
    <w:pPr>
      <w:numPr>
        <w:numId w:val="44"/>
      </w:numPr>
      <w:tabs>
        <w:tab w:val="left" w:pos="284"/>
      </w:tabs>
      <w:spacing w:before="40" w:after="40" w:line="240" w:lineRule="auto"/>
      <w:ind w:left="284"/>
    </w:pPr>
    <w:rPr>
      <w:rFonts w:ascii="Times New Roman" w:eastAsia="Times New Roman" w:hAnsi="Times New Roman" w:cs="Times New Roman"/>
      <w:noProof/>
      <w:szCs w:val="20"/>
    </w:rPr>
  </w:style>
  <w:style w:type="paragraph" w:customStyle="1" w:styleId="Bullet05">
    <w:name w:val="Bullet0.5"/>
    <w:rsid w:val="00977428"/>
    <w:pPr>
      <w:numPr>
        <w:numId w:val="45"/>
      </w:numPr>
      <w:tabs>
        <w:tab w:val="clear" w:pos="360"/>
        <w:tab w:val="left" w:pos="567"/>
      </w:tabs>
      <w:spacing w:before="40" w:after="40" w:line="240" w:lineRule="auto"/>
      <w:ind w:left="568"/>
    </w:pPr>
    <w:rPr>
      <w:rFonts w:ascii="Times New Roman" w:eastAsia="Times New Roman" w:hAnsi="Times New Roman" w:cs="Times New Roman"/>
      <w:noProof/>
      <w:szCs w:val="20"/>
    </w:rPr>
  </w:style>
  <w:style w:type="paragraph" w:customStyle="1" w:styleId="Style10">
    <w:name w:val="Style10"/>
    <w:basedOn w:val="Normal"/>
    <w:rsid w:val="00977428"/>
    <w:pPr>
      <w:tabs>
        <w:tab w:val="left" w:pos="2268"/>
        <w:tab w:val="left" w:pos="3969"/>
        <w:tab w:val="left" w:pos="5954"/>
        <w:tab w:val="right" w:pos="8505"/>
      </w:tabs>
      <w:spacing w:before="100" w:after="100" w:line="240" w:lineRule="auto"/>
    </w:pPr>
    <w:rPr>
      <w:rFonts w:eastAsia="Times New Roman" w:cs="Times New Roman"/>
      <w:szCs w:val="26"/>
    </w:rPr>
  </w:style>
  <w:style w:type="paragraph" w:customStyle="1" w:styleId="StyleHEAD1Before0ptAfter0pt">
    <w:name w:val="Style HEAD1 + Before:  0 pt After:  0 pt"/>
    <w:basedOn w:val="Normal"/>
    <w:rsid w:val="00977428"/>
    <w:pPr>
      <w:numPr>
        <w:numId w:val="46"/>
      </w:numPr>
      <w:spacing w:before="0" w:after="0" w:line="240" w:lineRule="auto"/>
      <w:jc w:val="left"/>
    </w:pPr>
    <w:rPr>
      <w:rFonts w:eastAsia="Times New Roman" w:cs="Times New Roman"/>
      <w:sz w:val="24"/>
      <w:szCs w:val="24"/>
    </w:rPr>
  </w:style>
  <w:style w:type="paragraph" w:customStyle="1" w:styleId="Normal1">
    <w:name w:val="Normal1"/>
    <w:basedOn w:val="Normal"/>
    <w:rsid w:val="00977428"/>
    <w:pPr>
      <w:tabs>
        <w:tab w:val="right" w:pos="3686"/>
        <w:tab w:val="left" w:pos="5103"/>
      </w:tabs>
      <w:spacing w:line="240" w:lineRule="auto"/>
      <w:ind w:left="851"/>
    </w:pPr>
    <w:rPr>
      <w:rFonts w:eastAsia="Times New Roman" w:cs="Times New Roman"/>
      <w:szCs w:val="20"/>
    </w:rPr>
  </w:style>
  <w:style w:type="paragraph" w:customStyle="1" w:styleId="Indentofbody1">
    <w:name w:val="Indent of body1"/>
    <w:basedOn w:val="Indentofbody2"/>
    <w:autoRedefine/>
    <w:rsid w:val="00977428"/>
    <w:pPr>
      <w:ind w:left="1440"/>
    </w:pPr>
  </w:style>
  <w:style w:type="paragraph" w:customStyle="1" w:styleId="Indentofbd1">
    <w:name w:val="Indent of bd1"/>
    <w:basedOn w:val="Indentofbody1"/>
    <w:autoRedefine/>
    <w:rsid w:val="00977428"/>
    <w:pPr>
      <w:numPr>
        <w:numId w:val="47"/>
      </w:numPr>
      <w:ind w:left="1418" w:hanging="284"/>
    </w:pPr>
    <w:rPr>
      <w:color w:val="0000FF"/>
    </w:rPr>
  </w:style>
  <w:style w:type="paragraph" w:customStyle="1" w:styleId="Nidungbng">
    <w:name w:val="Nội dung bảng"/>
    <w:basedOn w:val="Normal"/>
    <w:rsid w:val="00977428"/>
    <w:pPr>
      <w:suppressLineNumbers/>
      <w:suppressAutoHyphens/>
      <w:spacing w:before="0" w:after="0" w:line="240" w:lineRule="auto"/>
      <w:jc w:val="left"/>
    </w:pPr>
    <w:rPr>
      <w:rFonts w:eastAsia="Batang" w:cs="Times New Roman"/>
      <w:sz w:val="28"/>
      <w:szCs w:val="28"/>
      <w:lang w:eastAsia="ar-SA"/>
    </w:rPr>
  </w:style>
  <w:style w:type="paragraph" w:customStyle="1" w:styleId="S9Header1">
    <w:name w:val="S9 Header 1"/>
    <w:basedOn w:val="Normal"/>
    <w:next w:val="Normal"/>
    <w:rsid w:val="00977428"/>
    <w:pPr>
      <w:spacing w:after="240" w:line="240" w:lineRule="auto"/>
      <w:jc w:val="center"/>
    </w:pPr>
    <w:rPr>
      <w:rFonts w:eastAsia="Times New Roman" w:cs="Times New Roman"/>
      <w:b/>
      <w:sz w:val="36"/>
      <w:szCs w:val="24"/>
    </w:rPr>
  </w:style>
  <w:style w:type="character" w:customStyle="1" w:styleId="Heading20">
    <w:name w:val="Heading #2_"/>
    <w:link w:val="Heading21"/>
    <w:locked/>
    <w:rsid w:val="00977428"/>
    <w:rPr>
      <w:b/>
      <w:bCs/>
      <w:shd w:val="clear" w:color="auto" w:fill="FFFFFF"/>
    </w:rPr>
  </w:style>
  <w:style w:type="paragraph" w:customStyle="1" w:styleId="Heading21">
    <w:name w:val="Heading #2"/>
    <w:basedOn w:val="Normal"/>
    <w:link w:val="Heading20"/>
    <w:rsid w:val="00977428"/>
    <w:pPr>
      <w:widowControl w:val="0"/>
      <w:shd w:val="clear" w:color="auto" w:fill="FFFFFF"/>
      <w:spacing w:before="60" w:after="60" w:line="0" w:lineRule="atLeast"/>
      <w:ind w:hanging="340"/>
      <w:jc w:val="left"/>
      <w:outlineLvl w:val="1"/>
    </w:pPr>
    <w:rPr>
      <w:rFonts w:asciiTheme="minorHAnsi" w:hAnsiTheme="minorHAnsi"/>
      <w:b/>
      <w:bCs/>
      <w:sz w:val="22"/>
    </w:rPr>
  </w:style>
  <w:style w:type="character" w:customStyle="1" w:styleId="WW-Absatz-Standardschriftart">
    <w:name w:val="WW-Absatz-Standardschriftart"/>
    <w:rsid w:val="00977428"/>
  </w:style>
  <w:style w:type="character" w:customStyle="1" w:styleId="shorttext">
    <w:name w:val="short_text"/>
    <w:rsid w:val="00977428"/>
  </w:style>
  <w:style w:type="character" w:customStyle="1" w:styleId="Ktccch">
    <w:name w:val="Ký tự cước chú"/>
    <w:rsid w:val="00977428"/>
    <w:rPr>
      <w:vertAlign w:val="superscript"/>
    </w:rPr>
  </w:style>
  <w:style w:type="character" w:customStyle="1" w:styleId="WW8Num2z0">
    <w:name w:val="WW8Num2z0"/>
    <w:rsid w:val="00977428"/>
    <w:rPr>
      <w:i/>
      <w:iCs w:val="0"/>
      <w:vertAlign w:val="superscript"/>
    </w:rPr>
  </w:style>
  <w:style w:type="character" w:customStyle="1" w:styleId="Heading6Char2">
    <w:name w:val="Heading 6 Char2"/>
    <w:aliases w:val="h6 Char2,9.1 Char2,9 Char2,dts-heading 6 Char2,dts-heading 6 Char Char"/>
    <w:uiPriority w:val="99"/>
    <w:locked/>
    <w:rsid w:val="00977428"/>
    <w:rPr>
      <w:rFonts w:ascii=".VnTimeH" w:hAnsi=".VnTimeH" w:hint="default"/>
      <w:b/>
      <w:bCs w:val="0"/>
      <w:sz w:val="20"/>
    </w:rPr>
  </w:style>
  <w:style w:type="paragraph" w:customStyle="1" w:styleId="Aftersection">
    <w:name w:val="After section"/>
    <w:basedOn w:val="Normal"/>
    <w:rsid w:val="00977428"/>
    <w:pPr>
      <w:keepNext/>
      <w:tabs>
        <w:tab w:val="center" w:pos="4253"/>
      </w:tabs>
      <w:autoSpaceDE w:val="0"/>
      <w:autoSpaceDN w:val="0"/>
      <w:spacing w:before="360" w:after="0" w:line="240" w:lineRule="auto"/>
      <w:ind w:right="-374"/>
      <w:jc w:val="center"/>
      <w:outlineLvl w:val="2"/>
    </w:pPr>
    <w:rPr>
      <w:rFonts w:ascii=".VnTimeH" w:eastAsia="SimSun" w:hAnsi=".VnTimeH" w:cs="Times New Roman"/>
      <w:color w:val="000000"/>
      <w:sz w:val="40"/>
      <w:szCs w:val="40"/>
    </w:rPr>
  </w:style>
  <w:style w:type="numbering" w:customStyle="1" w:styleId="NoList3">
    <w:name w:val="No List3"/>
    <w:next w:val="NoList"/>
    <w:uiPriority w:val="99"/>
    <w:semiHidden/>
    <w:unhideWhenUsed/>
    <w:rsid w:val="00977428"/>
  </w:style>
  <w:style w:type="table" w:customStyle="1" w:styleId="TableGrid3">
    <w:name w:val="Table Grid3"/>
    <w:basedOn w:val="TableNormal"/>
    <w:next w:val="TableGrid"/>
    <w:rsid w:val="00977428"/>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dieund">
    <w:name w:val="ndieund"/>
    <w:basedOn w:val="Normal"/>
    <w:rsid w:val="00977428"/>
    <w:pPr>
      <w:spacing w:before="0" w:line="240" w:lineRule="auto"/>
      <w:ind w:firstLine="720"/>
    </w:pPr>
    <w:rPr>
      <w:rFonts w:ascii=".VnTime" w:eastAsia="Times New Roman" w:hAnsi=".VnTime" w:cs="Times New Roman"/>
      <w:sz w:val="28"/>
      <w:szCs w:val="24"/>
    </w:rPr>
  </w:style>
  <w:style w:type="paragraph" w:customStyle="1" w:styleId="daude11">
    <w:name w:val="daude1.1"/>
    <w:basedOn w:val="Normal"/>
    <w:rsid w:val="00977428"/>
    <w:pPr>
      <w:keepNext/>
      <w:autoSpaceDE w:val="0"/>
      <w:autoSpaceDN w:val="0"/>
      <w:spacing w:after="60" w:line="240" w:lineRule="exact"/>
      <w:jc w:val="left"/>
    </w:pPr>
    <w:rPr>
      <w:rFonts w:ascii=".VnArial" w:eastAsia="Times New Roman" w:hAnsi=".VnArial" w:cs=".VnArial"/>
      <w:b/>
      <w:bCs/>
      <w:kern w:val="28"/>
      <w:szCs w:val="26"/>
    </w:rPr>
  </w:style>
  <w:style w:type="numbering" w:customStyle="1" w:styleId="1111111">
    <w:name w:val="1 / 1.1 / 1.1.11"/>
    <w:basedOn w:val="NoList"/>
    <w:next w:val="111111"/>
    <w:rsid w:val="00977428"/>
    <w:pPr>
      <w:numPr>
        <w:numId w:val="4"/>
      </w:numPr>
    </w:pPr>
  </w:style>
  <w:style w:type="character" w:customStyle="1" w:styleId="highlight">
    <w:name w:val="highlight"/>
    <w:rsid w:val="00977428"/>
  </w:style>
  <w:style w:type="paragraph" w:customStyle="1" w:styleId="Char4">
    <w:name w:val="Char4"/>
    <w:basedOn w:val="Normal"/>
    <w:rsid w:val="00977428"/>
    <w:pPr>
      <w:spacing w:before="0" w:after="160" w:line="240" w:lineRule="exact"/>
      <w:jc w:val="left"/>
    </w:pPr>
    <w:rPr>
      <w:rFonts w:ascii="Verdana" w:eastAsia="Times New Roman" w:hAnsi="Verdana" w:cs="Verdana"/>
      <w:sz w:val="20"/>
      <w:szCs w:val="20"/>
    </w:rPr>
  </w:style>
  <w:style w:type="paragraph" w:customStyle="1" w:styleId="CharCharCharCharCharCharCharCharCharCharCharCharCharChar1CharCharCharChar4">
    <w:name w:val="Char Char Char Char Char Char Char Char Char Char Char Char Char Char1 Char Char Char Char4"/>
    <w:autoRedefine/>
    <w:rsid w:val="00977428"/>
    <w:pPr>
      <w:tabs>
        <w:tab w:val="left" w:pos="1152"/>
      </w:tabs>
      <w:spacing w:before="120" w:after="120" w:line="312" w:lineRule="auto"/>
    </w:pPr>
    <w:rPr>
      <w:rFonts w:ascii="Arial" w:eastAsia="Times New Roman" w:hAnsi="Arial" w:cs="Times New Roman"/>
      <w:sz w:val="26"/>
      <w:szCs w:val="20"/>
    </w:rPr>
  </w:style>
  <w:style w:type="paragraph" w:customStyle="1" w:styleId="CharCharCharChar4">
    <w:name w:val="Char Char Char Char4"/>
    <w:basedOn w:val="Heading3"/>
    <w:autoRedefine/>
    <w:rsid w:val="00977428"/>
    <w:pPr>
      <w:widowControl w:val="0"/>
      <w:numPr>
        <w:ilvl w:val="0"/>
        <w:numId w:val="0"/>
      </w:numPr>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eastAsia="zh-CN"/>
    </w:rPr>
  </w:style>
  <w:style w:type="character" w:customStyle="1" w:styleId="CharChar44">
    <w:name w:val="Char Char44"/>
    <w:rsid w:val="00977428"/>
    <w:rPr>
      <w:color w:val="0000FF"/>
      <w:lang w:val="en-US" w:eastAsia="en-US" w:bidi="ar-SA"/>
    </w:rPr>
  </w:style>
  <w:style w:type="paragraph" w:customStyle="1" w:styleId="font12">
    <w:name w:val="font12"/>
    <w:basedOn w:val="Normal"/>
    <w:rsid w:val="00977428"/>
    <w:pPr>
      <w:spacing w:before="100" w:beforeAutospacing="1" w:after="100" w:afterAutospacing="1" w:line="240" w:lineRule="auto"/>
      <w:jc w:val="left"/>
    </w:pPr>
    <w:rPr>
      <w:rFonts w:eastAsia="Times New Roman" w:cs="Times New Roman"/>
      <w:i/>
      <w:iCs/>
      <w:color w:val="FF0000"/>
      <w:sz w:val="22"/>
    </w:rPr>
  </w:style>
  <w:style w:type="paragraph" w:customStyle="1" w:styleId="font13">
    <w:name w:val="font13"/>
    <w:basedOn w:val="Normal"/>
    <w:rsid w:val="00977428"/>
    <w:pPr>
      <w:spacing w:before="100" w:beforeAutospacing="1" w:after="100" w:afterAutospacing="1" w:line="240" w:lineRule="auto"/>
      <w:jc w:val="left"/>
    </w:pPr>
    <w:rPr>
      <w:rFonts w:eastAsia="Times New Roman" w:cs="Times New Roman"/>
      <w:sz w:val="22"/>
    </w:rPr>
  </w:style>
  <w:style w:type="paragraph" w:customStyle="1" w:styleId="font14">
    <w:name w:val="font14"/>
    <w:basedOn w:val="Normal"/>
    <w:rsid w:val="00977428"/>
    <w:pPr>
      <w:spacing w:before="100" w:beforeAutospacing="1" w:after="100" w:afterAutospacing="1" w:line="240" w:lineRule="auto"/>
      <w:jc w:val="left"/>
    </w:pPr>
    <w:rPr>
      <w:rFonts w:eastAsia="Times New Roman" w:cs="Times New Roman"/>
      <w:color w:val="FF0000"/>
      <w:sz w:val="22"/>
      <w:u w:val="single"/>
    </w:rPr>
  </w:style>
  <w:style w:type="paragraph" w:customStyle="1" w:styleId="font15">
    <w:name w:val="font15"/>
    <w:basedOn w:val="Normal"/>
    <w:rsid w:val="00977428"/>
    <w:pPr>
      <w:spacing w:before="100" w:beforeAutospacing="1" w:after="100" w:afterAutospacing="1" w:line="240" w:lineRule="auto"/>
      <w:jc w:val="left"/>
    </w:pPr>
    <w:rPr>
      <w:rFonts w:ascii="Calibri" w:eastAsia="Times New Roman" w:hAnsi="Calibri" w:cs="Times New Roman"/>
      <w:color w:val="FF0000"/>
      <w:sz w:val="22"/>
    </w:rPr>
  </w:style>
  <w:style w:type="paragraph" w:customStyle="1" w:styleId="font16">
    <w:name w:val="font16"/>
    <w:basedOn w:val="Normal"/>
    <w:rsid w:val="00977428"/>
    <w:pPr>
      <w:spacing w:before="100" w:beforeAutospacing="1" w:after="100" w:afterAutospacing="1" w:line="240" w:lineRule="auto"/>
      <w:jc w:val="left"/>
    </w:pPr>
    <w:rPr>
      <w:rFonts w:eastAsia="Times New Roman" w:cs="Times New Roman"/>
      <w:b/>
      <w:bCs/>
      <w:color w:val="FF0000"/>
      <w:sz w:val="22"/>
    </w:rPr>
  </w:style>
  <w:style w:type="paragraph" w:customStyle="1" w:styleId="font17">
    <w:name w:val="font17"/>
    <w:basedOn w:val="Normal"/>
    <w:rsid w:val="00977428"/>
    <w:pPr>
      <w:spacing w:before="100" w:beforeAutospacing="1" w:after="100" w:afterAutospacing="1" w:line="240" w:lineRule="auto"/>
      <w:jc w:val="left"/>
    </w:pPr>
    <w:rPr>
      <w:rFonts w:eastAsia="Times New Roman" w:cs="Times New Roman"/>
      <w:color w:val="0000FF"/>
      <w:sz w:val="22"/>
    </w:rPr>
  </w:style>
  <w:style w:type="paragraph" w:customStyle="1" w:styleId="font18">
    <w:name w:val="font18"/>
    <w:basedOn w:val="Normal"/>
    <w:rsid w:val="00977428"/>
    <w:pPr>
      <w:spacing w:before="100" w:beforeAutospacing="1" w:after="100" w:afterAutospacing="1" w:line="240" w:lineRule="auto"/>
      <w:jc w:val="left"/>
    </w:pPr>
    <w:rPr>
      <w:rFonts w:eastAsia="Times New Roman" w:cs="Times New Roman"/>
      <w:color w:val="000000"/>
      <w:sz w:val="22"/>
    </w:rPr>
  </w:style>
  <w:style w:type="paragraph" w:customStyle="1" w:styleId="xl104">
    <w:name w:val="xl104"/>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u w:val="single"/>
    </w:rPr>
  </w:style>
  <w:style w:type="paragraph" w:customStyle="1" w:styleId="xl105">
    <w:name w:val="xl105"/>
    <w:basedOn w:val="Normal"/>
    <w:rsid w:val="00977428"/>
    <w:pPr>
      <w:spacing w:before="100" w:beforeAutospacing="1" w:after="100" w:afterAutospacing="1" w:line="240" w:lineRule="auto"/>
      <w:jc w:val="left"/>
    </w:pPr>
    <w:rPr>
      <w:rFonts w:eastAsia="Times New Roman" w:cs="Times New Roman"/>
      <w:i/>
      <w:iCs/>
      <w:color w:val="0000FF"/>
      <w:sz w:val="24"/>
      <w:szCs w:val="24"/>
    </w:rPr>
  </w:style>
  <w:style w:type="paragraph" w:customStyle="1" w:styleId="xl106">
    <w:name w:val="xl106"/>
    <w:basedOn w:val="Normal"/>
    <w:rsid w:val="0097742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07">
    <w:name w:val="xl107"/>
    <w:basedOn w:val="Normal"/>
    <w:rsid w:val="00977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08">
    <w:name w:val="xl108"/>
    <w:basedOn w:val="Normal"/>
    <w:rsid w:val="00977428"/>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09">
    <w:name w:val="xl109"/>
    <w:basedOn w:val="Normal"/>
    <w:rsid w:val="00977428"/>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left"/>
    </w:pPr>
    <w:rPr>
      <w:rFonts w:eastAsia="Times New Roman" w:cs="Times New Roman"/>
      <w:sz w:val="24"/>
      <w:szCs w:val="24"/>
    </w:rPr>
  </w:style>
  <w:style w:type="paragraph" w:customStyle="1" w:styleId="xl110">
    <w:name w:val="xl110"/>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cs="Times New Roman"/>
      <w:color w:val="FF0000"/>
      <w:sz w:val="24"/>
      <w:szCs w:val="24"/>
    </w:rPr>
  </w:style>
  <w:style w:type="paragraph" w:customStyle="1" w:styleId="xl111">
    <w:name w:val="xl111"/>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rPr>
  </w:style>
  <w:style w:type="paragraph" w:customStyle="1" w:styleId="xl112">
    <w:name w:val="xl112"/>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color w:val="FF0000"/>
      <w:sz w:val="24"/>
      <w:szCs w:val="24"/>
    </w:rPr>
  </w:style>
  <w:style w:type="paragraph" w:customStyle="1" w:styleId="xl113">
    <w:name w:val="xl113"/>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color w:val="000000"/>
      <w:sz w:val="24"/>
      <w:szCs w:val="24"/>
    </w:rPr>
  </w:style>
  <w:style w:type="paragraph" w:customStyle="1" w:styleId="xl114">
    <w:name w:val="xl114"/>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color w:val="000000"/>
      <w:sz w:val="24"/>
      <w:szCs w:val="24"/>
    </w:rPr>
  </w:style>
  <w:style w:type="paragraph" w:customStyle="1" w:styleId="xl115">
    <w:name w:val="xl115"/>
    <w:basedOn w:val="Normal"/>
    <w:rsid w:val="00977428"/>
    <w:pPr>
      <w:spacing w:before="100" w:beforeAutospacing="1" w:after="100" w:afterAutospacing="1" w:line="240" w:lineRule="auto"/>
      <w:jc w:val="center"/>
    </w:pPr>
    <w:rPr>
      <w:rFonts w:eastAsia="Times New Roman" w:cs="Times New Roman"/>
      <w:sz w:val="24"/>
      <w:szCs w:val="24"/>
    </w:rPr>
  </w:style>
  <w:style w:type="paragraph" w:customStyle="1" w:styleId="xl116">
    <w:name w:val="xl116"/>
    <w:basedOn w:val="Normal"/>
    <w:rsid w:val="00977428"/>
    <w:pPr>
      <w:spacing w:before="100" w:beforeAutospacing="1" w:after="100" w:afterAutospacing="1" w:line="240" w:lineRule="auto"/>
      <w:jc w:val="center"/>
    </w:pPr>
    <w:rPr>
      <w:rFonts w:eastAsia="Times New Roman" w:cs="Times New Roman"/>
      <w:sz w:val="24"/>
      <w:szCs w:val="24"/>
    </w:rPr>
  </w:style>
  <w:style w:type="paragraph" w:customStyle="1" w:styleId="xl117">
    <w:name w:val="xl117"/>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 w:val="24"/>
      <w:szCs w:val="24"/>
    </w:rPr>
  </w:style>
  <w:style w:type="paragraph" w:customStyle="1" w:styleId="xl118">
    <w:name w:val="xl118"/>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cs="Times New Roman"/>
      <w:sz w:val="24"/>
      <w:szCs w:val="24"/>
    </w:rPr>
  </w:style>
  <w:style w:type="paragraph" w:customStyle="1" w:styleId="xl119">
    <w:name w:val="xl119"/>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0000FF"/>
      <w:sz w:val="24"/>
      <w:szCs w:val="24"/>
    </w:rPr>
  </w:style>
  <w:style w:type="paragraph" w:customStyle="1" w:styleId="xl120">
    <w:name w:val="xl120"/>
    <w:basedOn w:val="Normal"/>
    <w:rsid w:val="00977428"/>
    <w:pPr>
      <w:shd w:val="clear" w:color="000000" w:fill="FFFFFF"/>
      <w:spacing w:before="100" w:beforeAutospacing="1" w:after="100" w:afterAutospacing="1" w:line="240" w:lineRule="auto"/>
      <w:jc w:val="left"/>
    </w:pPr>
    <w:rPr>
      <w:rFonts w:eastAsia="Times New Roman" w:cs="Times New Roman"/>
      <w:sz w:val="24"/>
      <w:szCs w:val="24"/>
    </w:rPr>
  </w:style>
  <w:style w:type="paragraph" w:customStyle="1" w:styleId="xl121">
    <w:name w:val="xl121"/>
    <w:basedOn w:val="Normal"/>
    <w:rsid w:val="00977428"/>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b/>
      <w:bCs/>
      <w:sz w:val="24"/>
      <w:szCs w:val="24"/>
    </w:rPr>
  </w:style>
  <w:style w:type="paragraph" w:customStyle="1" w:styleId="xl122">
    <w:name w:val="xl122"/>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3">
    <w:name w:val="xl123"/>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rPr>
  </w:style>
  <w:style w:type="paragraph" w:customStyle="1" w:styleId="xl124">
    <w:name w:val="xl124"/>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b/>
      <w:bCs/>
      <w:sz w:val="24"/>
      <w:szCs w:val="24"/>
    </w:rPr>
  </w:style>
  <w:style w:type="paragraph" w:customStyle="1" w:styleId="xl125">
    <w:name w:val="xl125"/>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color w:val="FF0000"/>
      <w:sz w:val="24"/>
      <w:szCs w:val="24"/>
    </w:rPr>
  </w:style>
  <w:style w:type="paragraph" w:customStyle="1" w:styleId="xl126">
    <w:name w:val="xl126"/>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i/>
      <w:iCs/>
      <w:sz w:val="24"/>
      <w:szCs w:val="24"/>
    </w:rPr>
  </w:style>
  <w:style w:type="paragraph" w:customStyle="1" w:styleId="xl127">
    <w:name w:val="xl127"/>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color w:val="0070C0"/>
      <w:sz w:val="24"/>
      <w:szCs w:val="24"/>
    </w:rPr>
  </w:style>
  <w:style w:type="paragraph" w:customStyle="1" w:styleId="xl128">
    <w:name w:val="xl128"/>
    <w:basedOn w:val="Normal"/>
    <w:rsid w:val="00977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cs="Times New Roman"/>
      <w:sz w:val="24"/>
      <w:szCs w:val="24"/>
    </w:rPr>
  </w:style>
  <w:style w:type="paragraph" w:customStyle="1" w:styleId="xl129">
    <w:name w:val="xl129"/>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color w:val="000000"/>
      <w:sz w:val="24"/>
      <w:szCs w:val="24"/>
    </w:rPr>
  </w:style>
  <w:style w:type="paragraph" w:customStyle="1" w:styleId="xl130">
    <w:name w:val="xl130"/>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color w:val="000000"/>
      <w:sz w:val="24"/>
      <w:szCs w:val="24"/>
    </w:rPr>
  </w:style>
  <w:style w:type="paragraph" w:customStyle="1" w:styleId="xl131">
    <w:name w:val="xl131"/>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 w:val="24"/>
      <w:szCs w:val="24"/>
    </w:rPr>
  </w:style>
  <w:style w:type="paragraph" w:customStyle="1" w:styleId="xl132">
    <w:name w:val="xl132"/>
    <w:basedOn w:val="Normal"/>
    <w:rsid w:val="00977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cs="Times New Roman"/>
      <w:sz w:val="24"/>
      <w:szCs w:val="24"/>
    </w:rPr>
  </w:style>
  <w:style w:type="paragraph" w:customStyle="1" w:styleId="xl133">
    <w:name w:val="xl133"/>
    <w:basedOn w:val="Normal"/>
    <w:rsid w:val="00977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cs="Times New Roman"/>
      <w:b/>
      <w:bCs/>
      <w:sz w:val="24"/>
      <w:szCs w:val="24"/>
    </w:rPr>
  </w:style>
  <w:style w:type="paragraph" w:customStyle="1" w:styleId="xl134">
    <w:name w:val="xl134"/>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color w:val="FF0000"/>
      <w:sz w:val="24"/>
      <w:szCs w:val="24"/>
    </w:rPr>
  </w:style>
  <w:style w:type="paragraph" w:customStyle="1" w:styleId="xl135">
    <w:name w:val="xl135"/>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color w:val="FF0000"/>
      <w:sz w:val="24"/>
      <w:szCs w:val="24"/>
    </w:rPr>
  </w:style>
  <w:style w:type="paragraph" w:customStyle="1" w:styleId="xl136">
    <w:name w:val="xl136"/>
    <w:basedOn w:val="Normal"/>
    <w:rsid w:val="00977428"/>
    <w:pPr>
      <w:spacing w:before="100" w:beforeAutospacing="1" w:after="100" w:afterAutospacing="1" w:line="240" w:lineRule="auto"/>
      <w:jc w:val="left"/>
      <w:textAlignment w:val="center"/>
    </w:pPr>
    <w:rPr>
      <w:rFonts w:eastAsia="Times New Roman" w:cs="Times New Roman"/>
      <w:sz w:val="24"/>
      <w:szCs w:val="24"/>
    </w:rPr>
  </w:style>
  <w:style w:type="paragraph" w:customStyle="1" w:styleId="xl137">
    <w:name w:val="xl137"/>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color w:val="0066CC"/>
      <w:sz w:val="24"/>
      <w:szCs w:val="24"/>
      <w:u w:val="single"/>
    </w:rPr>
  </w:style>
  <w:style w:type="paragraph" w:customStyle="1" w:styleId="xl138">
    <w:name w:val="xl138"/>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color w:val="FF0000"/>
      <w:sz w:val="24"/>
      <w:szCs w:val="24"/>
    </w:rPr>
  </w:style>
  <w:style w:type="paragraph" w:customStyle="1" w:styleId="xl139">
    <w:name w:val="xl139"/>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color w:val="FF0000"/>
      <w:sz w:val="24"/>
      <w:szCs w:val="24"/>
    </w:rPr>
  </w:style>
  <w:style w:type="paragraph" w:customStyle="1" w:styleId="xl140">
    <w:name w:val="xl140"/>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141">
    <w:name w:val="xl141"/>
    <w:basedOn w:val="Normal"/>
    <w:rsid w:val="00977428"/>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42">
    <w:name w:val="xl142"/>
    <w:basedOn w:val="Normal"/>
    <w:rsid w:val="0097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43">
    <w:name w:val="xl143"/>
    <w:basedOn w:val="Normal"/>
    <w:rsid w:val="00977428"/>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44">
    <w:name w:val="xl144"/>
    <w:basedOn w:val="Normal"/>
    <w:rsid w:val="0097742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rPr>
  </w:style>
  <w:style w:type="paragraph" w:customStyle="1" w:styleId="xl145">
    <w:name w:val="xl145"/>
    <w:basedOn w:val="Normal"/>
    <w:rsid w:val="00977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cs="Times New Roman"/>
      <w:sz w:val="24"/>
      <w:szCs w:val="24"/>
    </w:rPr>
  </w:style>
  <w:style w:type="paragraph" w:customStyle="1" w:styleId="xl146">
    <w:name w:val="xl146"/>
    <w:basedOn w:val="Normal"/>
    <w:rsid w:val="00977428"/>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rPr>
  </w:style>
  <w:style w:type="paragraph" w:customStyle="1" w:styleId="xl147">
    <w:name w:val="xl147"/>
    <w:basedOn w:val="Normal"/>
    <w:rsid w:val="00977428"/>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48">
    <w:name w:val="xl148"/>
    <w:basedOn w:val="Normal"/>
    <w:rsid w:val="00977428"/>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left"/>
      <w:textAlignment w:val="center"/>
    </w:pPr>
    <w:rPr>
      <w:rFonts w:eastAsia="Times New Roman" w:cs="Times New Roman"/>
      <w:b/>
      <w:bCs/>
      <w:sz w:val="24"/>
      <w:szCs w:val="24"/>
    </w:rPr>
  </w:style>
  <w:style w:type="paragraph" w:customStyle="1" w:styleId="xl149">
    <w:name w:val="xl149"/>
    <w:basedOn w:val="Normal"/>
    <w:rsid w:val="00977428"/>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top"/>
    </w:pPr>
    <w:rPr>
      <w:rFonts w:eastAsia="Times New Roman" w:cs="Times New Roman"/>
      <w:sz w:val="24"/>
      <w:szCs w:val="24"/>
    </w:rPr>
  </w:style>
  <w:style w:type="paragraph" w:customStyle="1" w:styleId="xl150">
    <w:name w:val="xl150"/>
    <w:basedOn w:val="Normal"/>
    <w:rsid w:val="00977428"/>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line="240" w:lineRule="auto"/>
      <w:jc w:val="center"/>
      <w:textAlignment w:val="top"/>
    </w:pPr>
    <w:rPr>
      <w:rFonts w:eastAsia="Times New Roman" w:cs="Times New Roman"/>
      <w:sz w:val="24"/>
      <w:szCs w:val="24"/>
    </w:rPr>
  </w:style>
  <w:style w:type="paragraph" w:customStyle="1" w:styleId="CharCharCharCharCharCharCharCharChar1Char3">
    <w:name w:val="Char Char Char Char Char Char Char Char Char1 Char3"/>
    <w:basedOn w:val="Normal"/>
    <w:next w:val="Normal"/>
    <w:autoRedefine/>
    <w:semiHidden/>
    <w:rsid w:val="00977428"/>
    <w:pPr>
      <w:spacing w:line="312" w:lineRule="auto"/>
      <w:jc w:val="left"/>
    </w:pPr>
    <w:rPr>
      <w:rFonts w:eastAsia="Times New Roman" w:cs="Times New Roman"/>
      <w:sz w:val="28"/>
    </w:rPr>
  </w:style>
  <w:style w:type="paragraph" w:customStyle="1" w:styleId="CharCharCharCharCharCharCharCharCharCharCharCharCharChar1CharCharCharChar3">
    <w:name w:val="Char Char Char Char Char Char Char Char Char Char Char Char Char Char1 Char Char Char Char3"/>
    <w:autoRedefine/>
    <w:rsid w:val="00977428"/>
    <w:pPr>
      <w:tabs>
        <w:tab w:val="left" w:pos="1152"/>
      </w:tabs>
      <w:spacing w:before="120" w:after="120" w:line="312" w:lineRule="auto"/>
    </w:pPr>
    <w:rPr>
      <w:rFonts w:ascii="Arial" w:eastAsia="Times New Roman" w:hAnsi="Arial" w:cs="Times New Roman"/>
      <w:sz w:val="26"/>
      <w:szCs w:val="20"/>
    </w:rPr>
  </w:style>
  <w:style w:type="paragraph" w:customStyle="1" w:styleId="CharCharCharChar3">
    <w:name w:val="Char Char Char Char3"/>
    <w:basedOn w:val="Heading3"/>
    <w:autoRedefine/>
    <w:rsid w:val="00977428"/>
    <w:pPr>
      <w:widowControl w:val="0"/>
      <w:numPr>
        <w:ilvl w:val="0"/>
        <w:numId w:val="0"/>
      </w:numPr>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eastAsia="zh-CN"/>
    </w:rPr>
  </w:style>
  <w:style w:type="character" w:customStyle="1" w:styleId="CharChar43">
    <w:name w:val="Char Char43"/>
    <w:rsid w:val="00977428"/>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977428"/>
    <w:pPr>
      <w:spacing w:line="312" w:lineRule="auto"/>
      <w:jc w:val="left"/>
    </w:pPr>
    <w:rPr>
      <w:rFonts w:eastAsia="Times New Roman" w:cs="Times New Roman"/>
      <w:sz w:val="28"/>
    </w:rPr>
  </w:style>
  <w:style w:type="paragraph" w:customStyle="1" w:styleId="Char2">
    <w:name w:val="Char2"/>
    <w:basedOn w:val="Normal"/>
    <w:rsid w:val="00977428"/>
    <w:pPr>
      <w:spacing w:before="0" w:after="160" w:line="240" w:lineRule="exact"/>
      <w:jc w:val="left"/>
    </w:pPr>
    <w:rPr>
      <w:rFonts w:ascii="Verdana" w:eastAsia="Times New Roman" w:hAnsi="Verdana" w:cs="Verdana"/>
      <w:sz w:val="20"/>
      <w:szCs w:val="20"/>
    </w:rPr>
  </w:style>
  <w:style w:type="paragraph" w:customStyle="1" w:styleId="CharCharCharCharCharCharCharCharCharCharCharCharCharChar1CharCharCharChar2">
    <w:name w:val="Char Char Char Char Char Char Char Char Char Char Char Char Char Char1 Char Char Char Char2"/>
    <w:autoRedefine/>
    <w:rsid w:val="00977428"/>
    <w:pPr>
      <w:tabs>
        <w:tab w:val="left" w:pos="1152"/>
      </w:tabs>
      <w:spacing w:before="120" w:after="120" w:line="312" w:lineRule="auto"/>
    </w:pPr>
    <w:rPr>
      <w:rFonts w:ascii="Arial" w:eastAsia="Times New Roman" w:hAnsi="Arial" w:cs="Times New Roman"/>
      <w:sz w:val="26"/>
      <w:szCs w:val="20"/>
    </w:rPr>
  </w:style>
  <w:style w:type="paragraph" w:customStyle="1" w:styleId="CharCharCharChar2">
    <w:name w:val="Char Char Char Char2"/>
    <w:basedOn w:val="Heading3"/>
    <w:autoRedefine/>
    <w:rsid w:val="00977428"/>
    <w:pPr>
      <w:widowControl w:val="0"/>
      <w:numPr>
        <w:ilvl w:val="0"/>
        <w:numId w:val="0"/>
      </w:numPr>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eastAsia="zh-CN"/>
    </w:rPr>
  </w:style>
  <w:style w:type="character" w:customStyle="1" w:styleId="CharChar42">
    <w:name w:val="Char Char42"/>
    <w:rsid w:val="00977428"/>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977428"/>
    <w:pPr>
      <w:spacing w:line="312" w:lineRule="auto"/>
      <w:jc w:val="left"/>
    </w:pPr>
    <w:rPr>
      <w:rFonts w:eastAsia="Times New Roman" w:cs="Times New Roman"/>
      <w:sz w:val="28"/>
    </w:rPr>
  </w:style>
  <w:style w:type="paragraph" w:customStyle="1" w:styleId="Char1">
    <w:name w:val="Char1"/>
    <w:basedOn w:val="Normal"/>
    <w:rsid w:val="00977428"/>
    <w:pPr>
      <w:spacing w:before="0" w:after="160" w:line="240" w:lineRule="exact"/>
      <w:jc w:val="left"/>
    </w:pPr>
    <w:rPr>
      <w:rFonts w:ascii="Verdana" w:eastAsia="Times New Roman" w:hAnsi="Verdana" w:cs="Verdana"/>
      <w:sz w:val="20"/>
      <w:szCs w:val="20"/>
    </w:rPr>
  </w:style>
  <w:style w:type="paragraph" w:customStyle="1" w:styleId="CharCharCharCharCharCharCharCharCharCharCharCharCharChar1CharCharCharChar1">
    <w:name w:val="Char Char Char Char Char Char Char Char Char Char Char Char Char Char1 Char Char Char Char1"/>
    <w:autoRedefine/>
    <w:rsid w:val="00977428"/>
    <w:pPr>
      <w:tabs>
        <w:tab w:val="left" w:pos="1152"/>
      </w:tabs>
      <w:spacing w:before="120" w:after="120" w:line="312" w:lineRule="auto"/>
    </w:pPr>
    <w:rPr>
      <w:rFonts w:ascii="Arial" w:eastAsia="Times New Roman" w:hAnsi="Arial" w:cs="Times New Roman"/>
      <w:sz w:val="26"/>
      <w:szCs w:val="20"/>
    </w:rPr>
  </w:style>
  <w:style w:type="paragraph" w:customStyle="1" w:styleId="CharCharCharChar1">
    <w:name w:val="Char Char Char Char1"/>
    <w:basedOn w:val="Heading3"/>
    <w:autoRedefine/>
    <w:rsid w:val="00977428"/>
    <w:pPr>
      <w:widowControl w:val="0"/>
      <w:numPr>
        <w:ilvl w:val="0"/>
        <w:numId w:val="0"/>
      </w:numPr>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eastAsia="zh-CN"/>
    </w:rPr>
  </w:style>
  <w:style w:type="character" w:customStyle="1" w:styleId="CharChar41">
    <w:name w:val="Char Char41"/>
    <w:rsid w:val="00977428"/>
    <w:rPr>
      <w:color w:val="0000FF"/>
      <w:lang w:val="en-US" w:eastAsia="en-US" w:bidi="ar-SA"/>
    </w:rPr>
  </w:style>
  <w:style w:type="paragraph" w:styleId="Revision">
    <w:name w:val="Revision"/>
    <w:hidden/>
    <w:uiPriority w:val="99"/>
    <w:semiHidden/>
    <w:rsid w:val="00977428"/>
    <w:pPr>
      <w:spacing w:after="0" w:line="240" w:lineRule="auto"/>
    </w:pPr>
    <w:rPr>
      <w:rFonts w:ascii="Times New Roman" w:eastAsia="Arial" w:hAnsi="Times New Roman" w:cs="Times New Roman"/>
      <w:sz w:val="28"/>
      <w:lang w:val="vi-VN"/>
    </w:rPr>
  </w:style>
  <w:style w:type="table" w:customStyle="1" w:styleId="TableGrid4">
    <w:name w:val="Table Grid4"/>
    <w:basedOn w:val="TableNormal"/>
    <w:next w:val="TableGrid"/>
    <w:uiPriority w:val="59"/>
    <w:rsid w:val="0097742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eude1">
    <w:name w:val="Tieu de 1"/>
    <w:basedOn w:val="Normal"/>
    <w:autoRedefine/>
    <w:rsid w:val="00977428"/>
    <w:pPr>
      <w:widowControl w:val="0"/>
      <w:numPr>
        <w:numId w:val="48"/>
      </w:numPr>
      <w:autoSpaceDE w:val="0"/>
      <w:autoSpaceDN w:val="0"/>
      <w:adjustRightInd w:val="0"/>
      <w:spacing w:after="0" w:line="312" w:lineRule="auto"/>
      <w:jc w:val="center"/>
    </w:pPr>
    <w:rPr>
      <w:rFonts w:eastAsia="Times New Roman" w:cs="Times New Roman"/>
      <w:b/>
      <w:bCs/>
      <w:color w:val="FF0000"/>
      <w:sz w:val="28"/>
      <w:szCs w:val="28"/>
      <w:lang w:val="de-DE"/>
    </w:rPr>
  </w:style>
  <w:style w:type="paragraph" w:customStyle="1" w:styleId="CharCharCharChar">
    <w:name w:val="Char Char Char Char"/>
    <w:basedOn w:val="Normal"/>
    <w:rsid w:val="00F13017"/>
    <w:pPr>
      <w:pageBreakBefore/>
      <w:spacing w:before="100" w:beforeAutospacing="1" w:after="100" w:afterAutospacing="1" w:line="240" w:lineRule="auto"/>
    </w:pPr>
    <w:rPr>
      <w:rFonts w:ascii="Tahoma" w:eastAsia="Times New Roman" w:hAnsi="Tahoma" w:cs="Times New Roman"/>
      <w:sz w:val="20"/>
      <w:szCs w:val="20"/>
    </w:rPr>
  </w:style>
  <w:style w:type="character" w:customStyle="1" w:styleId="9DUChar">
    <w:name w:val="9. DẤU (+) Char"/>
    <w:link w:val="9DU"/>
    <w:rsid w:val="00F13017"/>
    <w:rPr>
      <w:rFonts w:ascii="Times New Roman" w:eastAsia="Times New Roman" w:hAnsi="Times New Roman" w:cs="Times New Roman"/>
      <w:iCs/>
      <w:sz w:val="26"/>
      <w:szCs w:val="20"/>
    </w:rPr>
  </w:style>
  <w:style w:type="paragraph" w:customStyle="1" w:styleId="01Tieude1">
    <w:name w:val="01. Tieude1"/>
    <w:basedOn w:val="Heading2"/>
    <w:link w:val="01Tieude1Char"/>
    <w:rsid w:val="00F13017"/>
    <w:pPr>
      <w:keepLines w:val="0"/>
      <w:numPr>
        <w:ilvl w:val="0"/>
        <w:numId w:val="0"/>
      </w:numPr>
      <w:spacing w:before="0" w:after="0" w:line="264" w:lineRule="auto"/>
    </w:pPr>
    <w:rPr>
      <w:rFonts w:eastAsia="MS Mincho" w:cs="Times New Roman"/>
      <w:sz w:val="28"/>
      <w:szCs w:val="28"/>
      <w:lang w:val="pt-PT" w:eastAsia="ja-JP"/>
    </w:rPr>
  </w:style>
  <w:style w:type="character" w:customStyle="1" w:styleId="01Tieude1Char">
    <w:name w:val="01. Tieude1 Char"/>
    <w:link w:val="01Tieude1"/>
    <w:rsid w:val="00F13017"/>
    <w:rPr>
      <w:rFonts w:ascii="Times New Roman" w:eastAsia="MS Mincho" w:hAnsi="Times New Roman" w:cs="Times New Roman"/>
      <w:b/>
      <w:bCs/>
      <w:sz w:val="28"/>
      <w:szCs w:val="28"/>
      <w:lang w:val="pt-PT" w:eastAsia="ja-JP"/>
    </w:rPr>
  </w:style>
  <w:style w:type="character" w:customStyle="1" w:styleId="DAUDONGChar">
    <w:name w:val="DAUDONG Char"/>
    <w:link w:val="DAUDONG"/>
    <w:locked/>
    <w:rsid w:val="00F13017"/>
    <w:rPr>
      <w:rFonts w:ascii="Times New Roman" w:eastAsia="Times New Roman" w:hAnsi="Times New Roman" w:cs="Times New Roman"/>
      <w:snapToGrid w:val="0"/>
      <w:sz w:val="26"/>
      <w:szCs w:val="26"/>
      <w:lang w:val="en-GB"/>
    </w:rPr>
  </w:style>
  <w:style w:type="paragraph" w:customStyle="1" w:styleId="B2">
    <w:name w:val="B 2"/>
    <w:basedOn w:val="DAUDONG"/>
    <w:rsid w:val="00F13017"/>
    <w:pPr>
      <w:widowControl/>
      <w:spacing w:before="0" w:after="0" w:line="240" w:lineRule="auto"/>
      <w:ind w:right="0" w:firstLine="0"/>
    </w:pPr>
    <w:rPr>
      <w:snapToGrid/>
      <w:lang w:val="en-US"/>
    </w:rPr>
  </w:style>
  <w:style w:type="paragraph" w:customStyle="1" w:styleId="xl5185">
    <w:name w:val="xl5185"/>
    <w:basedOn w:val="Normal"/>
    <w:rsid w:val="00013D10"/>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eastAsia="Times New Roman" w:cs="Times New Roman"/>
      <w:b/>
      <w:bCs/>
      <w:color w:val="FF0000"/>
      <w:sz w:val="24"/>
      <w:szCs w:val="24"/>
    </w:rPr>
  </w:style>
  <w:style w:type="paragraph" w:customStyle="1" w:styleId="xl5192">
    <w:name w:val="xl5192"/>
    <w:basedOn w:val="Normal"/>
    <w:rsid w:val="00942F3A"/>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CharCharCharCharCharCharCharCharCharCharCharCharCharCharCharCharCharCharChar3">
    <w:name w:val="Char Char Char Char Char Char Char Char Char Char Char Char Char Char Char Char Char Char Char3"/>
    <w:basedOn w:val="Normal"/>
    <w:semiHidden/>
    <w:rsid w:val="009F7748"/>
    <w:pPr>
      <w:autoSpaceDE w:val="0"/>
      <w:autoSpaceDN w:val="0"/>
      <w:adjustRightInd w:val="0"/>
      <w:spacing w:after="160" w:line="240" w:lineRule="exact"/>
      <w:jc w:val="left"/>
    </w:pPr>
    <w:rPr>
      <w:rFonts w:ascii="Verdana" w:eastAsia="Times New Roman" w:hAnsi="Verdana" w:cs="Times New Roman"/>
      <w:sz w:val="20"/>
      <w:szCs w:val="20"/>
    </w:rPr>
  </w:style>
  <w:style w:type="paragraph" w:customStyle="1" w:styleId="CharCharCharCharCharCharCharCharCharCharCharCharCharCharCharCharCharCharChar2">
    <w:name w:val="Char Char Char Char Char Char Char Char Char Char Char Char Char Char Char Char Char Char Char2"/>
    <w:basedOn w:val="Normal"/>
    <w:semiHidden/>
    <w:rsid w:val="009F7748"/>
    <w:pPr>
      <w:autoSpaceDE w:val="0"/>
      <w:autoSpaceDN w:val="0"/>
      <w:adjustRightInd w:val="0"/>
      <w:spacing w:after="160" w:line="240" w:lineRule="exact"/>
      <w:jc w:val="left"/>
    </w:pPr>
    <w:rPr>
      <w:rFonts w:ascii="Verdana" w:eastAsia="Times New Roman" w:hAnsi="Verdana" w:cs="Times New Roman"/>
      <w:sz w:val="20"/>
      <w:szCs w:val="20"/>
    </w:rPr>
  </w:style>
  <w:style w:type="paragraph" w:customStyle="1" w:styleId="CharCharCharCharCharCharChar1">
    <w:name w:val="Char Char Char Char Char Char Char1"/>
    <w:basedOn w:val="DocumentMap"/>
    <w:autoRedefine/>
    <w:rsid w:val="009F7748"/>
    <w:pPr>
      <w:widowControl w:val="0"/>
      <w:shd w:val="clear" w:color="auto" w:fill="000080"/>
      <w:jc w:val="both"/>
    </w:pPr>
    <w:rPr>
      <w:rFonts w:eastAsia="SimSun"/>
      <w:kern w:val="2"/>
      <w:sz w:val="24"/>
      <w:szCs w:val="24"/>
      <w:lang w:eastAsia="zh-CN"/>
    </w:rPr>
  </w:style>
  <w:style w:type="paragraph" w:customStyle="1" w:styleId="CharCharCharCharCharCharCharCharCharCharCharCharCharCharChar1">
    <w:name w:val="Char Char Char Char Char Char Char Char Char Char Char Char Char Char Char1"/>
    <w:basedOn w:val="Normal"/>
    <w:rsid w:val="009F7748"/>
    <w:pPr>
      <w:pageBreakBefore/>
      <w:spacing w:before="100" w:beforeAutospacing="1" w:after="100" w:afterAutospacing="1" w:line="240" w:lineRule="auto"/>
      <w:jc w:val="left"/>
    </w:pPr>
    <w:rPr>
      <w:rFonts w:ascii="Tahoma" w:eastAsia="Times New Roman" w:hAnsi="Tahoma" w:cs="Times New Roman"/>
      <w:sz w:val="20"/>
      <w:szCs w:val="20"/>
    </w:rPr>
  </w:style>
  <w:style w:type="paragraph" w:customStyle="1" w:styleId="CharCharChar1">
    <w:name w:val="Char Char Char1"/>
    <w:autoRedefine/>
    <w:rsid w:val="009F7748"/>
    <w:pPr>
      <w:tabs>
        <w:tab w:val="num" w:pos="720"/>
      </w:tabs>
      <w:spacing w:after="120" w:line="240" w:lineRule="auto"/>
      <w:ind w:left="357"/>
    </w:pPr>
    <w:rPr>
      <w:rFonts w:ascii="Times New Roman" w:eastAsia="Times New Roman" w:hAnsi="Times New Roman" w:cs="Times New Roman"/>
      <w:sz w:val="24"/>
      <w:szCs w:val="24"/>
    </w:rPr>
  </w:style>
  <w:style w:type="paragraph" w:customStyle="1" w:styleId="Char2CharCharChar1">
    <w:name w:val="Char2 Char Char Char1"/>
    <w:basedOn w:val="Normal"/>
    <w:rsid w:val="009F7748"/>
    <w:pPr>
      <w:spacing w:before="0" w:after="160" w:line="240" w:lineRule="exact"/>
      <w:jc w:val="left"/>
    </w:pPr>
    <w:rPr>
      <w:rFonts w:ascii="Verdana" w:eastAsia="MS Mincho" w:hAnsi="Verdana" w:cs="Times New Roman"/>
      <w:sz w:val="20"/>
      <w:szCs w:val="20"/>
    </w:rPr>
  </w:style>
  <w:style w:type="paragraph" w:customStyle="1" w:styleId="CharCharCharCharCharCharCharCharCharCharCharCharCharCharCharCharCharCharCharCharChar1CharCharCharChar1">
    <w:name w:val="Char Char Char Char Char Char Char Char Char Char Char Char Char Char Char Char Char Char Char Char Char1 Char Char Char Char1"/>
    <w:basedOn w:val="Normal"/>
    <w:rsid w:val="009F7748"/>
    <w:pPr>
      <w:pageBreakBefore/>
      <w:spacing w:before="100" w:beforeAutospacing="1" w:after="100" w:afterAutospacing="1" w:line="240" w:lineRule="auto"/>
      <w:jc w:val="left"/>
    </w:pPr>
    <w:rPr>
      <w:rFonts w:ascii="Tahoma" w:eastAsia="Times New Roman" w:hAnsi="Tahoma" w:cs="Tahoma"/>
      <w:sz w:val="20"/>
      <w:szCs w:val="20"/>
    </w:rPr>
  </w:style>
  <w:style w:type="paragraph" w:customStyle="1" w:styleId="CharCharCharChar5">
    <w:name w:val="Char Char Char Char5"/>
    <w:basedOn w:val="Normal"/>
    <w:rsid w:val="009F7748"/>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Dau">
    <w:name w:val="Dau (.)"/>
    <w:basedOn w:val="Normal"/>
    <w:link w:val="DauChar0"/>
    <w:rsid w:val="009F7748"/>
    <w:pPr>
      <w:numPr>
        <w:numId w:val="49"/>
      </w:numPr>
      <w:spacing w:before="60" w:after="60" w:line="300" w:lineRule="auto"/>
    </w:pPr>
    <w:rPr>
      <w:rFonts w:eastAsia="Calibri" w:cs="Times New Roman"/>
      <w:szCs w:val="26"/>
    </w:rPr>
  </w:style>
  <w:style w:type="character" w:customStyle="1" w:styleId="DauChar0">
    <w:name w:val="Dau (.) Char"/>
    <w:link w:val="Dau"/>
    <w:rsid w:val="009F7748"/>
    <w:rPr>
      <w:rFonts w:ascii="Times New Roman" w:eastAsia="Calibri" w:hAnsi="Times New Roman" w:cs="Times New Roman"/>
      <w:sz w:val="26"/>
      <w:szCs w:val="26"/>
    </w:rPr>
  </w:style>
  <w:style w:type="character" w:customStyle="1" w:styleId="WW8Num22z0">
    <w:name w:val="WW8Num22z0"/>
    <w:rsid w:val="009F7748"/>
    <w:rPr>
      <w:rFonts w:ascii="Wingdings" w:hAnsi="Wingdings"/>
    </w:rPr>
  </w:style>
  <w:style w:type="character" w:customStyle="1" w:styleId="WW8Num22z1">
    <w:name w:val="WW8Num22z1"/>
    <w:rsid w:val="009F7748"/>
    <w:rPr>
      <w:rFonts w:ascii="Courier New" w:hAnsi="Courier New" w:cs="Courier New"/>
    </w:rPr>
  </w:style>
  <w:style w:type="paragraph" w:customStyle="1" w:styleId="Mauchuong">
    <w:name w:val="(Mau_chuong)"/>
    <w:basedOn w:val="Normal"/>
    <w:qFormat/>
    <w:rsid w:val="009F7748"/>
    <w:pPr>
      <w:numPr>
        <w:numId w:val="50"/>
      </w:numPr>
      <w:spacing w:before="60" w:after="0" w:line="400" w:lineRule="exact"/>
      <w:jc w:val="center"/>
    </w:pPr>
    <w:rPr>
      <w:rFonts w:cs="Times New Roman"/>
      <w:b/>
      <w:sz w:val="30"/>
      <w:szCs w:val="20"/>
      <w:lang w:val="nb-NO"/>
    </w:rPr>
  </w:style>
  <w:style w:type="paragraph" w:customStyle="1" w:styleId="Mau3I1">
    <w:name w:val="(Mau3_I.1)"/>
    <w:basedOn w:val="Normal"/>
    <w:qFormat/>
    <w:rsid w:val="009F7748"/>
    <w:pPr>
      <w:numPr>
        <w:ilvl w:val="2"/>
        <w:numId w:val="50"/>
      </w:numPr>
      <w:spacing w:before="60" w:after="0" w:line="400" w:lineRule="exact"/>
    </w:pPr>
    <w:rPr>
      <w:rFonts w:cs="Times New Roman"/>
      <w:b/>
      <w:szCs w:val="20"/>
    </w:rPr>
  </w:style>
  <w:style w:type="paragraph" w:customStyle="1" w:styleId="Mau4I11">
    <w:name w:val="(Mau4_I.1.1)"/>
    <w:basedOn w:val="Normal"/>
    <w:qFormat/>
    <w:rsid w:val="009F7748"/>
    <w:pPr>
      <w:numPr>
        <w:ilvl w:val="3"/>
        <w:numId w:val="50"/>
      </w:numPr>
      <w:spacing w:before="60" w:after="0" w:line="400" w:lineRule="exact"/>
    </w:pPr>
    <w:rPr>
      <w:rFonts w:cs="Times New Roman"/>
      <w:b/>
      <w:szCs w:val="20"/>
    </w:rPr>
  </w:style>
  <w:style w:type="paragraph" w:customStyle="1" w:styleId="Mau5I111">
    <w:name w:val="(Mau5_I.1.1.1)"/>
    <w:basedOn w:val="Normal"/>
    <w:qFormat/>
    <w:rsid w:val="009F7748"/>
    <w:pPr>
      <w:numPr>
        <w:ilvl w:val="4"/>
        <w:numId w:val="50"/>
      </w:numPr>
      <w:spacing w:before="60" w:after="0" w:line="400" w:lineRule="exact"/>
    </w:pPr>
    <w:rPr>
      <w:rFonts w:cs="Times New Roman"/>
      <w:b/>
      <w:szCs w:val="20"/>
    </w:rPr>
  </w:style>
  <w:style w:type="paragraph" w:customStyle="1" w:styleId="Mau6I1111">
    <w:name w:val="(Mau6_I.1.1.1.1)"/>
    <w:basedOn w:val="Normal"/>
    <w:qFormat/>
    <w:rsid w:val="009F7748"/>
    <w:pPr>
      <w:numPr>
        <w:ilvl w:val="5"/>
        <w:numId w:val="50"/>
      </w:numPr>
      <w:spacing w:before="60" w:after="0" w:line="400" w:lineRule="exact"/>
    </w:pPr>
    <w:rPr>
      <w:rFonts w:cs="Times New Roman"/>
      <w:b/>
      <w:szCs w:val="20"/>
    </w:rPr>
  </w:style>
  <w:style w:type="paragraph" w:customStyle="1" w:styleId="Mau7-">
    <w:name w:val="(Mau7_-)"/>
    <w:basedOn w:val="Normal"/>
    <w:qFormat/>
    <w:rsid w:val="009F7748"/>
    <w:pPr>
      <w:numPr>
        <w:ilvl w:val="6"/>
        <w:numId w:val="50"/>
      </w:numPr>
      <w:spacing w:before="60" w:after="0" w:line="360" w:lineRule="exact"/>
    </w:pPr>
    <w:rPr>
      <w:rFonts w:cs="Times New Roman"/>
      <w:szCs w:val="20"/>
    </w:rPr>
  </w:style>
  <w:style w:type="paragraph" w:customStyle="1" w:styleId="Mau">
    <w:name w:val="(Mau_+)"/>
    <w:basedOn w:val="Normal"/>
    <w:qFormat/>
    <w:rsid w:val="009F7748"/>
    <w:pPr>
      <w:numPr>
        <w:ilvl w:val="7"/>
        <w:numId w:val="50"/>
      </w:numPr>
      <w:spacing w:before="60" w:after="0" w:line="360" w:lineRule="exact"/>
    </w:pPr>
    <w:rPr>
      <w:rFonts w:cs="Times New Roman"/>
      <w:szCs w:val="20"/>
    </w:rPr>
  </w:style>
  <w:style w:type="paragraph" w:customStyle="1" w:styleId="Maunormal">
    <w:name w:val="(Mau_normal)"/>
    <w:basedOn w:val="Normal"/>
    <w:qFormat/>
    <w:rsid w:val="009F7748"/>
    <w:pPr>
      <w:numPr>
        <w:ilvl w:val="8"/>
        <w:numId w:val="50"/>
      </w:numPr>
      <w:spacing w:before="60" w:after="0" w:line="360" w:lineRule="exact"/>
    </w:pPr>
    <w:rPr>
      <w:rFonts w:cs="Times New Roman"/>
      <w:szCs w:val="20"/>
    </w:rPr>
  </w:style>
  <w:style w:type="character" w:customStyle="1" w:styleId="WW8Num22z3">
    <w:name w:val="WW8Num22z3"/>
    <w:rsid w:val="009F7748"/>
    <w:rPr>
      <w:rFonts w:ascii="Symbol" w:hAnsi="Symbol"/>
    </w:rPr>
  </w:style>
  <w:style w:type="paragraph" w:customStyle="1" w:styleId="cauphothong">
    <w:name w:val="cauphothong"/>
    <w:basedOn w:val="Normal"/>
    <w:link w:val="cauphothongChar"/>
    <w:rsid w:val="009F7748"/>
    <w:pPr>
      <w:widowControl w:val="0"/>
      <w:spacing w:before="60" w:after="60" w:line="312" w:lineRule="auto"/>
      <w:ind w:firstLine="567"/>
    </w:pPr>
    <w:rPr>
      <w:rFonts w:eastAsia="Calibri" w:cs="Times New Roman"/>
    </w:rPr>
  </w:style>
  <w:style w:type="character" w:customStyle="1" w:styleId="cauphothongChar">
    <w:name w:val="cauphothong Char"/>
    <w:link w:val="cauphothong"/>
    <w:rsid w:val="009F7748"/>
    <w:rPr>
      <w:rFonts w:ascii="Times New Roman" w:eastAsia="Calibri" w:hAnsi="Times New Roman" w:cs="Times New Roman"/>
      <w:sz w:val="26"/>
    </w:rPr>
  </w:style>
  <w:style w:type="paragraph" w:customStyle="1" w:styleId="dau-0">
    <w:name w:val="dau -"/>
    <w:basedOn w:val="Normal"/>
    <w:link w:val="dau-Char0"/>
    <w:rsid w:val="009F7748"/>
    <w:pPr>
      <w:widowControl w:val="0"/>
      <w:tabs>
        <w:tab w:val="left" w:pos="567"/>
      </w:tabs>
      <w:spacing w:before="60" w:after="0" w:line="312" w:lineRule="auto"/>
      <w:ind w:firstLine="284"/>
    </w:pPr>
    <w:rPr>
      <w:rFonts w:eastAsia="Calibri" w:cs="Times New Roman"/>
      <w:szCs w:val="26"/>
      <w:lang w:val="nl-NL"/>
    </w:rPr>
  </w:style>
  <w:style w:type="character" w:customStyle="1" w:styleId="dau-Char0">
    <w:name w:val="dau - Char"/>
    <w:link w:val="dau-0"/>
    <w:rsid w:val="009F7748"/>
    <w:rPr>
      <w:rFonts w:ascii="Times New Roman" w:eastAsia="Calibri" w:hAnsi="Times New Roman" w:cs="Times New Roman"/>
      <w:sz w:val="26"/>
      <w:szCs w:val="26"/>
      <w:lang w:val="nl-NL"/>
    </w:rPr>
  </w:style>
  <w:style w:type="paragraph" w:customStyle="1" w:styleId="dau0">
    <w:name w:val="dau +"/>
    <w:basedOn w:val="Normal"/>
    <w:link w:val="dauChar1"/>
    <w:rsid w:val="009F7748"/>
    <w:pPr>
      <w:widowControl w:val="0"/>
      <w:numPr>
        <w:numId w:val="51"/>
      </w:numPr>
      <w:tabs>
        <w:tab w:val="left" w:pos="851"/>
      </w:tabs>
      <w:spacing w:before="60" w:after="0" w:line="312" w:lineRule="auto"/>
      <w:ind w:left="284" w:firstLine="284"/>
    </w:pPr>
    <w:rPr>
      <w:rFonts w:eastAsia="Calibri" w:cs="Times New Roman"/>
    </w:rPr>
  </w:style>
  <w:style w:type="character" w:customStyle="1" w:styleId="dauChar1">
    <w:name w:val="dau + Char"/>
    <w:link w:val="dau0"/>
    <w:rsid w:val="009F7748"/>
    <w:rPr>
      <w:rFonts w:ascii="Times New Roman" w:eastAsia="Calibri" w:hAnsi="Times New Roman" w:cs="Times New Roman"/>
      <w:sz w:val="26"/>
    </w:rPr>
  </w:style>
  <w:style w:type="character" w:customStyle="1" w:styleId="fontstyle01">
    <w:name w:val="fontstyle01"/>
    <w:rsid w:val="009F7748"/>
    <w:rPr>
      <w:rFonts w:ascii="Times New Roman" w:hAnsi="Times New Roman" w:cs="Times New Roman" w:hint="default"/>
      <w:b/>
      <w:bCs/>
      <w:i w:val="0"/>
      <w:iCs w:val="0"/>
      <w:color w:val="000000"/>
      <w:sz w:val="26"/>
      <w:szCs w:val="26"/>
    </w:rPr>
  </w:style>
  <w:style w:type="character" w:customStyle="1" w:styleId="fontstyle11">
    <w:name w:val="fontstyle11"/>
    <w:rsid w:val="009F7748"/>
    <w:rPr>
      <w:rFonts w:ascii="Bold" w:hAnsi="Bold" w:hint="default"/>
      <w:b/>
      <w:bCs/>
      <w:i w:val="0"/>
      <w:iCs w:val="0"/>
      <w:color w:val="000000"/>
      <w:sz w:val="26"/>
      <w:szCs w:val="26"/>
    </w:rPr>
  </w:style>
  <w:style w:type="paragraph" w:customStyle="1" w:styleId="Mau2I">
    <w:name w:val="(Mau2_I)"/>
    <w:basedOn w:val="Normal"/>
    <w:qFormat/>
    <w:rsid w:val="009F7748"/>
    <w:pPr>
      <w:tabs>
        <w:tab w:val="num" w:pos="1440"/>
      </w:tabs>
      <w:spacing w:before="60" w:after="0" w:line="400" w:lineRule="exact"/>
      <w:ind w:left="1440" w:hanging="360"/>
    </w:pPr>
    <w:rPr>
      <w:rFonts w:ascii="Times New Roman Bold" w:hAnsi="Times New Roman Bold" w:cs="Times New Roman"/>
      <w:b/>
      <w:caps/>
      <w:sz w:val="28"/>
      <w:szCs w:val="20"/>
    </w:rPr>
  </w:style>
  <w:style w:type="paragraph" w:customStyle="1" w:styleId="xl5193">
    <w:name w:val="xl5193"/>
    <w:basedOn w:val="Normal"/>
    <w:rsid w:val="00FB71E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5191">
    <w:name w:val="xl5191"/>
    <w:basedOn w:val="Normal"/>
    <w:rsid w:val="00AE21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FF"/>
      <w:sz w:val="24"/>
      <w:szCs w:val="24"/>
    </w:rPr>
  </w:style>
  <w:style w:type="numbering" w:customStyle="1" w:styleId="1111113">
    <w:name w:val="1 / 1.1 / 1.1.13"/>
    <w:basedOn w:val="NoList"/>
    <w:next w:val="111111"/>
    <w:rsid w:val="00572FD1"/>
  </w:style>
  <w:style w:type="numbering" w:customStyle="1" w:styleId="MyList21">
    <w:name w:val="My List21"/>
    <w:basedOn w:val="NoList"/>
    <w:rsid w:val="001B5013"/>
  </w:style>
  <w:style w:type="paragraph" w:customStyle="1" w:styleId="Heading210">
    <w:name w:val="Heading 2.1"/>
    <w:basedOn w:val="Heading2"/>
    <w:uiPriority w:val="99"/>
    <w:rsid w:val="003F4AD5"/>
    <w:pPr>
      <w:keepLines w:val="0"/>
      <w:numPr>
        <w:ilvl w:val="0"/>
        <w:numId w:val="0"/>
      </w:numPr>
      <w:spacing w:before="240" w:after="100" w:afterAutospacing="1" w:line="276" w:lineRule="auto"/>
      <w:ind w:left="180" w:hanging="360"/>
      <w:jc w:val="both"/>
    </w:pPr>
    <w:rPr>
      <w:rFonts w:ascii=".VnTime" w:eastAsia="Times New Roman" w:hAnsi=".VnTime" w:cs="Times New Roman"/>
      <w:bCs w:val="0"/>
      <w:sz w:val="28"/>
      <w:szCs w:val="20"/>
    </w:rPr>
  </w:style>
  <w:style w:type="character" w:customStyle="1" w:styleId="Other">
    <w:name w:val="Other_"/>
    <w:basedOn w:val="DefaultParagraphFont"/>
    <w:link w:val="Other0"/>
    <w:rsid w:val="00881FC2"/>
    <w:rPr>
      <w:rFonts w:ascii="Times New Roman" w:eastAsia="Times New Roman" w:hAnsi="Times New Roman" w:cs="Times New Roman"/>
      <w:color w:val="19181A"/>
      <w:sz w:val="28"/>
      <w:szCs w:val="28"/>
      <w:shd w:val="clear" w:color="auto" w:fill="FFFFFF"/>
    </w:rPr>
  </w:style>
  <w:style w:type="paragraph" w:customStyle="1" w:styleId="Other0">
    <w:name w:val="Other"/>
    <w:basedOn w:val="Normal"/>
    <w:link w:val="Other"/>
    <w:rsid w:val="00881FC2"/>
    <w:pPr>
      <w:widowControl w:val="0"/>
      <w:shd w:val="clear" w:color="auto" w:fill="FFFFFF"/>
      <w:spacing w:before="0" w:after="100" w:line="266" w:lineRule="auto"/>
      <w:ind w:firstLine="400"/>
      <w:jc w:val="left"/>
    </w:pPr>
    <w:rPr>
      <w:rFonts w:eastAsia="Times New Roman" w:cs="Times New Roman"/>
      <w:color w:val="19181A"/>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4515">
      <w:bodyDiv w:val="1"/>
      <w:marLeft w:val="0"/>
      <w:marRight w:val="0"/>
      <w:marTop w:val="0"/>
      <w:marBottom w:val="0"/>
      <w:divBdr>
        <w:top w:val="none" w:sz="0" w:space="0" w:color="auto"/>
        <w:left w:val="none" w:sz="0" w:space="0" w:color="auto"/>
        <w:bottom w:val="none" w:sz="0" w:space="0" w:color="auto"/>
        <w:right w:val="none" w:sz="0" w:space="0" w:color="auto"/>
      </w:divBdr>
    </w:div>
    <w:div w:id="8801715">
      <w:bodyDiv w:val="1"/>
      <w:marLeft w:val="0"/>
      <w:marRight w:val="0"/>
      <w:marTop w:val="0"/>
      <w:marBottom w:val="0"/>
      <w:divBdr>
        <w:top w:val="none" w:sz="0" w:space="0" w:color="auto"/>
        <w:left w:val="none" w:sz="0" w:space="0" w:color="auto"/>
        <w:bottom w:val="none" w:sz="0" w:space="0" w:color="auto"/>
        <w:right w:val="none" w:sz="0" w:space="0" w:color="auto"/>
      </w:divBdr>
    </w:div>
    <w:div w:id="9189718">
      <w:bodyDiv w:val="1"/>
      <w:marLeft w:val="0"/>
      <w:marRight w:val="0"/>
      <w:marTop w:val="0"/>
      <w:marBottom w:val="0"/>
      <w:divBdr>
        <w:top w:val="none" w:sz="0" w:space="0" w:color="auto"/>
        <w:left w:val="none" w:sz="0" w:space="0" w:color="auto"/>
        <w:bottom w:val="none" w:sz="0" w:space="0" w:color="auto"/>
        <w:right w:val="none" w:sz="0" w:space="0" w:color="auto"/>
      </w:divBdr>
    </w:div>
    <w:div w:id="9767851">
      <w:bodyDiv w:val="1"/>
      <w:marLeft w:val="0"/>
      <w:marRight w:val="0"/>
      <w:marTop w:val="0"/>
      <w:marBottom w:val="0"/>
      <w:divBdr>
        <w:top w:val="none" w:sz="0" w:space="0" w:color="auto"/>
        <w:left w:val="none" w:sz="0" w:space="0" w:color="auto"/>
        <w:bottom w:val="none" w:sz="0" w:space="0" w:color="auto"/>
        <w:right w:val="none" w:sz="0" w:space="0" w:color="auto"/>
      </w:divBdr>
    </w:div>
    <w:div w:id="10185232">
      <w:bodyDiv w:val="1"/>
      <w:marLeft w:val="0"/>
      <w:marRight w:val="0"/>
      <w:marTop w:val="0"/>
      <w:marBottom w:val="0"/>
      <w:divBdr>
        <w:top w:val="none" w:sz="0" w:space="0" w:color="auto"/>
        <w:left w:val="none" w:sz="0" w:space="0" w:color="auto"/>
        <w:bottom w:val="none" w:sz="0" w:space="0" w:color="auto"/>
        <w:right w:val="none" w:sz="0" w:space="0" w:color="auto"/>
      </w:divBdr>
    </w:div>
    <w:div w:id="10886238">
      <w:bodyDiv w:val="1"/>
      <w:marLeft w:val="0"/>
      <w:marRight w:val="0"/>
      <w:marTop w:val="0"/>
      <w:marBottom w:val="0"/>
      <w:divBdr>
        <w:top w:val="none" w:sz="0" w:space="0" w:color="auto"/>
        <w:left w:val="none" w:sz="0" w:space="0" w:color="auto"/>
        <w:bottom w:val="none" w:sz="0" w:space="0" w:color="auto"/>
        <w:right w:val="none" w:sz="0" w:space="0" w:color="auto"/>
      </w:divBdr>
    </w:div>
    <w:div w:id="19667650">
      <w:bodyDiv w:val="1"/>
      <w:marLeft w:val="0"/>
      <w:marRight w:val="0"/>
      <w:marTop w:val="0"/>
      <w:marBottom w:val="0"/>
      <w:divBdr>
        <w:top w:val="none" w:sz="0" w:space="0" w:color="auto"/>
        <w:left w:val="none" w:sz="0" w:space="0" w:color="auto"/>
        <w:bottom w:val="none" w:sz="0" w:space="0" w:color="auto"/>
        <w:right w:val="none" w:sz="0" w:space="0" w:color="auto"/>
      </w:divBdr>
    </w:div>
    <w:div w:id="32118285">
      <w:bodyDiv w:val="1"/>
      <w:marLeft w:val="0"/>
      <w:marRight w:val="0"/>
      <w:marTop w:val="0"/>
      <w:marBottom w:val="0"/>
      <w:divBdr>
        <w:top w:val="none" w:sz="0" w:space="0" w:color="auto"/>
        <w:left w:val="none" w:sz="0" w:space="0" w:color="auto"/>
        <w:bottom w:val="none" w:sz="0" w:space="0" w:color="auto"/>
        <w:right w:val="none" w:sz="0" w:space="0" w:color="auto"/>
      </w:divBdr>
    </w:div>
    <w:div w:id="33387019">
      <w:bodyDiv w:val="1"/>
      <w:marLeft w:val="0"/>
      <w:marRight w:val="0"/>
      <w:marTop w:val="0"/>
      <w:marBottom w:val="0"/>
      <w:divBdr>
        <w:top w:val="none" w:sz="0" w:space="0" w:color="auto"/>
        <w:left w:val="none" w:sz="0" w:space="0" w:color="auto"/>
        <w:bottom w:val="none" w:sz="0" w:space="0" w:color="auto"/>
        <w:right w:val="none" w:sz="0" w:space="0" w:color="auto"/>
      </w:divBdr>
    </w:div>
    <w:div w:id="49037971">
      <w:bodyDiv w:val="1"/>
      <w:marLeft w:val="0"/>
      <w:marRight w:val="0"/>
      <w:marTop w:val="0"/>
      <w:marBottom w:val="0"/>
      <w:divBdr>
        <w:top w:val="none" w:sz="0" w:space="0" w:color="auto"/>
        <w:left w:val="none" w:sz="0" w:space="0" w:color="auto"/>
        <w:bottom w:val="none" w:sz="0" w:space="0" w:color="auto"/>
        <w:right w:val="none" w:sz="0" w:space="0" w:color="auto"/>
      </w:divBdr>
    </w:div>
    <w:div w:id="51277785">
      <w:bodyDiv w:val="1"/>
      <w:marLeft w:val="0"/>
      <w:marRight w:val="0"/>
      <w:marTop w:val="0"/>
      <w:marBottom w:val="0"/>
      <w:divBdr>
        <w:top w:val="none" w:sz="0" w:space="0" w:color="auto"/>
        <w:left w:val="none" w:sz="0" w:space="0" w:color="auto"/>
        <w:bottom w:val="none" w:sz="0" w:space="0" w:color="auto"/>
        <w:right w:val="none" w:sz="0" w:space="0" w:color="auto"/>
      </w:divBdr>
    </w:div>
    <w:div w:id="52775700">
      <w:bodyDiv w:val="1"/>
      <w:marLeft w:val="0"/>
      <w:marRight w:val="0"/>
      <w:marTop w:val="0"/>
      <w:marBottom w:val="0"/>
      <w:divBdr>
        <w:top w:val="none" w:sz="0" w:space="0" w:color="auto"/>
        <w:left w:val="none" w:sz="0" w:space="0" w:color="auto"/>
        <w:bottom w:val="none" w:sz="0" w:space="0" w:color="auto"/>
        <w:right w:val="none" w:sz="0" w:space="0" w:color="auto"/>
      </w:divBdr>
    </w:div>
    <w:div w:id="74211663">
      <w:bodyDiv w:val="1"/>
      <w:marLeft w:val="0"/>
      <w:marRight w:val="0"/>
      <w:marTop w:val="0"/>
      <w:marBottom w:val="0"/>
      <w:divBdr>
        <w:top w:val="none" w:sz="0" w:space="0" w:color="auto"/>
        <w:left w:val="none" w:sz="0" w:space="0" w:color="auto"/>
        <w:bottom w:val="none" w:sz="0" w:space="0" w:color="auto"/>
        <w:right w:val="none" w:sz="0" w:space="0" w:color="auto"/>
      </w:divBdr>
    </w:div>
    <w:div w:id="81223561">
      <w:bodyDiv w:val="1"/>
      <w:marLeft w:val="0"/>
      <w:marRight w:val="0"/>
      <w:marTop w:val="0"/>
      <w:marBottom w:val="0"/>
      <w:divBdr>
        <w:top w:val="none" w:sz="0" w:space="0" w:color="auto"/>
        <w:left w:val="none" w:sz="0" w:space="0" w:color="auto"/>
        <w:bottom w:val="none" w:sz="0" w:space="0" w:color="auto"/>
        <w:right w:val="none" w:sz="0" w:space="0" w:color="auto"/>
      </w:divBdr>
    </w:div>
    <w:div w:id="86390215">
      <w:bodyDiv w:val="1"/>
      <w:marLeft w:val="0"/>
      <w:marRight w:val="0"/>
      <w:marTop w:val="0"/>
      <w:marBottom w:val="0"/>
      <w:divBdr>
        <w:top w:val="none" w:sz="0" w:space="0" w:color="auto"/>
        <w:left w:val="none" w:sz="0" w:space="0" w:color="auto"/>
        <w:bottom w:val="none" w:sz="0" w:space="0" w:color="auto"/>
        <w:right w:val="none" w:sz="0" w:space="0" w:color="auto"/>
      </w:divBdr>
    </w:div>
    <w:div w:id="93552477">
      <w:bodyDiv w:val="1"/>
      <w:marLeft w:val="0"/>
      <w:marRight w:val="0"/>
      <w:marTop w:val="0"/>
      <w:marBottom w:val="0"/>
      <w:divBdr>
        <w:top w:val="none" w:sz="0" w:space="0" w:color="auto"/>
        <w:left w:val="none" w:sz="0" w:space="0" w:color="auto"/>
        <w:bottom w:val="none" w:sz="0" w:space="0" w:color="auto"/>
        <w:right w:val="none" w:sz="0" w:space="0" w:color="auto"/>
      </w:divBdr>
    </w:div>
    <w:div w:id="94986437">
      <w:bodyDiv w:val="1"/>
      <w:marLeft w:val="0"/>
      <w:marRight w:val="0"/>
      <w:marTop w:val="0"/>
      <w:marBottom w:val="0"/>
      <w:divBdr>
        <w:top w:val="none" w:sz="0" w:space="0" w:color="auto"/>
        <w:left w:val="none" w:sz="0" w:space="0" w:color="auto"/>
        <w:bottom w:val="none" w:sz="0" w:space="0" w:color="auto"/>
        <w:right w:val="none" w:sz="0" w:space="0" w:color="auto"/>
      </w:divBdr>
    </w:div>
    <w:div w:id="95561231">
      <w:bodyDiv w:val="1"/>
      <w:marLeft w:val="0"/>
      <w:marRight w:val="0"/>
      <w:marTop w:val="0"/>
      <w:marBottom w:val="0"/>
      <w:divBdr>
        <w:top w:val="none" w:sz="0" w:space="0" w:color="auto"/>
        <w:left w:val="none" w:sz="0" w:space="0" w:color="auto"/>
        <w:bottom w:val="none" w:sz="0" w:space="0" w:color="auto"/>
        <w:right w:val="none" w:sz="0" w:space="0" w:color="auto"/>
      </w:divBdr>
    </w:div>
    <w:div w:id="104472933">
      <w:bodyDiv w:val="1"/>
      <w:marLeft w:val="0"/>
      <w:marRight w:val="0"/>
      <w:marTop w:val="0"/>
      <w:marBottom w:val="0"/>
      <w:divBdr>
        <w:top w:val="none" w:sz="0" w:space="0" w:color="auto"/>
        <w:left w:val="none" w:sz="0" w:space="0" w:color="auto"/>
        <w:bottom w:val="none" w:sz="0" w:space="0" w:color="auto"/>
        <w:right w:val="none" w:sz="0" w:space="0" w:color="auto"/>
      </w:divBdr>
    </w:div>
    <w:div w:id="109279348">
      <w:bodyDiv w:val="1"/>
      <w:marLeft w:val="0"/>
      <w:marRight w:val="0"/>
      <w:marTop w:val="0"/>
      <w:marBottom w:val="0"/>
      <w:divBdr>
        <w:top w:val="none" w:sz="0" w:space="0" w:color="auto"/>
        <w:left w:val="none" w:sz="0" w:space="0" w:color="auto"/>
        <w:bottom w:val="none" w:sz="0" w:space="0" w:color="auto"/>
        <w:right w:val="none" w:sz="0" w:space="0" w:color="auto"/>
      </w:divBdr>
    </w:div>
    <w:div w:id="131022120">
      <w:bodyDiv w:val="1"/>
      <w:marLeft w:val="0"/>
      <w:marRight w:val="0"/>
      <w:marTop w:val="0"/>
      <w:marBottom w:val="0"/>
      <w:divBdr>
        <w:top w:val="none" w:sz="0" w:space="0" w:color="auto"/>
        <w:left w:val="none" w:sz="0" w:space="0" w:color="auto"/>
        <w:bottom w:val="none" w:sz="0" w:space="0" w:color="auto"/>
        <w:right w:val="none" w:sz="0" w:space="0" w:color="auto"/>
      </w:divBdr>
    </w:div>
    <w:div w:id="131101864">
      <w:bodyDiv w:val="1"/>
      <w:marLeft w:val="0"/>
      <w:marRight w:val="0"/>
      <w:marTop w:val="0"/>
      <w:marBottom w:val="0"/>
      <w:divBdr>
        <w:top w:val="none" w:sz="0" w:space="0" w:color="auto"/>
        <w:left w:val="none" w:sz="0" w:space="0" w:color="auto"/>
        <w:bottom w:val="none" w:sz="0" w:space="0" w:color="auto"/>
        <w:right w:val="none" w:sz="0" w:space="0" w:color="auto"/>
      </w:divBdr>
    </w:div>
    <w:div w:id="136187012">
      <w:bodyDiv w:val="1"/>
      <w:marLeft w:val="0"/>
      <w:marRight w:val="0"/>
      <w:marTop w:val="0"/>
      <w:marBottom w:val="0"/>
      <w:divBdr>
        <w:top w:val="none" w:sz="0" w:space="0" w:color="auto"/>
        <w:left w:val="none" w:sz="0" w:space="0" w:color="auto"/>
        <w:bottom w:val="none" w:sz="0" w:space="0" w:color="auto"/>
        <w:right w:val="none" w:sz="0" w:space="0" w:color="auto"/>
      </w:divBdr>
    </w:div>
    <w:div w:id="153692678">
      <w:bodyDiv w:val="1"/>
      <w:marLeft w:val="0"/>
      <w:marRight w:val="0"/>
      <w:marTop w:val="0"/>
      <w:marBottom w:val="0"/>
      <w:divBdr>
        <w:top w:val="none" w:sz="0" w:space="0" w:color="auto"/>
        <w:left w:val="none" w:sz="0" w:space="0" w:color="auto"/>
        <w:bottom w:val="none" w:sz="0" w:space="0" w:color="auto"/>
        <w:right w:val="none" w:sz="0" w:space="0" w:color="auto"/>
      </w:divBdr>
    </w:div>
    <w:div w:id="159077668">
      <w:bodyDiv w:val="1"/>
      <w:marLeft w:val="0"/>
      <w:marRight w:val="0"/>
      <w:marTop w:val="0"/>
      <w:marBottom w:val="0"/>
      <w:divBdr>
        <w:top w:val="none" w:sz="0" w:space="0" w:color="auto"/>
        <w:left w:val="none" w:sz="0" w:space="0" w:color="auto"/>
        <w:bottom w:val="none" w:sz="0" w:space="0" w:color="auto"/>
        <w:right w:val="none" w:sz="0" w:space="0" w:color="auto"/>
      </w:divBdr>
    </w:div>
    <w:div w:id="181435677">
      <w:bodyDiv w:val="1"/>
      <w:marLeft w:val="0"/>
      <w:marRight w:val="0"/>
      <w:marTop w:val="0"/>
      <w:marBottom w:val="0"/>
      <w:divBdr>
        <w:top w:val="none" w:sz="0" w:space="0" w:color="auto"/>
        <w:left w:val="none" w:sz="0" w:space="0" w:color="auto"/>
        <w:bottom w:val="none" w:sz="0" w:space="0" w:color="auto"/>
        <w:right w:val="none" w:sz="0" w:space="0" w:color="auto"/>
      </w:divBdr>
    </w:div>
    <w:div w:id="182137252">
      <w:bodyDiv w:val="1"/>
      <w:marLeft w:val="0"/>
      <w:marRight w:val="0"/>
      <w:marTop w:val="0"/>
      <w:marBottom w:val="0"/>
      <w:divBdr>
        <w:top w:val="none" w:sz="0" w:space="0" w:color="auto"/>
        <w:left w:val="none" w:sz="0" w:space="0" w:color="auto"/>
        <w:bottom w:val="none" w:sz="0" w:space="0" w:color="auto"/>
        <w:right w:val="none" w:sz="0" w:space="0" w:color="auto"/>
      </w:divBdr>
    </w:div>
    <w:div w:id="184027444">
      <w:bodyDiv w:val="1"/>
      <w:marLeft w:val="0"/>
      <w:marRight w:val="0"/>
      <w:marTop w:val="0"/>
      <w:marBottom w:val="0"/>
      <w:divBdr>
        <w:top w:val="none" w:sz="0" w:space="0" w:color="auto"/>
        <w:left w:val="none" w:sz="0" w:space="0" w:color="auto"/>
        <w:bottom w:val="none" w:sz="0" w:space="0" w:color="auto"/>
        <w:right w:val="none" w:sz="0" w:space="0" w:color="auto"/>
      </w:divBdr>
    </w:div>
    <w:div w:id="184172699">
      <w:bodyDiv w:val="1"/>
      <w:marLeft w:val="0"/>
      <w:marRight w:val="0"/>
      <w:marTop w:val="0"/>
      <w:marBottom w:val="0"/>
      <w:divBdr>
        <w:top w:val="none" w:sz="0" w:space="0" w:color="auto"/>
        <w:left w:val="none" w:sz="0" w:space="0" w:color="auto"/>
        <w:bottom w:val="none" w:sz="0" w:space="0" w:color="auto"/>
        <w:right w:val="none" w:sz="0" w:space="0" w:color="auto"/>
      </w:divBdr>
    </w:div>
    <w:div w:id="187912621">
      <w:bodyDiv w:val="1"/>
      <w:marLeft w:val="0"/>
      <w:marRight w:val="0"/>
      <w:marTop w:val="0"/>
      <w:marBottom w:val="0"/>
      <w:divBdr>
        <w:top w:val="none" w:sz="0" w:space="0" w:color="auto"/>
        <w:left w:val="none" w:sz="0" w:space="0" w:color="auto"/>
        <w:bottom w:val="none" w:sz="0" w:space="0" w:color="auto"/>
        <w:right w:val="none" w:sz="0" w:space="0" w:color="auto"/>
      </w:divBdr>
    </w:div>
    <w:div w:id="193691242">
      <w:bodyDiv w:val="1"/>
      <w:marLeft w:val="0"/>
      <w:marRight w:val="0"/>
      <w:marTop w:val="0"/>
      <w:marBottom w:val="0"/>
      <w:divBdr>
        <w:top w:val="none" w:sz="0" w:space="0" w:color="auto"/>
        <w:left w:val="none" w:sz="0" w:space="0" w:color="auto"/>
        <w:bottom w:val="none" w:sz="0" w:space="0" w:color="auto"/>
        <w:right w:val="none" w:sz="0" w:space="0" w:color="auto"/>
      </w:divBdr>
    </w:div>
    <w:div w:id="214125119">
      <w:bodyDiv w:val="1"/>
      <w:marLeft w:val="0"/>
      <w:marRight w:val="0"/>
      <w:marTop w:val="0"/>
      <w:marBottom w:val="0"/>
      <w:divBdr>
        <w:top w:val="none" w:sz="0" w:space="0" w:color="auto"/>
        <w:left w:val="none" w:sz="0" w:space="0" w:color="auto"/>
        <w:bottom w:val="none" w:sz="0" w:space="0" w:color="auto"/>
        <w:right w:val="none" w:sz="0" w:space="0" w:color="auto"/>
      </w:divBdr>
    </w:div>
    <w:div w:id="221134086">
      <w:bodyDiv w:val="1"/>
      <w:marLeft w:val="0"/>
      <w:marRight w:val="0"/>
      <w:marTop w:val="0"/>
      <w:marBottom w:val="0"/>
      <w:divBdr>
        <w:top w:val="none" w:sz="0" w:space="0" w:color="auto"/>
        <w:left w:val="none" w:sz="0" w:space="0" w:color="auto"/>
        <w:bottom w:val="none" w:sz="0" w:space="0" w:color="auto"/>
        <w:right w:val="none" w:sz="0" w:space="0" w:color="auto"/>
      </w:divBdr>
    </w:div>
    <w:div w:id="241374476">
      <w:bodyDiv w:val="1"/>
      <w:marLeft w:val="0"/>
      <w:marRight w:val="0"/>
      <w:marTop w:val="0"/>
      <w:marBottom w:val="0"/>
      <w:divBdr>
        <w:top w:val="none" w:sz="0" w:space="0" w:color="auto"/>
        <w:left w:val="none" w:sz="0" w:space="0" w:color="auto"/>
        <w:bottom w:val="none" w:sz="0" w:space="0" w:color="auto"/>
        <w:right w:val="none" w:sz="0" w:space="0" w:color="auto"/>
      </w:divBdr>
    </w:div>
    <w:div w:id="245726218">
      <w:bodyDiv w:val="1"/>
      <w:marLeft w:val="0"/>
      <w:marRight w:val="0"/>
      <w:marTop w:val="0"/>
      <w:marBottom w:val="0"/>
      <w:divBdr>
        <w:top w:val="none" w:sz="0" w:space="0" w:color="auto"/>
        <w:left w:val="none" w:sz="0" w:space="0" w:color="auto"/>
        <w:bottom w:val="none" w:sz="0" w:space="0" w:color="auto"/>
        <w:right w:val="none" w:sz="0" w:space="0" w:color="auto"/>
      </w:divBdr>
    </w:div>
    <w:div w:id="276180771">
      <w:bodyDiv w:val="1"/>
      <w:marLeft w:val="0"/>
      <w:marRight w:val="0"/>
      <w:marTop w:val="0"/>
      <w:marBottom w:val="0"/>
      <w:divBdr>
        <w:top w:val="none" w:sz="0" w:space="0" w:color="auto"/>
        <w:left w:val="none" w:sz="0" w:space="0" w:color="auto"/>
        <w:bottom w:val="none" w:sz="0" w:space="0" w:color="auto"/>
        <w:right w:val="none" w:sz="0" w:space="0" w:color="auto"/>
      </w:divBdr>
    </w:div>
    <w:div w:id="281349949">
      <w:bodyDiv w:val="1"/>
      <w:marLeft w:val="0"/>
      <w:marRight w:val="0"/>
      <w:marTop w:val="0"/>
      <w:marBottom w:val="0"/>
      <w:divBdr>
        <w:top w:val="none" w:sz="0" w:space="0" w:color="auto"/>
        <w:left w:val="none" w:sz="0" w:space="0" w:color="auto"/>
        <w:bottom w:val="none" w:sz="0" w:space="0" w:color="auto"/>
        <w:right w:val="none" w:sz="0" w:space="0" w:color="auto"/>
      </w:divBdr>
    </w:div>
    <w:div w:id="295066606">
      <w:bodyDiv w:val="1"/>
      <w:marLeft w:val="0"/>
      <w:marRight w:val="0"/>
      <w:marTop w:val="0"/>
      <w:marBottom w:val="0"/>
      <w:divBdr>
        <w:top w:val="none" w:sz="0" w:space="0" w:color="auto"/>
        <w:left w:val="none" w:sz="0" w:space="0" w:color="auto"/>
        <w:bottom w:val="none" w:sz="0" w:space="0" w:color="auto"/>
        <w:right w:val="none" w:sz="0" w:space="0" w:color="auto"/>
      </w:divBdr>
    </w:div>
    <w:div w:id="308289456">
      <w:bodyDiv w:val="1"/>
      <w:marLeft w:val="0"/>
      <w:marRight w:val="0"/>
      <w:marTop w:val="0"/>
      <w:marBottom w:val="0"/>
      <w:divBdr>
        <w:top w:val="none" w:sz="0" w:space="0" w:color="auto"/>
        <w:left w:val="none" w:sz="0" w:space="0" w:color="auto"/>
        <w:bottom w:val="none" w:sz="0" w:space="0" w:color="auto"/>
        <w:right w:val="none" w:sz="0" w:space="0" w:color="auto"/>
      </w:divBdr>
    </w:div>
    <w:div w:id="315376216">
      <w:bodyDiv w:val="1"/>
      <w:marLeft w:val="0"/>
      <w:marRight w:val="0"/>
      <w:marTop w:val="0"/>
      <w:marBottom w:val="0"/>
      <w:divBdr>
        <w:top w:val="none" w:sz="0" w:space="0" w:color="auto"/>
        <w:left w:val="none" w:sz="0" w:space="0" w:color="auto"/>
        <w:bottom w:val="none" w:sz="0" w:space="0" w:color="auto"/>
        <w:right w:val="none" w:sz="0" w:space="0" w:color="auto"/>
      </w:divBdr>
    </w:div>
    <w:div w:id="320085316">
      <w:bodyDiv w:val="1"/>
      <w:marLeft w:val="0"/>
      <w:marRight w:val="0"/>
      <w:marTop w:val="0"/>
      <w:marBottom w:val="0"/>
      <w:divBdr>
        <w:top w:val="none" w:sz="0" w:space="0" w:color="auto"/>
        <w:left w:val="none" w:sz="0" w:space="0" w:color="auto"/>
        <w:bottom w:val="none" w:sz="0" w:space="0" w:color="auto"/>
        <w:right w:val="none" w:sz="0" w:space="0" w:color="auto"/>
      </w:divBdr>
    </w:div>
    <w:div w:id="329069680">
      <w:bodyDiv w:val="1"/>
      <w:marLeft w:val="0"/>
      <w:marRight w:val="0"/>
      <w:marTop w:val="0"/>
      <w:marBottom w:val="0"/>
      <w:divBdr>
        <w:top w:val="none" w:sz="0" w:space="0" w:color="auto"/>
        <w:left w:val="none" w:sz="0" w:space="0" w:color="auto"/>
        <w:bottom w:val="none" w:sz="0" w:space="0" w:color="auto"/>
        <w:right w:val="none" w:sz="0" w:space="0" w:color="auto"/>
      </w:divBdr>
    </w:div>
    <w:div w:id="333264026">
      <w:bodyDiv w:val="1"/>
      <w:marLeft w:val="0"/>
      <w:marRight w:val="0"/>
      <w:marTop w:val="0"/>
      <w:marBottom w:val="0"/>
      <w:divBdr>
        <w:top w:val="none" w:sz="0" w:space="0" w:color="auto"/>
        <w:left w:val="none" w:sz="0" w:space="0" w:color="auto"/>
        <w:bottom w:val="none" w:sz="0" w:space="0" w:color="auto"/>
        <w:right w:val="none" w:sz="0" w:space="0" w:color="auto"/>
      </w:divBdr>
    </w:div>
    <w:div w:id="333655776">
      <w:bodyDiv w:val="1"/>
      <w:marLeft w:val="0"/>
      <w:marRight w:val="0"/>
      <w:marTop w:val="0"/>
      <w:marBottom w:val="0"/>
      <w:divBdr>
        <w:top w:val="none" w:sz="0" w:space="0" w:color="auto"/>
        <w:left w:val="none" w:sz="0" w:space="0" w:color="auto"/>
        <w:bottom w:val="none" w:sz="0" w:space="0" w:color="auto"/>
        <w:right w:val="none" w:sz="0" w:space="0" w:color="auto"/>
      </w:divBdr>
    </w:div>
    <w:div w:id="337922993">
      <w:bodyDiv w:val="1"/>
      <w:marLeft w:val="0"/>
      <w:marRight w:val="0"/>
      <w:marTop w:val="0"/>
      <w:marBottom w:val="0"/>
      <w:divBdr>
        <w:top w:val="none" w:sz="0" w:space="0" w:color="auto"/>
        <w:left w:val="none" w:sz="0" w:space="0" w:color="auto"/>
        <w:bottom w:val="none" w:sz="0" w:space="0" w:color="auto"/>
        <w:right w:val="none" w:sz="0" w:space="0" w:color="auto"/>
      </w:divBdr>
    </w:div>
    <w:div w:id="340200846">
      <w:bodyDiv w:val="1"/>
      <w:marLeft w:val="0"/>
      <w:marRight w:val="0"/>
      <w:marTop w:val="0"/>
      <w:marBottom w:val="0"/>
      <w:divBdr>
        <w:top w:val="none" w:sz="0" w:space="0" w:color="auto"/>
        <w:left w:val="none" w:sz="0" w:space="0" w:color="auto"/>
        <w:bottom w:val="none" w:sz="0" w:space="0" w:color="auto"/>
        <w:right w:val="none" w:sz="0" w:space="0" w:color="auto"/>
      </w:divBdr>
    </w:div>
    <w:div w:id="342905227">
      <w:bodyDiv w:val="1"/>
      <w:marLeft w:val="0"/>
      <w:marRight w:val="0"/>
      <w:marTop w:val="0"/>
      <w:marBottom w:val="0"/>
      <w:divBdr>
        <w:top w:val="none" w:sz="0" w:space="0" w:color="auto"/>
        <w:left w:val="none" w:sz="0" w:space="0" w:color="auto"/>
        <w:bottom w:val="none" w:sz="0" w:space="0" w:color="auto"/>
        <w:right w:val="none" w:sz="0" w:space="0" w:color="auto"/>
      </w:divBdr>
    </w:div>
    <w:div w:id="343441307">
      <w:bodyDiv w:val="1"/>
      <w:marLeft w:val="0"/>
      <w:marRight w:val="0"/>
      <w:marTop w:val="0"/>
      <w:marBottom w:val="0"/>
      <w:divBdr>
        <w:top w:val="none" w:sz="0" w:space="0" w:color="auto"/>
        <w:left w:val="none" w:sz="0" w:space="0" w:color="auto"/>
        <w:bottom w:val="none" w:sz="0" w:space="0" w:color="auto"/>
        <w:right w:val="none" w:sz="0" w:space="0" w:color="auto"/>
      </w:divBdr>
    </w:div>
    <w:div w:id="346296545">
      <w:bodyDiv w:val="1"/>
      <w:marLeft w:val="0"/>
      <w:marRight w:val="0"/>
      <w:marTop w:val="0"/>
      <w:marBottom w:val="0"/>
      <w:divBdr>
        <w:top w:val="none" w:sz="0" w:space="0" w:color="auto"/>
        <w:left w:val="none" w:sz="0" w:space="0" w:color="auto"/>
        <w:bottom w:val="none" w:sz="0" w:space="0" w:color="auto"/>
        <w:right w:val="none" w:sz="0" w:space="0" w:color="auto"/>
      </w:divBdr>
    </w:div>
    <w:div w:id="398406066">
      <w:bodyDiv w:val="1"/>
      <w:marLeft w:val="0"/>
      <w:marRight w:val="0"/>
      <w:marTop w:val="0"/>
      <w:marBottom w:val="0"/>
      <w:divBdr>
        <w:top w:val="none" w:sz="0" w:space="0" w:color="auto"/>
        <w:left w:val="none" w:sz="0" w:space="0" w:color="auto"/>
        <w:bottom w:val="none" w:sz="0" w:space="0" w:color="auto"/>
        <w:right w:val="none" w:sz="0" w:space="0" w:color="auto"/>
      </w:divBdr>
    </w:div>
    <w:div w:id="398407425">
      <w:bodyDiv w:val="1"/>
      <w:marLeft w:val="0"/>
      <w:marRight w:val="0"/>
      <w:marTop w:val="0"/>
      <w:marBottom w:val="0"/>
      <w:divBdr>
        <w:top w:val="none" w:sz="0" w:space="0" w:color="auto"/>
        <w:left w:val="none" w:sz="0" w:space="0" w:color="auto"/>
        <w:bottom w:val="none" w:sz="0" w:space="0" w:color="auto"/>
        <w:right w:val="none" w:sz="0" w:space="0" w:color="auto"/>
      </w:divBdr>
    </w:div>
    <w:div w:id="410277552">
      <w:bodyDiv w:val="1"/>
      <w:marLeft w:val="0"/>
      <w:marRight w:val="0"/>
      <w:marTop w:val="0"/>
      <w:marBottom w:val="0"/>
      <w:divBdr>
        <w:top w:val="none" w:sz="0" w:space="0" w:color="auto"/>
        <w:left w:val="none" w:sz="0" w:space="0" w:color="auto"/>
        <w:bottom w:val="none" w:sz="0" w:space="0" w:color="auto"/>
        <w:right w:val="none" w:sz="0" w:space="0" w:color="auto"/>
      </w:divBdr>
    </w:div>
    <w:div w:id="443232343">
      <w:bodyDiv w:val="1"/>
      <w:marLeft w:val="0"/>
      <w:marRight w:val="0"/>
      <w:marTop w:val="0"/>
      <w:marBottom w:val="0"/>
      <w:divBdr>
        <w:top w:val="none" w:sz="0" w:space="0" w:color="auto"/>
        <w:left w:val="none" w:sz="0" w:space="0" w:color="auto"/>
        <w:bottom w:val="none" w:sz="0" w:space="0" w:color="auto"/>
        <w:right w:val="none" w:sz="0" w:space="0" w:color="auto"/>
      </w:divBdr>
    </w:div>
    <w:div w:id="446436771">
      <w:bodyDiv w:val="1"/>
      <w:marLeft w:val="0"/>
      <w:marRight w:val="0"/>
      <w:marTop w:val="0"/>
      <w:marBottom w:val="0"/>
      <w:divBdr>
        <w:top w:val="none" w:sz="0" w:space="0" w:color="auto"/>
        <w:left w:val="none" w:sz="0" w:space="0" w:color="auto"/>
        <w:bottom w:val="none" w:sz="0" w:space="0" w:color="auto"/>
        <w:right w:val="none" w:sz="0" w:space="0" w:color="auto"/>
      </w:divBdr>
    </w:div>
    <w:div w:id="450634442">
      <w:bodyDiv w:val="1"/>
      <w:marLeft w:val="0"/>
      <w:marRight w:val="0"/>
      <w:marTop w:val="0"/>
      <w:marBottom w:val="0"/>
      <w:divBdr>
        <w:top w:val="none" w:sz="0" w:space="0" w:color="auto"/>
        <w:left w:val="none" w:sz="0" w:space="0" w:color="auto"/>
        <w:bottom w:val="none" w:sz="0" w:space="0" w:color="auto"/>
        <w:right w:val="none" w:sz="0" w:space="0" w:color="auto"/>
      </w:divBdr>
    </w:div>
    <w:div w:id="455879656">
      <w:bodyDiv w:val="1"/>
      <w:marLeft w:val="0"/>
      <w:marRight w:val="0"/>
      <w:marTop w:val="0"/>
      <w:marBottom w:val="0"/>
      <w:divBdr>
        <w:top w:val="none" w:sz="0" w:space="0" w:color="auto"/>
        <w:left w:val="none" w:sz="0" w:space="0" w:color="auto"/>
        <w:bottom w:val="none" w:sz="0" w:space="0" w:color="auto"/>
        <w:right w:val="none" w:sz="0" w:space="0" w:color="auto"/>
      </w:divBdr>
    </w:div>
    <w:div w:id="461001391">
      <w:bodyDiv w:val="1"/>
      <w:marLeft w:val="0"/>
      <w:marRight w:val="0"/>
      <w:marTop w:val="0"/>
      <w:marBottom w:val="0"/>
      <w:divBdr>
        <w:top w:val="none" w:sz="0" w:space="0" w:color="auto"/>
        <w:left w:val="none" w:sz="0" w:space="0" w:color="auto"/>
        <w:bottom w:val="none" w:sz="0" w:space="0" w:color="auto"/>
        <w:right w:val="none" w:sz="0" w:space="0" w:color="auto"/>
      </w:divBdr>
    </w:div>
    <w:div w:id="469202871">
      <w:bodyDiv w:val="1"/>
      <w:marLeft w:val="0"/>
      <w:marRight w:val="0"/>
      <w:marTop w:val="0"/>
      <w:marBottom w:val="0"/>
      <w:divBdr>
        <w:top w:val="none" w:sz="0" w:space="0" w:color="auto"/>
        <w:left w:val="none" w:sz="0" w:space="0" w:color="auto"/>
        <w:bottom w:val="none" w:sz="0" w:space="0" w:color="auto"/>
        <w:right w:val="none" w:sz="0" w:space="0" w:color="auto"/>
      </w:divBdr>
    </w:div>
    <w:div w:id="478964687">
      <w:bodyDiv w:val="1"/>
      <w:marLeft w:val="0"/>
      <w:marRight w:val="0"/>
      <w:marTop w:val="0"/>
      <w:marBottom w:val="0"/>
      <w:divBdr>
        <w:top w:val="none" w:sz="0" w:space="0" w:color="auto"/>
        <w:left w:val="none" w:sz="0" w:space="0" w:color="auto"/>
        <w:bottom w:val="none" w:sz="0" w:space="0" w:color="auto"/>
        <w:right w:val="none" w:sz="0" w:space="0" w:color="auto"/>
      </w:divBdr>
    </w:div>
    <w:div w:id="497043786">
      <w:bodyDiv w:val="1"/>
      <w:marLeft w:val="0"/>
      <w:marRight w:val="0"/>
      <w:marTop w:val="0"/>
      <w:marBottom w:val="0"/>
      <w:divBdr>
        <w:top w:val="none" w:sz="0" w:space="0" w:color="auto"/>
        <w:left w:val="none" w:sz="0" w:space="0" w:color="auto"/>
        <w:bottom w:val="none" w:sz="0" w:space="0" w:color="auto"/>
        <w:right w:val="none" w:sz="0" w:space="0" w:color="auto"/>
      </w:divBdr>
    </w:div>
    <w:div w:id="502625327">
      <w:bodyDiv w:val="1"/>
      <w:marLeft w:val="0"/>
      <w:marRight w:val="0"/>
      <w:marTop w:val="0"/>
      <w:marBottom w:val="0"/>
      <w:divBdr>
        <w:top w:val="none" w:sz="0" w:space="0" w:color="auto"/>
        <w:left w:val="none" w:sz="0" w:space="0" w:color="auto"/>
        <w:bottom w:val="none" w:sz="0" w:space="0" w:color="auto"/>
        <w:right w:val="none" w:sz="0" w:space="0" w:color="auto"/>
      </w:divBdr>
    </w:div>
    <w:div w:id="515652187">
      <w:bodyDiv w:val="1"/>
      <w:marLeft w:val="0"/>
      <w:marRight w:val="0"/>
      <w:marTop w:val="0"/>
      <w:marBottom w:val="0"/>
      <w:divBdr>
        <w:top w:val="none" w:sz="0" w:space="0" w:color="auto"/>
        <w:left w:val="none" w:sz="0" w:space="0" w:color="auto"/>
        <w:bottom w:val="none" w:sz="0" w:space="0" w:color="auto"/>
        <w:right w:val="none" w:sz="0" w:space="0" w:color="auto"/>
      </w:divBdr>
    </w:div>
    <w:div w:id="522398613">
      <w:bodyDiv w:val="1"/>
      <w:marLeft w:val="0"/>
      <w:marRight w:val="0"/>
      <w:marTop w:val="0"/>
      <w:marBottom w:val="0"/>
      <w:divBdr>
        <w:top w:val="none" w:sz="0" w:space="0" w:color="auto"/>
        <w:left w:val="none" w:sz="0" w:space="0" w:color="auto"/>
        <w:bottom w:val="none" w:sz="0" w:space="0" w:color="auto"/>
        <w:right w:val="none" w:sz="0" w:space="0" w:color="auto"/>
      </w:divBdr>
    </w:div>
    <w:div w:id="523715019">
      <w:bodyDiv w:val="1"/>
      <w:marLeft w:val="0"/>
      <w:marRight w:val="0"/>
      <w:marTop w:val="0"/>
      <w:marBottom w:val="0"/>
      <w:divBdr>
        <w:top w:val="none" w:sz="0" w:space="0" w:color="auto"/>
        <w:left w:val="none" w:sz="0" w:space="0" w:color="auto"/>
        <w:bottom w:val="none" w:sz="0" w:space="0" w:color="auto"/>
        <w:right w:val="none" w:sz="0" w:space="0" w:color="auto"/>
      </w:divBdr>
    </w:div>
    <w:div w:id="533230313">
      <w:bodyDiv w:val="1"/>
      <w:marLeft w:val="0"/>
      <w:marRight w:val="0"/>
      <w:marTop w:val="0"/>
      <w:marBottom w:val="0"/>
      <w:divBdr>
        <w:top w:val="none" w:sz="0" w:space="0" w:color="auto"/>
        <w:left w:val="none" w:sz="0" w:space="0" w:color="auto"/>
        <w:bottom w:val="none" w:sz="0" w:space="0" w:color="auto"/>
        <w:right w:val="none" w:sz="0" w:space="0" w:color="auto"/>
      </w:divBdr>
    </w:div>
    <w:div w:id="543829170">
      <w:bodyDiv w:val="1"/>
      <w:marLeft w:val="0"/>
      <w:marRight w:val="0"/>
      <w:marTop w:val="0"/>
      <w:marBottom w:val="0"/>
      <w:divBdr>
        <w:top w:val="none" w:sz="0" w:space="0" w:color="auto"/>
        <w:left w:val="none" w:sz="0" w:space="0" w:color="auto"/>
        <w:bottom w:val="none" w:sz="0" w:space="0" w:color="auto"/>
        <w:right w:val="none" w:sz="0" w:space="0" w:color="auto"/>
      </w:divBdr>
    </w:div>
    <w:div w:id="558591610">
      <w:bodyDiv w:val="1"/>
      <w:marLeft w:val="0"/>
      <w:marRight w:val="0"/>
      <w:marTop w:val="0"/>
      <w:marBottom w:val="0"/>
      <w:divBdr>
        <w:top w:val="none" w:sz="0" w:space="0" w:color="auto"/>
        <w:left w:val="none" w:sz="0" w:space="0" w:color="auto"/>
        <w:bottom w:val="none" w:sz="0" w:space="0" w:color="auto"/>
        <w:right w:val="none" w:sz="0" w:space="0" w:color="auto"/>
      </w:divBdr>
    </w:div>
    <w:div w:id="575094797">
      <w:bodyDiv w:val="1"/>
      <w:marLeft w:val="0"/>
      <w:marRight w:val="0"/>
      <w:marTop w:val="0"/>
      <w:marBottom w:val="0"/>
      <w:divBdr>
        <w:top w:val="none" w:sz="0" w:space="0" w:color="auto"/>
        <w:left w:val="none" w:sz="0" w:space="0" w:color="auto"/>
        <w:bottom w:val="none" w:sz="0" w:space="0" w:color="auto"/>
        <w:right w:val="none" w:sz="0" w:space="0" w:color="auto"/>
      </w:divBdr>
    </w:div>
    <w:div w:id="608392062">
      <w:bodyDiv w:val="1"/>
      <w:marLeft w:val="0"/>
      <w:marRight w:val="0"/>
      <w:marTop w:val="0"/>
      <w:marBottom w:val="0"/>
      <w:divBdr>
        <w:top w:val="none" w:sz="0" w:space="0" w:color="auto"/>
        <w:left w:val="none" w:sz="0" w:space="0" w:color="auto"/>
        <w:bottom w:val="none" w:sz="0" w:space="0" w:color="auto"/>
        <w:right w:val="none" w:sz="0" w:space="0" w:color="auto"/>
      </w:divBdr>
    </w:div>
    <w:div w:id="608658851">
      <w:bodyDiv w:val="1"/>
      <w:marLeft w:val="0"/>
      <w:marRight w:val="0"/>
      <w:marTop w:val="0"/>
      <w:marBottom w:val="0"/>
      <w:divBdr>
        <w:top w:val="none" w:sz="0" w:space="0" w:color="auto"/>
        <w:left w:val="none" w:sz="0" w:space="0" w:color="auto"/>
        <w:bottom w:val="none" w:sz="0" w:space="0" w:color="auto"/>
        <w:right w:val="none" w:sz="0" w:space="0" w:color="auto"/>
      </w:divBdr>
    </w:div>
    <w:div w:id="615334176">
      <w:bodyDiv w:val="1"/>
      <w:marLeft w:val="0"/>
      <w:marRight w:val="0"/>
      <w:marTop w:val="0"/>
      <w:marBottom w:val="0"/>
      <w:divBdr>
        <w:top w:val="none" w:sz="0" w:space="0" w:color="auto"/>
        <w:left w:val="none" w:sz="0" w:space="0" w:color="auto"/>
        <w:bottom w:val="none" w:sz="0" w:space="0" w:color="auto"/>
        <w:right w:val="none" w:sz="0" w:space="0" w:color="auto"/>
      </w:divBdr>
    </w:div>
    <w:div w:id="618729458">
      <w:bodyDiv w:val="1"/>
      <w:marLeft w:val="0"/>
      <w:marRight w:val="0"/>
      <w:marTop w:val="0"/>
      <w:marBottom w:val="0"/>
      <w:divBdr>
        <w:top w:val="none" w:sz="0" w:space="0" w:color="auto"/>
        <w:left w:val="none" w:sz="0" w:space="0" w:color="auto"/>
        <w:bottom w:val="none" w:sz="0" w:space="0" w:color="auto"/>
        <w:right w:val="none" w:sz="0" w:space="0" w:color="auto"/>
      </w:divBdr>
    </w:div>
    <w:div w:id="637490418">
      <w:bodyDiv w:val="1"/>
      <w:marLeft w:val="0"/>
      <w:marRight w:val="0"/>
      <w:marTop w:val="0"/>
      <w:marBottom w:val="0"/>
      <w:divBdr>
        <w:top w:val="none" w:sz="0" w:space="0" w:color="auto"/>
        <w:left w:val="none" w:sz="0" w:space="0" w:color="auto"/>
        <w:bottom w:val="none" w:sz="0" w:space="0" w:color="auto"/>
        <w:right w:val="none" w:sz="0" w:space="0" w:color="auto"/>
      </w:divBdr>
    </w:div>
    <w:div w:id="650989291">
      <w:bodyDiv w:val="1"/>
      <w:marLeft w:val="0"/>
      <w:marRight w:val="0"/>
      <w:marTop w:val="0"/>
      <w:marBottom w:val="0"/>
      <w:divBdr>
        <w:top w:val="none" w:sz="0" w:space="0" w:color="auto"/>
        <w:left w:val="none" w:sz="0" w:space="0" w:color="auto"/>
        <w:bottom w:val="none" w:sz="0" w:space="0" w:color="auto"/>
        <w:right w:val="none" w:sz="0" w:space="0" w:color="auto"/>
      </w:divBdr>
    </w:div>
    <w:div w:id="658459206">
      <w:bodyDiv w:val="1"/>
      <w:marLeft w:val="0"/>
      <w:marRight w:val="0"/>
      <w:marTop w:val="0"/>
      <w:marBottom w:val="0"/>
      <w:divBdr>
        <w:top w:val="none" w:sz="0" w:space="0" w:color="auto"/>
        <w:left w:val="none" w:sz="0" w:space="0" w:color="auto"/>
        <w:bottom w:val="none" w:sz="0" w:space="0" w:color="auto"/>
        <w:right w:val="none" w:sz="0" w:space="0" w:color="auto"/>
      </w:divBdr>
    </w:div>
    <w:div w:id="661934675">
      <w:bodyDiv w:val="1"/>
      <w:marLeft w:val="0"/>
      <w:marRight w:val="0"/>
      <w:marTop w:val="0"/>
      <w:marBottom w:val="0"/>
      <w:divBdr>
        <w:top w:val="none" w:sz="0" w:space="0" w:color="auto"/>
        <w:left w:val="none" w:sz="0" w:space="0" w:color="auto"/>
        <w:bottom w:val="none" w:sz="0" w:space="0" w:color="auto"/>
        <w:right w:val="none" w:sz="0" w:space="0" w:color="auto"/>
      </w:divBdr>
    </w:div>
    <w:div w:id="666128798">
      <w:bodyDiv w:val="1"/>
      <w:marLeft w:val="0"/>
      <w:marRight w:val="0"/>
      <w:marTop w:val="0"/>
      <w:marBottom w:val="0"/>
      <w:divBdr>
        <w:top w:val="none" w:sz="0" w:space="0" w:color="auto"/>
        <w:left w:val="none" w:sz="0" w:space="0" w:color="auto"/>
        <w:bottom w:val="none" w:sz="0" w:space="0" w:color="auto"/>
        <w:right w:val="none" w:sz="0" w:space="0" w:color="auto"/>
      </w:divBdr>
    </w:div>
    <w:div w:id="667757743">
      <w:bodyDiv w:val="1"/>
      <w:marLeft w:val="0"/>
      <w:marRight w:val="0"/>
      <w:marTop w:val="0"/>
      <w:marBottom w:val="0"/>
      <w:divBdr>
        <w:top w:val="none" w:sz="0" w:space="0" w:color="auto"/>
        <w:left w:val="none" w:sz="0" w:space="0" w:color="auto"/>
        <w:bottom w:val="none" w:sz="0" w:space="0" w:color="auto"/>
        <w:right w:val="none" w:sz="0" w:space="0" w:color="auto"/>
      </w:divBdr>
    </w:div>
    <w:div w:id="668993750">
      <w:bodyDiv w:val="1"/>
      <w:marLeft w:val="0"/>
      <w:marRight w:val="0"/>
      <w:marTop w:val="0"/>
      <w:marBottom w:val="0"/>
      <w:divBdr>
        <w:top w:val="none" w:sz="0" w:space="0" w:color="auto"/>
        <w:left w:val="none" w:sz="0" w:space="0" w:color="auto"/>
        <w:bottom w:val="none" w:sz="0" w:space="0" w:color="auto"/>
        <w:right w:val="none" w:sz="0" w:space="0" w:color="auto"/>
      </w:divBdr>
    </w:div>
    <w:div w:id="678384071">
      <w:bodyDiv w:val="1"/>
      <w:marLeft w:val="0"/>
      <w:marRight w:val="0"/>
      <w:marTop w:val="0"/>
      <w:marBottom w:val="0"/>
      <w:divBdr>
        <w:top w:val="none" w:sz="0" w:space="0" w:color="auto"/>
        <w:left w:val="none" w:sz="0" w:space="0" w:color="auto"/>
        <w:bottom w:val="none" w:sz="0" w:space="0" w:color="auto"/>
        <w:right w:val="none" w:sz="0" w:space="0" w:color="auto"/>
      </w:divBdr>
    </w:div>
    <w:div w:id="696927570">
      <w:bodyDiv w:val="1"/>
      <w:marLeft w:val="0"/>
      <w:marRight w:val="0"/>
      <w:marTop w:val="0"/>
      <w:marBottom w:val="0"/>
      <w:divBdr>
        <w:top w:val="none" w:sz="0" w:space="0" w:color="auto"/>
        <w:left w:val="none" w:sz="0" w:space="0" w:color="auto"/>
        <w:bottom w:val="none" w:sz="0" w:space="0" w:color="auto"/>
        <w:right w:val="none" w:sz="0" w:space="0" w:color="auto"/>
      </w:divBdr>
    </w:div>
    <w:div w:id="697892925">
      <w:bodyDiv w:val="1"/>
      <w:marLeft w:val="0"/>
      <w:marRight w:val="0"/>
      <w:marTop w:val="0"/>
      <w:marBottom w:val="0"/>
      <w:divBdr>
        <w:top w:val="none" w:sz="0" w:space="0" w:color="auto"/>
        <w:left w:val="none" w:sz="0" w:space="0" w:color="auto"/>
        <w:bottom w:val="none" w:sz="0" w:space="0" w:color="auto"/>
        <w:right w:val="none" w:sz="0" w:space="0" w:color="auto"/>
      </w:divBdr>
    </w:div>
    <w:div w:id="700205776">
      <w:bodyDiv w:val="1"/>
      <w:marLeft w:val="0"/>
      <w:marRight w:val="0"/>
      <w:marTop w:val="0"/>
      <w:marBottom w:val="0"/>
      <w:divBdr>
        <w:top w:val="none" w:sz="0" w:space="0" w:color="auto"/>
        <w:left w:val="none" w:sz="0" w:space="0" w:color="auto"/>
        <w:bottom w:val="none" w:sz="0" w:space="0" w:color="auto"/>
        <w:right w:val="none" w:sz="0" w:space="0" w:color="auto"/>
      </w:divBdr>
    </w:div>
    <w:div w:id="716587720">
      <w:bodyDiv w:val="1"/>
      <w:marLeft w:val="0"/>
      <w:marRight w:val="0"/>
      <w:marTop w:val="0"/>
      <w:marBottom w:val="0"/>
      <w:divBdr>
        <w:top w:val="none" w:sz="0" w:space="0" w:color="auto"/>
        <w:left w:val="none" w:sz="0" w:space="0" w:color="auto"/>
        <w:bottom w:val="none" w:sz="0" w:space="0" w:color="auto"/>
        <w:right w:val="none" w:sz="0" w:space="0" w:color="auto"/>
      </w:divBdr>
    </w:div>
    <w:div w:id="737099325">
      <w:bodyDiv w:val="1"/>
      <w:marLeft w:val="0"/>
      <w:marRight w:val="0"/>
      <w:marTop w:val="0"/>
      <w:marBottom w:val="0"/>
      <w:divBdr>
        <w:top w:val="none" w:sz="0" w:space="0" w:color="auto"/>
        <w:left w:val="none" w:sz="0" w:space="0" w:color="auto"/>
        <w:bottom w:val="none" w:sz="0" w:space="0" w:color="auto"/>
        <w:right w:val="none" w:sz="0" w:space="0" w:color="auto"/>
      </w:divBdr>
    </w:div>
    <w:div w:id="737170264">
      <w:bodyDiv w:val="1"/>
      <w:marLeft w:val="0"/>
      <w:marRight w:val="0"/>
      <w:marTop w:val="0"/>
      <w:marBottom w:val="0"/>
      <w:divBdr>
        <w:top w:val="none" w:sz="0" w:space="0" w:color="auto"/>
        <w:left w:val="none" w:sz="0" w:space="0" w:color="auto"/>
        <w:bottom w:val="none" w:sz="0" w:space="0" w:color="auto"/>
        <w:right w:val="none" w:sz="0" w:space="0" w:color="auto"/>
      </w:divBdr>
    </w:div>
    <w:div w:id="737485867">
      <w:bodyDiv w:val="1"/>
      <w:marLeft w:val="0"/>
      <w:marRight w:val="0"/>
      <w:marTop w:val="0"/>
      <w:marBottom w:val="0"/>
      <w:divBdr>
        <w:top w:val="none" w:sz="0" w:space="0" w:color="auto"/>
        <w:left w:val="none" w:sz="0" w:space="0" w:color="auto"/>
        <w:bottom w:val="none" w:sz="0" w:space="0" w:color="auto"/>
        <w:right w:val="none" w:sz="0" w:space="0" w:color="auto"/>
      </w:divBdr>
    </w:div>
    <w:div w:id="756831778">
      <w:bodyDiv w:val="1"/>
      <w:marLeft w:val="0"/>
      <w:marRight w:val="0"/>
      <w:marTop w:val="0"/>
      <w:marBottom w:val="0"/>
      <w:divBdr>
        <w:top w:val="none" w:sz="0" w:space="0" w:color="auto"/>
        <w:left w:val="none" w:sz="0" w:space="0" w:color="auto"/>
        <w:bottom w:val="none" w:sz="0" w:space="0" w:color="auto"/>
        <w:right w:val="none" w:sz="0" w:space="0" w:color="auto"/>
      </w:divBdr>
    </w:div>
    <w:div w:id="764769559">
      <w:bodyDiv w:val="1"/>
      <w:marLeft w:val="0"/>
      <w:marRight w:val="0"/>
      <w:marTop w:val="0"/>
      <w:marBottom w:val="0"/>
      <w:divBdr>
        <w:top w:val="none" w:sz="0" w:space="0" w:color="auto"/>
        <w:left w:val="none" w:sz="0" w:space="0" w:color="auto"/>
        <w:bottom w:val="none" w:sz="0" w:space="0" w:color="auto"/>
        <w:right w:val="none" w:sz="0" w:space="0" w:color="auto"/>
      </w:divBdr>
    </w:div>
    <w:div w:id="788203082">
      <w:bodyDiv w:val="1"/>
      <w:marLeft w:val="0"/>
      <w:marRight w:val="0"/>
      <w:marTop w:val="0"/>
      <w:marBottom w:val="0"/>
      <w:divBdr>
        <w:top w:val="none" w:sz="0" w:space="0" w:color="auto"/>
        <w:left w:val="none" w:sz="0" w:space="0" w:color="auto"/>
        <w:bottom w:val="none" w:sz="0" w:space="0" w:color="auto"/>
        <w:right w:val="none" w:sz="0" w:space="0" w:color="auto"/>
      </w:divBdr>
    </w:div>
    <w:div w:id="802506488">
      <w:bodyDiv w:val="1"/>
      <w:marLeft w:val="0"/>
      <w:marRight w:val="0"/>
      <w:marTop w:val="0"/>
      <w:marBottom w:val="0"/>
      <w:divBdr>
        <w:top w:val="none" w:sz="0" w:space="0" w:color="auto"/>
        <w:left w:val="none" w:sz="0" w:space="0" w:color="auto"/>
        <w:bottom w:val="none" w:sz="0" w:space="0" w:color="auto"/>
        <w:right w:val="none" w:sz="0" w:space="0" w:color="auto"/>
      </w:divBdr>
    </w:div>
    <w:div w:id="825781706">
      <w:bodyDiv w:val="1"/>
      <w:marLeft w:val="0"/>
      <w:marRight w:val="0"/>
      <w:marTop w:val="0"/>
      <w:marBottom w:val="0"/>
      <w:divBdr>
        <w:top w:val="none" w:sz="0" w:space="0" w:color="auto"/>
        <w:left w:val="none" w:sz="0" w:space="0" w:color="auto"/>
        <w:bottom w:val="none" w:sz="0" w:space="0" w:color="auto"/>
        <w:right w:val="none" w:sz="0" w:space="0" w:color="auto"/>
      </w:divBdr>
    </w:div>
    <w:div w:id="831261619">
      <w:bodyDiv w:val="1"/>
      <w:marLeft w:val="0"/>
      <w:marRight w:val="0"/>
      <w:marTop w:val="0"/>
      <w:marBottom w:val="0"/>
      <w:divBdr>
        <w:top w:val="none" w:sz="0" w:space="0" w:color="auto"/>
        <w:left w:val="none" w:sz="0" w:space="0" w:color="auto"/>
        <w:bottom w:val="none" w:sz="0" w:space="0" w:color="auto"/>
        <w:right w:val="none" w:sz="0" w:space="0" w:color="auto"/>
      </w:divBdr>
    </w:div>
    <w:div w:id="841434328">
      <w:bodyDiv w:val="1"/>
      <w:marLeft w:val="0"/>
      <w:marRight w:val="0"/>
      <w:marTop w:val="0"/>
      <w:marBottom w:val="0"/>
      <w:divBdr>
        <w:top w:val="none" w:sz="0" w:space="0" w:color="auto"/>
        <w:left w:val="none" w:sz="0" w:space="0" w:color="auto"/>
        <w:bottom w:val="none" w:sz="0" w:space="0" w:color="auto"/>
        <w:right w:val="none" w:sz="0" w:space="0" w:color="auto"/>
      </w:divBdr>
    </w:div>
    <w:div w:id="851577122">
      <w:bodyDiv w:val="1"/>
      <w:marLeft w:val="0"/>
      <w:marRight w:val="0"/>
      <w:marTop w:val="0"/>
      <w:marBottom w:val="0"/>
      <w:divBdr>
        <w:top w:val="none" w:sz="0" w:space="0" w:color="auto"/>
        <w:left w:val="none" w:sz="0" w:space="0" w:color="auto"/>
        <w:bottom w:val="none" w:sz="0" w:space="0" w:color="auto"/>
        <w:right w:val="none" w:sz="0" w:space="0" w:color="auto"/>
      </w:divBdr>
    </w:div>
    <w:div w:id="859702441">
      <w:bodyDiv w:val="1"/>
      <w:marLeft w:val="0"/>
      <w:marRight w:val="0"/>
      <w:marTop w:val="0"/>
      <w:marBottom w:val="0"/>
      <w:divBdr>
        <w:top w:val="none" w:sz="0" w:space="0" w:color="auto"/>
        <w:left w:val="none" w:sz="0" w:space="0" w:color="auto"/>
        <w:bottom w:val="none" w:sz="0" w:space="0" w:color="auto"/>
        <w:right w:val="none" w:sz="0" w:space="0" w:color="auto"/>
      </w:divBdr>
    </w:div>
    <w:div w:id="869341894">
      <w:bodyDiv w:val="1"/>
      <w:marLeft w:val="0"/>
      <w:marRight w:val="0"/>
      <w:marTop w:val="0"/>
      <w:marBottom w:val="0"/>
      <w:divBdr>
        <w:top w:val="none" w:sz="0" w:space="0" w:color="auto"/>
        <w:left w:val="none" w:sz="0" w:space="0" w:color="auto"/>
        <w:bottom w:val="none" w:sz="0" w:space="0" w:color="auto"/>
        <w:right w:val="none" w:sz="0" w:space="0" w:color="auto"/>
      </w:divBdr>
    </w:div>
    <w:div w:id="890074638">
      <w:bodyDiv w:val="1"/>
      <w:marLeft w:val="0"/>
      <w:marRight w:val="0"/>
      <w:marTop w:val="0"/>
      <w:marBottom w:val="0"/>
      <w:divBdr>
        <w:top w:val="none" w:sz="0" w:space="0" w:color="auto"/>
        <w:left w:val="none" w:sz="0" w:space="0" w:color="auto"/>
        <w:bottom w:val="none" w:sz="0" w:space="0" w:color="auto"/>
        <w:right w:val="none" w:sz="0" w:space="0" w:color="auto"/>
      </w:divBdr>
    </w:div>
    <w:div w:id="893125439">
      <w:bodyDiv w:val="1"/>
      <w:marLeft w:val="0"/>
      <w:marRight w:val="0"/>
      <w:marTop w:val="0"/>
      <w:marBottom w:val="0"/>
      <w:divBdr>
        <w:top w:val="none" w:sz="0" w:space="0" w:color="auto"/>
        <w:left w:val="none" w:sz="0" w:space="0" w:color="auto"/>
        <w:bottom w:val="none" w:sz="0" w:space="0" w:color="auto"/>
        <w:right w:val="none" w:sz="0" w:space="0" w:color="auto"/>
      </w:divBdr>
    </w:div>
    <w:div w:id="903835953">
      <w:bodyDiv w:val="1"/>
      <w:marLeft w:val="0"/>
      <w:marRight w:val="0"/>
      <w:marTop w:val="0"/>
      <w:marBottom w:val="0"/>
      <w:divBdr>
        <w:top w:val="none" w:sz="0" w:space="0" w:color="auto"/>
        <w:left w:val="none" w:sz="0" w:space="0" w:color="auto"/>
        <w:bottom w:val="none" w:sz="0" w:space="0" w:color="auto"/>
        <w:right w:val="none" w:sz="0" w:space="0" w:color="auto"/>
      </w:divBdr>
    </w:div>
    <w:div w:id="920062237">
      <w:bodyDiv w:val="1"/>
      <w:marLeft w:val="0"/>
      <w:marRight w:val="0"/>
      <w:marTop w:val="0"/>
      <w:marBottom w:val="0"/>
      <w:divBdr>
        <w:top w:val="none" w:sz="0" w:space="0" w:color="auto"/>
        <w:left w:val="none" w:sz="0" w:space="0" w:color="auto"/>
        <w:bottom w:val="none" w:sz="0" w:space="0" w:color="auto"/>
        <w:right w:val="none" w:sz="0" w:space="0" w:color="auto"/>
      </w:divBdr>
    </w:div>
    <w:div w:id="937443865">
      <w:bodyDiv w:val="1"/>
      <w:marLeft w:val="0"/>
      <w:marRight w:val="0"/>
      <w:marTop w:val="0"/>
      <w:marBottom w:val="0"/>
      <w:divBdr>
        <w:top w:val="none" w:sz="0" w:space="0" w:color="auto"/>
        <w:left w:val="none" w:sz="0" w:space="0" w:color="auto"/>
        <w:bottom w:val="none" w:sz="0" w:space="0" w:color="auto"/>
        <w:right w:val="none" w:sz="0" w:space="0" w:color="auto"/>
      </w:divBdr>
    </w:div>
    <w:div w:id="991715568">
      <w:bodyDiv w:val="1"/>
      <w:marLeft w:val="0"/>
      <w:marRight w:val="0"/>
      <w:marTop w:val="0"/>
      <w:marBottom w:val="0"/>
      <w:divBdr>
        <w:top w:val="none" w:sz="0" w:space="0" w:color="auto"/>
        <w:left w:val="none" w:sz="0" w:space="0" w:color="auto"/>
        <w:bottom w:val="none" w:sz="0" w:space="0" w:color="auto"/>
        <w:right w:val="none" w:sz="0" w:space="0" w:color="auto"/>
      </w:divBdr>
    </w:div>
    <w:div w:id="1074934534">
      <w:bodyDiv w:val="1"/>
      <w:marLeft w:val="0"/>
      <w:marRight w:val="0"/>
      <w:marTop w:val="0"/>
      <w:marBottom w:val="0"/>
      <w:divBdr>
        <w:top w:val="none" w:sz="0" w:space="0" w:color="auto"/>
        <w:left w:val="none" w:sz="0" w:space="0" w:color="auto"/>
        <w:bottom w:val="none" w:sz="0" w:space="0" w:color="auto"/>
        <w:right w:val="none" w:sz="0" w:space="0" w:color="auto"/>
      </w:divBdr>
    </w:div>
    <w:div w:id="1082920484">
      <w:bodyDiv w:val="1"/>
      <w:marLeft w:val="0"/>
      <w:marRight w:val="0"/>
      <w:marTop w:val="0"/>
      <w:marBottom w:val="0"/>
      <w:divBdr>
        <w:top w:val="none" w:sz="0" w:space="0" w:color="auto"/>
        <w:left w:val="none" w:sz="0" w:space="0" w:color="auto"/>
        <w:bottom w:val="none" w:sz="0" w:space="0" w:color="auto"/>
        <w:right w:val="none" w:sz="0" w:space="0" w:color="auto"/>
      </w:divBdr>
    </w:div>
    <w:div w:id="1082948737">
      <w:bodyDiv w:val="1"/>
      <w:marLeft w:val="0"/>
      <w:marRight w:val="0"/>
      <w:marTop w:val="0"/>
      <w:marBottom w:val="0"/>
      <w:divBdr>
        <w:top w:val="none" w:sz="0" w:space="0" w:color="auto"/>
        <w:left w:val="none" w:sz="0" w:space="0" w:color="auto"/>
        <w:bottom w:val="none" w:sz="0" w:space="0" w:color="auto"/>
        <w:right w:val="none" w:sz="0" w:space="0" w:color="auto"/>
      </w:divBdr>
    </w:div>
    <w:div w:id="1084034443">
      <w:bodyDiv w:val="1"/>
      <w:marLeft w:val="0"/>
      <w:marRight w:val="0"/>
      <w:marTop w:val="0"/>
      <w:marBottom w:val="0"/>
      <w:divBdr>
        <w:top w:val="none" w:sz="0" w:space="0" w:color="auto"/>
        <w:left w:val="none" w:sz="0" w:space="0" w:color="auto"/>
        <w:bottom w:val="none" w:sz="0" w:space="0" w:color="auto"/>
        <w:right w:val="none" w:sz="0" w:space="0" w:color="auto"/>
      </w:divBdr>
    </w:div>
    <w:div w:id="1099987577">
      <w:bodyDiv w:val="1"/>
      <w:marLeft w:val="0"/>
      <w:marRight w:val="0"/>
      <w:marTop w:val="0"/>
      <w:marBottom w:val="0"/>
      <w:divBdr>
        <w:top w:val="none" w:sz="0" w:space="0" w:color="auto"/>
        <w:left w:val="none" w:sz="0" w:space="0" w:color="auto"/>
        <w:bottom w:val="none" w:sz="0" w:space="0" w:color="auto"/>
        <w:right w:val="none" w:sz="0" w:space="0" w:color="auto"/>
      </w:divBdr>
    </w:div>
    <w:div w:id="1111240655">
      <w:bodyDiv w:val="1"/>
      <w:marLeft w:val="0"/>
      <w:marRight w:val="0"/>
      <w:marTop w:val="0"/>
      <w:marBottom w:val="0"/>
      <w:divBdr>
        <w:top w:val="none" w:sz="0" w:space="0" w:color="auto"/>
        <w:left w:val="none" w:sz="0" w:space="0" w:color="auto"/>
        <w:bottom w:val="none" w:sz="0" w:space="0" w:color="auto"/>
        <w:right w:val="none" w:sz="0" w:space="0" w:color="auto"/>
      </w:divBdr>
    </w:div>
    <w:div w:id="1112355727">
      <w:bodyDiv w:val="1"/>
      <w:marLeft w:val="0"/>
      <w:marRight w:val="0"/>
      <w:marTop w:val="0"/>
      <w:marBottom w:val="0"/>
      <w:divBdr>
        <w:top w:val="none" w:sz="0" w:space="0" w:color="auto"/>
        <w:left w:val="none" w:sz="0" w:space="0" w:color="auto"/>
        <w:bottom w:val="none" w:sz="0" w:space="0" w:color="auto"/>
        <w:right w:val="none" w:sz="0" w:space="0" w:color="auto"/>
      </w:divBdr>
    </w:div>
    <w:div w:id="1130435275">
      <w:bodyDiv w:val="1"/>
      <w:marLeft w:val="0"/>
      <w:marRight w:val="0"/>
      <w:marTop w:val="0"/>
      <w:marBottom w:val="0"/>
      <w:divBdr>
        <w:top w:val="none" w:sz="0" w:space="0" w:color="auto"/>
        <w:left w:val="none" w:sz="0" w:space="0" w:color="auto"/>
        <w:bottom w:val="none" w:sz="0" w:space="0" w:color="auto"/>
        <w:right w:val="none" w:sz="0" w:space="0" w:color="auto"/>
      </w:divBdr>
    </w:div>
    <w:div w:id="1135753568">
      <w:bodyDiv w:val="1"/>
      <w:marLeft w:val="0"/>
      <w:marRight w:val="0"/>
      <w:marTop w:val="0"/>
      <w:marBottom w:val="0"/>
      <w:divBdr>
        <w:top w:val="none" w:sz="0" w:space="0" w:color="auto"/>
        <w:left w:val="none" w:sz="0" w:space="0" w:color="auto"/>
        <w:bottom w:val="none" w:sz="0" w:space="0" w:color="auto"/>
        <w:right w:val="none" w:sz="0" w:space="0" w:color="auto"/>
      </w:divBdr>
    </w:div>
    <w:div w:id="1137920090">
      <w:bodyDiv w:val="1"/>
      <w:marLeft w:val="0"/>
      <w:marRight w:val="0"/>
      <w:marTop w:val="0"/>
      <w:marBottom w:val="0"/>
      <w:divBdr>
        <w:top w:val="none" w:sz="0" w:space="0" w:color="auto"/>
        <w:left w:val="none" w:sz="0" w:space="0" w:color="auto"/>
        <w:bottom w:val="none" w:sz="0" w:space="0" w:color="auto"/>
        <w:right w:val="none" w:sz="0" w:space="0" w:color="auto"/>
      </w:divBdr>
    </w:div>
    <w:div w:id="1159691535">
      <w:bodyDiv w:val="1"/>
      <w:marLeft w:val="0"/>
      <w:marRight w:val="0"/>
      <w:marTop w:val="0"/>
      <w:marBottom w:val="0"/>
      <w:divBdr>
        <w:top w:val="none" w:sz="0" w:space="0" w:color="auto"/>
        <w:left w:val="none" w:sz="0" w:space="0" w:color="auto"/>
        <w:bottom w:val="none" w:sz="0" w:space="0" w:color="auto"/>
        <w:right w:val="none" w:sz="0" w:space="0" w:color="auto"/>
      </w:divBdr>
    </w:div>
    <w:div w:id="1174687955">
      <w:bodyDiv w:val="1"/>
      <w:marLeft w:val="0"/>
      <w:marRight w:val="0"/>
      <w:marTop w:val="0"/>
      <w:marBottom w:val="0"/>
      <w:divBdr>
        <w:top w:val="none" w:sz="0" w:space="0" w:color="auto"/>
        <w:left w:val="none" w:sz="0" w:space="0" w:color="auto"/>
        <w:bottom w:val="none" w:sz="0" w:space="0" w:color="auto"/>
        <w:right w:val="none" w:sz="0" w:space="0" w:color="auto"/>
      </w:divBdr>
    </w:div>
    <w:div w:id="1189561082">
      <w:bodyDiv w:val="1"/>
      <w:marLeft w:val="0"/>
      <w:marRight w:val="0"/>
      <w:marTop w:val="0"/>
      <w:marBottom w:val="0"/>
      <w:divBdr>
        <w:top w:val="none" w:sz="0" w:space="0" w:color="auto"/>
        <w:left w:val="none" w:sz="0" w:space="0" w:color="auto"/>
        <w:bottom w:val="none" w:sz="0" w:space="0" w:color="auto"/>
        <w:right w:val="none" w:sz="0" w:space="0" w:color="auto"/>
      </w:divBdr>
    </w:div>
    <w:div w:id="1207447800">
      <w:bodyDiv w:val="1"/>
      <w:marLeft w:val="0"/>
      <w:marRight w:val="0"/>
      <w:marTop w:val="0"/>
      <w:marBottom w:val="0"/>
      <w:divBdr>
        <w:top w:val="none" w:sz="0" w:space="0" w:color="auto"/>
        <w:left w:val="none" w:sz="0" w:space="0" w:color="auto"/>
        <w:bottom w:val="none" w:sz="0" w:space="0" w:color="auto"/>
        <w:right w:val="none" w:sz="0" w:space="0" w:color="auto"/>
      </w:divBdr>
    </w:div>
    <w:div w:id="1215771932">
      <w:bodyDiv w:val="1"/>
      <w:marLeft w:val="0"/>
      <w:marRight w:val="0"/>
      <w:marTop w:val="0"/>
      <w:marBottom w:val="0"/>
      <w:divBdr>
        <w:top w:val="none" w:sz="0" w:space="0" w:color="auto"/>
        <w:left w:val="none" w:sz="0" w:space="0" w:color="auto"/>
        <w:bottom w:val="none" w:sz="0" w:space="0" w:color="auto"/>
        <w:right w:val="none" w:sz="0" w:space="0" w:color="auto"/>
      </w:divBdr>
    </w:div>
    <w:div w:id="1222057107">
      <w:bodyDiv w:val="1"/>
      <w:marLeft w:val="0"/>
      <w:marRight w:val="0"/>
      <w:marTop w:val="0"/>
      <w:marBottom w:val="0"/>
      <w:divBdr>
        <w:top w:val="none" w:sz="0" w:space="0" w:color="auto"/>
        <w:left w:val="none" w:sz="0" w:space="0" w:color="auto"/>
        <w:bottom w:val="none" w:sz="0" w:space="0" w:color="auto"/>
        <w:right w:val="none" w:sz="0" w:space="0" w:color="auto"/>
      </w:divBdr>
    </w:div>
    <w:div w:id="1222060697">
      <w:bodyDiv w:val="1"/>
      <w:marLeft w:val="0"/>
      <w:marRight w:val="0"/>
      <w:marTop w:val="0"/>
      <w:marBottom w:val="0"/>
      <w:divBdr>
        <w:top w:val="none" w:sz="0" w:space="0" w:color="auto"/>
        <w:left w:val="none" w:sz="0" w:space="0" w:color="auto"/>
        <w:bottom w:val="none" w:sz="0" w:space="0" w:color="auto"/>
        <w:right w:val="none" w:sz="0" w:space="0" w:color="auto"/>
      </w:divBdr>
    </w:div>
    <w:div w:id="1260410818">
      <w:bodyDiv w:val="1"/>
      <w:marLeft w:val="0"/>
      <w:marRight w:val="0"/>
      <w:marTop w:val="0"/>
      <w:marBottom w:val="0"/>
      <w:divBdr>
        <w:top w:val="none" w:sz="0" w:space="0" w:color="auto"/>
        <w:left w:val="none" w:sz="0" w:space="0" w:color="auto"/>
        <w:bottom w:val="none" w:sz="0" w:space="0" w:color="auto"/>
        <w:right w:val="none" w:sz="0" w:space="0" w:color="auto"/>
      </w:divBdr>
    </w:div>
    <w:div w:id="1262300695">
      <w:bodyDiv w:val="1"/>
      <w:marLeft w:val="0"/>
      <w:marRight w:val="0"/>
      <w:marTop w:val="0"/>
      <w:marBottom w:val="0"/>
      <w:divBdr>
        <w:top w:val="none" w:sz="0" w:space="0" w:color="auto"/>
        <w:left w:val="none" w:sz="0" w:space="0" w:color="auto"/>
        <w:bottom w:val="none" w:sz="0" w:space="0" w:color="auto"/>
        <w:right w:val="none" w:sz="0" w:space="0" w:color="auto"/>
      </w:divBdr>
    </w:div>
    <w:div w:id="1271667408">
      <w:bodyDiv w:val="1"/>
      <w:marLeft w:val="0"/>
      <w:marRight w:val="0"/>
      <w:marTop w:val="0"/>
      <w:marBottom w:val="0"/>
      <w:divBdr>
        <w:top w:val="none" w:sz="0" w:space="0" w:color="auto"/>
        <w:left w:val="none" w:sz="0" w:space="0" w:color="auto"/>
        <w:bottom w:val="none" w:sz="0" w:space="0" w:color="auto"/>
        <w:right w:val="none" w:sz="0" w:space="0" w:color="auto"/>
      </w:divBdr>
    </w:div>
    <w:div w:id="1293362000">
      <w:bodyDiv w:val="1"/>
      <w:marLeft w:val="0"/>
      <w:marRight w:val="0"/>
      <w:marTop w:val="0"/>
      <w:marBottom w:val="0"/>
      <w:divBdr>
        <w:top w:val="none" w:sz="0" w:space="0" w:color="auto"/>
        <w:left w:val="none" w:sz="0" w:space="0" w:color="auto"/>
        <w:bottom w:val="none" w:sz="0" w:space="0" w:color="auto"/>
        <w:right w:val="none" w:sz="0" w:space="0" w:color="auto"/>
      </w:divBdr>
    </w:div>
    <w:div w:id="1313287805">
      <w:bodyDiv w:val="1"/>
      <w:marLeft w:val="0"/>
      <w:marRight w:val="0"/>
      <w:marTop w:val="0"/>
      <w:marBottom w:val="0"/>
      <w:divBdr>
        <w:top w:val="none" w:sz="0" w:space="0" w:color="auto"/>
        <w:left w:val="none" w:sz="0" w:space="0" w:color="auto"/>
        <w:bottom w:val="none" w:sz="0" w:space="0" w:color="auto"/>
        <w:right w:val="none" w:sz="0" w:space="0" w:color="auto"/>
      </w:divBdr>
    </w:div>
    <w:div w:id="1319916263">
      <w:bodyDiv w:val="1"/>
      <w:marLeft w:val="0"/>
      <w:marRight w:val="0"/>
      <w:marTop w:val="0"/>
      <w:marBottom w:val="0"/>
      <w:divBdr>
        <w:top w:val="none" w:sz="0" w:space="0" w:color="auto"/>
        <w:left w:val="none" w:sz="0" w:space="0" w:color="auto"/>
        <w:bottom w:val="none" w:sz="0" w:space="0" w:color="auto"/>
        <w:right w:val="none" w:sz="0" w:space="0" w:color="auto"/>
      </w:divBdr>
    </w:div>
    <w:div w:id="1325007144">
      <w:bodyDiv w:val="1"/>
      <w:marLeft w:val="0"/>
      <w:marRight w:val="0"/>
      <w:marTop w:val="0"/>
      <w:marBottom w:val="0"/>
      <w:divBdr>
        <w:top w:val="none" w:sz="0" w:space="0" w:color="auto"/>
        <w:left w:val="none" w:sz="0" w:space="0" w:color="auto"/>
        <w:bottom w:val="none" w:sz="0" w:space="0" w:color="auto"/>
        <w:right w:val="none" w:sz="0" w:space="0" w:color="auto"/>
      </w:divBdr>
    </w:div>
    <w:div w:id="1328168311">
      <w:bodyDiv w:val="1"/>
      <w:marLeft w:val="0"/>
      <w:marRight w:val="0"/>
      <w:marTop w:val="0"/>
      <w:marBottom w:val="0"/>
      <w:divBdr>
        <w:top w:val="none" w:sz="0" w:space="0" w:color="auto"/>
        <w:left w:val="none" w:sz="0" w:space="0" w:color="auto"/>
        <w:bottom w:val="none" w:sz="0" w:space="0" w:color="auto"/>
        <w:right w:val="none" w:sz="0" w:space="0" w:color="auto"/>
      </w:divBdr>
    </w:div>
    <w:div w:id="1335572877">
      <w:bodyDiv w:val="1"/>
      <w:marLeft w:val="0"/>
      <w:marRight w:val="0"/>
      <w:marTop w:val="0"/>
      <w:marBottom w:val="0"/>
      <w:divBdr>
        <w:top w:val="none" w:sz="0" w:space="0" w:color="auto"/>
        <w:left w:val="none" w:sz="0" w:space="0" w:color="auto"/>
        <w:bottom w:val="none" w:sz="0" w:space="0" w:color="auto"/>
        <w:right w:val="none" w:sz="0" w:space="0" w:color="auto"/>
      </w:divBdr>
    </w:div>
    <w:div w:id="1337805859">
      <w:bodyDiv w:val="1"/>
      <w:marLeft w:val="0"/>
      <w:marRight w:val="0"/>
      <w:marTop w:val="0"/>
      <w:marBottom w:val="0"/>
      <w:divBdr>
        <w:top w:val="none" w:sz="0" w:space="0" w:color="auto"/>
        <w:left w:val="none" w:sz="0" w:space="0" w:color="auto"/>
        <w:bottom w:val="none" w:sz="0" w:space="0" w:color="auto"/>
        <w:right w:val="none" w:sz="0" w:space="0" w:color="auto"/>
      </w:divBdr>
    </w:div>
    <w:div w:id="1343242145">
      <w:bodyDiv w:val="1"/>
      <w:marLeft w:val="0"/>
      <w:marRight w:val="0"/>
      <w:marTop w:val="0"/>
      <w:marBottom w:val="0"/>
      <w:divBdr>
        <w:top w:val="none" w:sz="0" w:space="0" w:color="auto"/>
        <w:left w:val="none" w:sz="0" w:space="0" w:color="auto"/>
        <w:bottom w:val="none" w:sz="0" w:space="0" w:color="auto"/>
        <w:right w:val="none" w:sz="0" w:space="0" w:color="auto"/>
      </w:divBdr>
    </w:div>
    <w:div w:id="1370062090">
      <w:bodyDiv w:val="1"/>
      <w:marLeft w:val="0"/>
      <w:marRight w:val="0"/>
      <w:marTop w:val="0"/>
      <w:marBottom w:val="0"/>
      <w:divBdr>
        <w:top w:val="none" w:sz="0" w:space="0" w:color="auto"/>
        <w:left w:val="none" w:sz="0" w:space="0" w:color="auto"/>
        <w:bottom w:val="none" w:sz="0" w:space="0" w:color="auto"/>
        <w:right w:val="none" w:sz="0" w:space="0" w:color="auto"/>
      </w:divBdr>
    </w:div>
    <w:div w:id="1381052402">
      <w:bodyDiv w:val="1"/>
      <w:marLeft w:val="0"/>
      <w:marRight w:val="0"/>
      <w:marTop w:val="0"/>
      <w:marBottom w:val="0"/>
      <w:divBdr>
        <w:top w:val="none" w:sz="0" w:space="0" w:color="auto"/>
        <w:left w:val="none" w:sz="0" w:space="0" w:color="auto"/>
        <w:bottom w:val="none" w:sz="0" w:space="0" w:color="auto"/>
        <w:right w:val="none" w:sz="0" w:space="0" w:color="auto"/>
      </w:divBdr>
    </w:div>
    <w:div w:id="1381246552">
      <w:bodyDiv w:val="1"/>
      <w:marLeft w:val="0"/>
      <w:marRight w:val="0"/>
      <w:marTop w:val="0"/>
      <w:marBottom w:val="0"/>
      <w:divBdr>
        <w:top w:val="none" w:sz="0" w:space="0" w:color="auto"/>
        <w:left w:val="none" w:sz="0" w:space="0" w:color="auto"/>
        <w:bottom w:val="none" w:sz="0" w:space="0" w:color="auto"/>
        <w:right w:val="none" w:sz="0" w:space="0" w:color="auto"/>
      </w:divBdr>
    </w:div>
    <w:div w:id="1403721009">
      <w:bodyDiv w:val="1"/>
      <w:marLeft w:val="0"/>
      <w:marRight w:val="0"/>
      <w:marTop w:val="0"/>
      <w:marBottom w:val="0"/>
      <w:divBdr>
        <w:top w:val="none" w:sz="0" w:space="0" w:color="auto"/>
        <w:left w:val="none" w:sz="0" w:space="0" w:color="auto"/>
        <w:bottom w:val="none" w:sz="0" w:space="0" w:color="auto"/>
        <w:right w:val="none" w:sz="0" w:space="0" w:color="auto"/>
      </w:divBdr>
    </w:div>
    <w:div w:id="1414861249">
      <w:bodyDiv w:val="1"/>
      <w:marLeft w:val="0"/>
      <w:marRight w:val="0"/>
      <w:marTop w:val="0"/>
      <w:marBottom w:val="0"/>
      <w:divBdr>
        <w:top w:val="none" w:sz="0" w:space="0" w:color="auto"/>
        <w:left w:val="none" w:sz="0" w:space="0" w:color="auto"/>
        <w:bottom w:val="none" w:sz="0" w:space="0" w:color="auto"/>
        <w:right w:val="none" w:sz="0" w:space="0" w:color="auto"/>
      </w:divBdr>
    </w:div>
    <w:div w:id="1425224037">
      <w:bodyDiv w:val="1"/>
      <w:marLeft w:val="0"/>
      <w:marRight w:val="0"/>
      <w:marTop w:val="0"/>
      <w:marBottom w:val="0"/>
      <w:divBdr>
        <w:top w:val="none" w:sz="0" w:space="0" w:color="auto"/>
        <w:left w:val="none" w:sz="0" w:space="0" w:color="auto"/>
        <w:bottom w:val="none" w:sz="0" w:space="0" w:color="auto"/>
        <w:right w:val="none" w:sz="0" w:space="0" w:color="auto"/>
      </w:divBdr>
    </w:div>
    <w:div w:id="1449618517">
      <w:bodyDiv w:val="1"/>
      <w:marLeft w:val="0"/>
      <w:marRight w:val="0"/>
      <w:marTop w:val="0"/>
      <w:marBottom w:val="0"/>
      <w:divBdr>
        <w:top w:val="none" w:sz="0" w:space="0" w:color="auto"/>
        <w:left w:val="none" w:sz="0" w:space="0" w:color="auto"/>
        <w:bottom w:val="none" w:sz="0" w:space="0" w:color="auto"/>
        <w:right w:val="none" w:sz="0" w:space="0" w:color="auto"/>
      </w:divBdr>
    </w:div>
    <w:div w:id="1455249963">
      <w:bodyDiv w:val="1"/>
      <w:marLeft w:val="0"/>
      <w:marRight w:val="0"/>
      <w:marTop w:val="0"/>
      <w:marBottom w:val="0"/>
      <w:divBdr>
        <w:top w:val="none" w:sz="0" w:space="0" w:color="auto"/>
        <w:left w:val="none" w:sz="0" w:space="0" w:color="auto"/>
        <w:bottom w:val="none" w:sz="0" w:space="0" w:color="auto"/>
        <w:right w:val="none" w:sz="0" w:space="0" w:color="auto"/>
      </w:divBdr>
    </w:div>
    <w:div w:id="1455829865">
      <w:bodyDiv w:val="1"/>
      <w:marLeft w:val="0"/>
      <w:marRight w:val="0"/>
      <w:marTop w:val="0"/>
      <w:marBottom w:val="0"/>
      <w:divBdr>
        <w:top w:val="none" w:sz="0" w:space="0" w:color="auto"/>
        <w:left w:val="none" w:sz="0" w:space="0" w:color="auto"/>
        <w:bottom w:val="none" w:sz="0" w:space="0" w:color="auto"/>
        <w:right w:val="none" w:sz="0" w:space="0" w:color="auto"/>
      </w:divBdr>
    </w:div>
    <w:div w:id="1458186256">
      <w:bodyDiv w:val="1"/>
      <w:marLeft w:val="0"/>
      <w:marRight w:val="0"/>
      <w:marTop w:val="0"/>
      <w:marBottom w:val="0"/>
      <w:divBdr>
        <w:top w:val="none" w:sz="0" w:space="0" w:color="auto"/>
        <w:left w:val="none" w:sz="0" w:space="0" w:color="auto"/>
        <w:bottom w:val="none" w:sz="0" w:space="0" w:color="auto"/>
        <w:right w:val="none" w:sz="0" w:space="0" w:color="auto"/>
      </w:divBdr>
    </w:div>
    <w:div w:id="1486894097">
      <w:bodyDiv w:val="1"/>
      <w:marLeft w:val="0"/>
      <w:marRight w:val="0"/>
      <w:marTop w:val="0"/>
      <w:marBottom w:val="0"/>
      <w:divBdr>
        <w:top w:val="none" w:sz="0" w:space="0" w:color="auto"/>
        <w:left w:val="none" w:sz="0" w:space="0" w:color="auto"/>
        <w:bottom w:val="none" w:sz="0" w:space="0" w:color="auto"/>
        <w:right w:val="none" w:sz="0" w:space="0" w:color="auto"/>
      </w:divBdr>
    </w:div>
    <w:div w:id="1493450738">
      <w:bodyDiv w:val="1"/>
      <w:marLeft w:val="0"/>
      <w:marRight w:val="0"/>
      <w:marTop w:val="0"/>
      <w:marBottom w:val="0"/>
      <w:divBdr>
        <w:top w:val="none" w:sz="0" w:space="0" w:color="auto"/>
        <w:left w:val="none" w:sz="0" w:space="0" w:color="auto"/>
        <w:bottom w:val="none" w:sz="0" w:space="0" w:color="auto"/>
        <w:right w:val="none" w:sz="0" w:space="0" w:color="auto"/>
      </w:divBdr>
    </w:div>
    <w:div w:id="1508060785">
      <w:bodyDiv w:val="1"/>
      <w:marLeft w:val="0"/>
      <w:marRight w:val="0"/>
      <w:marTop w:val="0"/>
      <w:marBottom w:val="0"/>
      <w:divBdr>
        <w:top w:val="none" w:sz="0" w:space="0" w:color="auto"/>
        <w:left w:val="none" w:sz="0" w:space="0" w:color="auto"/>
        <w:bottom w:val="none" w:sz="0" w:space="0" w:color="auto"/>
        <w:right w:val="none" w:sz="0" w:space="0" w:color="auto"/>
      </w:divBdr>
    </w:div>
    <w:div w:id="1520046767">
      <w:bodyDiv w:val="1"/>
      <w:marLeft w:val="0"/>
      <w:marRight w:val="0"/>
      <w:marTop w:val="0"/>
      <w:marBottom w:val="0"/>
      <w:divBdr>
        <w:top w:val="none" w:sz="0" w:space="0" w:color="auto"/>
        <w:left w:val="none" w:sz="0" w:space="0" w:color="auto"/>
        <w:bottom w:val="none" w:sz="0" w:space="0" w:color="auto"/>
        <w:right w:val="none" w:sz="0" w:space="0" w:color="auto"/>
      </w:divBdr>
    </w:div>
    <w:div w:id="1523547820">
      <w:bodyDiv w:val="1"/>
      <w:marLeft w:val="0"/>
      <w:marRight w:val="0"/>
      <w:marTop w:val="0"/>
      <w:marBottom w:val="0"/>
      <w:divBdr>
        <w:top w:val="none" w:sz="0" w:space="0" w:color="auto"/>
        <w:left w:val="none" w:sz="0" w:space="0" w:color="auto"/>
        <w:bottom w:val="none" w:sz="0" w:space="0" w:color="auto"/>
        <w:right w:val="none" w:sz="0" w:space="0" w:color="auto"/>
      </w:divBdr>
    </w:div>
    <w:div w:id="1534342016">
      <w:bodyDiv w:val="1"/>
      <w:marLeft w:val="0"/>
      <w:marRight w:val="0"/>
      <w:marTop w:val="0"/>
      <w:marBottom w:val="0"/>
      <w:divBdr>
        <w:top w:val="none" w:sz="0" w:space="0" w:color="auto"/>
        <w:left w:val="none" w:sz="0" w:space="0" w:color="auto"/>
        <w:bottom w:val="none" w:sz="0" w:space="0" w:color="auto"/>
        <w:right w:val="none" w:sz="0" w:space="0" w:color="auto"/>
      </w:divBdr>
    </w:div>
    <w:div w:id="1545288664">
      <w:bodyDiv w:val="1"/>
      <w:marLeft w:val="0"/>
      <w:marRight w:val="0"/>
      <w:marTop w:val="0"/>
      <w:marBottom w:val="0"/>
      <w:divBdr>
        <w:top w:val="none" w:sz="0" w:space="0" w:color="auto"/>
        <w:left w:val="none" w:sz="0" w:space="0" w:color="auto"/>
        <w:bottom w:val="none" w:sz="0" w:space="0" w:color="auto"/>
        <w:right w:val="none" w:sz="0" w:space="0" w:color="auto"/>
      </w:divBdr>
    </w:div>
    <w:div w:id="1546091655">
      <w:bodyDiv w:val="1"/>
      <w:marLeft w:val="0"/>
      <w:marRight w:val="0"/>
      <w:marTop w:val="0"/>
      <w:marBottom w:val="0"/>
      <w:divBdr>
        <w:top w:val="none" w:sz="0" w:space="0" w:color="auto"/>
        <w:left w:val="none" w:sz="0" w:space="0" w:color="auto"/>
        <w:bottom w:val="none" w:sz="0" w:space="0" w:color="auto"/>
        <w:right w:val="none" w:sz="0" w:space="0" w:color="auto"/>
      </w:divBdr>
    </w:div>
    <w:div w:id="1550065816">
      <w:bodyDiv w:val="1"/>
      <w:marLeft w:val="0"/>
      <w:marRight w:val="0"/>
      <w:marTop w:val="0"/>
      <w:marBottom w:val="0"/>
      <w:divBdr>
        <w:top w:val="none" w:sz="0" w:space="0" w:color="auto"/>
        <w:left w:val="none" w:sz="0" w:space="0" w:color="auto"/>
        <w:bottom w:val="none" w:sz="0" w:space="0" w:color="auto"/>
        <w:right w:val="none" w:sz="0" w:space="0" w:color="auto"/>
      </w:divBdr>
    </w:div>
    <w:div w:id="1602958290">
      <w:bodyDiv w:val="1"/>
      <w:marLeft w:val="0"/>
      <w:marRight w:val="0"/>
      <w:marTop w:val="0"/>
      <w:marBottom w:val="0"/>
      <w:divBdr>
        <w:top w:val="none" w:sz="0" w:space="0" w:color="auto"/>
        <w:left w:val="none" w:sz="0" w:space="0" w:color="auto"/>
        <w:bottom w:val="none" w:sz="0" w:space="0" w:color="auto"/>
        <w:right w:val="none" w:sz="0" w:space="0" w:color="auto"/>
      </w:divBdr>
    </w:div>
    <w:div w:id="1604146263">
      <w:bodyDiv w:val="1"/>
      <w:marLeft w:val="0"/>
      <w:marRight w:val="0"/>
      <w:marTop w:val="0"/>
      <w:marBottom w:val="0"/>
      <w:divBdr>
        <w:top w:val="none" w:sz="0" w:space="0" w:color="auto"/>
        <w:left w:val="none" w:sz="0" w:space="0" w:color="auto"/>
        <w:bottom w:val="none" w:sz="0" w:space="0" w:color="auto"/>
        <w:right w:val="none" w:sz="0" w:space="0" w:color="auto"/>
      </w:divBdr>
    </w:div>
    <w:div w:id="1614706215">
      <w:bodyDiv w:val="1"/>
      <w:marLeft w:val="0"/>
      <w:marRight w:val="0"/>
      <w:marTop w:val="0"/>
      <w:marBottom w:val="0"/>
      <w:divBdr>
        <w:top w:val="none" w:sz="0" w:space="0" w:color="auto"/>
        <w:left w:val="none" w:sz="0" w:space="0" w:color="auto"/>
        <w:bottom w:val="none" w:sz="0" w:space="0" w:color="auto"/>
        <w:right w:val="none" w:sz="0" w:space="0" w:color="auto"/>
      </w:divBdr>
    </w:div>
    <w:div w:id="1624727155">
      <w:bodyDiv w:val="1"/>
      <w:marLeft w:val="0"/>
      <w:marRight w:val="0"/>
      <w:marTop w:val="0"/>
      <w:marBottom w:val="0"/>
      <w:divBdr>
        <w:top w:val="none" w:sz="0" w:space="0" w:color="auto"/>
        <w:left w:val="none" w:sz="0" w:space="0" w:color="auto"/>
        <w:bottom w:val="none" w:sz="0" w:space="0" w:color="auto"/>
        <w:right w:val="none" w:sz="0" w:space="0" w:color="auto"/>
      </w:divBdr>
    </w:div>
    <w:div w:id="1630434605">
      <w:bodyDiv w:val="1"/>
      <w:marLeft w:val="0"/>
      <w:marRight w:val="0"/>
      <w:marTop w:val="0"/>
      <w:marBottom w:val="0"/>
      <w:divBdr>
        <w:top w:val="none" w:sz="0" w:space="0" w:color="auto"/>
        <w:left w:val="none" w:sz="0" w:space="0" w:color="auto"/>
        <w:bottom w:val="none" w:sz="0" w:space="0" w:color="auto"/>
        <w:right w:val="none" w:sz="0" w:space="0" w:color="auto"/>
      </w:divBdr>
    </w:div>
    <w:div w:id="1633897890">
      <w:bodyDiv w:val="1"/>
      <w:marLeft w:val="0"/>
      <w:marRight w:val="0"/>
      <w:marTop w:val="0"/>
      <w:marBottom w:val="0"/>
      <w:divBdr>
        <w:top w:val="none" w:sz="0" w:space="0" w:color="auto"/>
        <w:left w:val="none" w:sz="0" w:space="0" w:color="auto"/>
        <w:bottom w:val="none" w:sz="0" w:space="0" w:color="auto"/>
        <w:right w:val="none" w:sz="0" w:space="0" w:color="auto"/>
      </w:divBdr>
    </w:div>
    <w:div w:id="1635988848">
      <w:bodyDiv w:val="1"/>
      <w:marLeft w:val="0"/>
      <w:marRight w:val="0"/>
      <w:marTop w:val="0"/>
      <w:marBottom w:val="0"/>
      <w:divBdr>
        <w:top w:val="none" w:sz="0" w:space="0" w:color="auto"/>
        <w:left w:val="none" w:sz="0" w:space="0" w:color="auto"/>
        <w:bottom w:val="none" w:sz="0" w:space="0" w:color="auto"/>
        <w:right w:val="none" w:sz="0" w:space="0" w:color="auto"/>
      </w:divBdr>
    </w:div>
    <w:div w:id="1638533632">
      <w:bodyDiv w:val="1"/>
      <w:marLeft w:val="0"/>
      <w:marRight w:val="0"/>
      <w:marTop w:val="0"/>
      <w:marBottom w:val="0"/>
      <w:divBdr>
        <w:top w:val="none" w:sz="0" w:space="0" w:color="auto"/>
        <w:left w:val="none" w:sz="0" w:space="0" w:color="auto"/>
        <w:bottom w:val="none" w:sz="0" w:space="0" w:color="auto"/>
        <w:right w:val="none" w:sz="0" w:space="0" w:color="auto"/>
      </w:divBdr>
    </w:div>
    <w:div w:id="1644315492">
      <w:bodyDiv w:val="1"/>
      <w:marLeft w:val="0"/>
      <w:marRight w:val="0"/>
      <w:marTop w:val="0"/>
      <w:marBottom w:val="0"/>
      <w:divBdr>
        <w:top w:val="none" w:sz="0" w:space="0" w:color="auto"/>
        <w:left w:val="none" w:sz="0" w:space="0" w:color="auto"/>
        <w:bottom w:val="none" w:sz="0" w:space="0" w:color="auto"/>
        <w:right w:val="none" w:sz="0" w:space="0" w:color="auto"/>
      </w:divBdr>
    </w:div>
    <w:div w:id="1673945159">
      <w:bodyDiv w:val="1"/>
      <w:marLeft w:val="0"/>
      <w:marRight w:val="0"/>
      <w:marTop w:val="0"/>
      <w:marBottom w:val="0"/>
      <w:divBdr>
        <w:top w:val="none" w:sz="0" w:space="0" w:color="auto"/>
        <w:left w:val="none" w:sz="0" w:space="0" w:color="auto"/>
        <w:bottom w:val="none" w:sz="0" w:space="0" w:color="auto"/>
        <w:right w:val="none" w:sz="0" w:space="0" w:color="auto"/>
      </w:divBdr>
    </w:div>
    <w:div w:id="1675650509">
      <w:bodyDiv w:val="1"/>
      <w:marLeft w:val="0"/>
      <w:marRight w:val="0"/>
      <w:marTop w:val="0"/>
      <w:marBottom w:val="0"/>
      <w:divBdr>
        <w:top w:val="none" w:sz="0" w:space="0" w:color="auto"/>
        <w:left w:val="none" w:sz="0" w:space="0" w:color="auto"/>
        <w:bottom w:val="none" w:sz="0" w:space="0" w:color="auto"/>
        <w:right w:val="none" w:sz="0" w:space="0" w:color="auto"/>
      </w:divBdr>
    </w:div>
    <w:div w:id="1678270554">
      <w:bodyDiv w:val="1"/>
      <w:marLeft w:val="0"/>
      <w:marRight w:val="0"/>
      <w:marTop w:val="0"/>
      <w:marBottom w:val="0"/>
      <w:divBdr>
        <w:top w:val="none" w:sz="0" w:space="0" w:color="auto"/>
        <w:left w:val="none" w:sz="0" w:space="0" w:color="auto"/>
        <w:bottom w:val="none" w:sz="0" w:space="0" w:color="auto"/>
        <w:right w:val="none" w:sz="0" w:space="0" w:color="auto"/>
      </w:divBdr>
    </w:div>
    <w:div w:id="1678537918">
      <w:bodyDiv w:val="1"/>
      <w:marLeft w:val="0"/>
      <w:marRight w:val="0"/>
      <w:marTop w:val="0"/>
      <w:marBottom w:val="0"/>
      <w:divBdr>
        <w:top w:val="none" w:sz="0" w:space="0" w:color="auto"/>
        <w:left w:val="none" w:sz="0" w:space="0" w:color="auto"/>
        <w:bottom w:val="none" w:sz="0" w:space="0" w:color="auto"/>
        <w:right w:val="none" w:sz="0" w:space="0" w:color="auto"/>
      </w:divBdr>
    </w:div>
    <w:div w:id="1681926121">
      <w:bodyDiv w:val="1"/>
      <w:marLeft w:val="0"/>
      <w:marRight w:val="0"/>
      <w:marTop w:val="0"/>
      <w:marBottom w:val="0"/>
      <w:divBdr>
        <w:top w:val="none" w:sz="0" w:space="0" w:color="auto"/>
        <w:left w:val="none" w:sz="0" w:space="0" w:color="auto"/>
        <w:bottom w:val="none" w:sz="0" w:space="0" w:color="auto"/>
        <w:right w:val="none" w:sz="0" w:space="0" w:color="auto"/>
      </w:divBdr>
    </w:div>
    <w:div w:id="1689405954">
      <w:bodyDiv w:val="1"/>
      <w:marLeft w:val="0"/>
      <w:marRight w:val="0"/>
      <w:marTop w:val="0"/>
      <w:marBottom w:val="0"/>
      <w:divBdr>
        <w:top w:val="none" w:sz="0" w:space="0" w:color="auto"/>
        <w:left w:val="none" w:sz="0" w:space="0" w:color="auto"/>
        <w:bottom w:val="none" w:sz="0" w:space="0" w:color="auto"/>
        <w:right w:val="none" w:sz="0" w:space="0" w:color="auto"/>
      </w:divBdr>
    </w:div>
    <w:div w:id="1704868574">
      <w:bodyDiv w:val="1"/>
      <w:marLeft w:val="0"/>
      <w:marRight w:val="0"/>
      <w:marTop w:val="0"/>
      <w:marBottom w:val="0"/>
      <w:divBdr>
        <w:top w:val="none" w:sz="0" w:space="0" w:color="auto"/>
        <w:left w:val="none" w:sz="0" w:space="0" w:color="auto"/>
        <w:bottom w:val="none" w:sz="0" w:space="0" w:color="auto"/>
        <w:right w:val="none" w:sz="0" w:space="0" w:color="auto"/>
      </w:divBdr>
    </w:div>
    <w:div w:id="1739554403">
      <w:bodyDiv w:val="1"/>
      <w:marLeft w:val="0"/>
      <w:marRight w:val="0"/>
      <w:marTop w:val="0"/>
      <w:marBottom w:val="0"/>
      <w:divBdr>
        <w:top w:val="none" w:sz="0" w:space="0" w:color="auto"/>
        <w:left w:val="none" w:sz="0" w:space="0" w:color="auto"/>
        <w:bottom w:val="none" w:sz="0" w:space="0" w:color="auto"/>
        <w:right w:val="none" w:sz="0" w:space="0" w:color="auto"/>
      </w:divBdr>
    </w:div>
    <w:div w:id="1754427616">
      <w:bodyDiv w:val="1"/>
      <w:marLeft w:val="0"/>
      <w:marRight w:val="0"/>
      <w:marTop w:val="0"/>
      <w:marBottom w:val="0"/>
      <w:divBdr>
        <w:top w:val="none" w:sz="0" w:space="0" w:color="auto"/>
        <w:left w:val="none" w:sz="0" w:space="0" w:color="auto"/>
        <w:bottom w:val="none" w:sz="0" w:space="0" w:color="auto"/>
        <w:right w:val="none" w:sz="0" w:space="0" w:color="auto"/>
      </w:divBdr>
    </w:div>
    <w:div w:id="1776972221">
      <w:bodyDiv w:val="1"/>
      <w:marLeft w:val="0"/>
      <w:marRight w:val="0"/>
      <w:marTop w:val="0"/>
      <w:marBottom w:val="0"/>
      <w:divBdr>
        <w:top w:val="none" w:sz="0" w:space="0" w:color="auto"/>
        <w:left w:val="none" w:sz="0" w:space="0" w:color="auto"/>
        <w:bottom w:val="none" w:sz="0" w:space="0" w:color="auto"/>
        <w:right w:val="none" w:sz="0" w:space="0" w:color="auto"/>
      </w:divBdr>
    </w:div>
    <w:div w:id="1792745652">
      <w:bodyDiv w:val="1"/>
      <w:marLeft w:val="0"/>
      <w:marRight w:val="0"/>
      <w:marTop w:val="0"/>
      <w:marBottom w:val="0"/>
      <w:divBdr>
        <w:top w:val="none" w:sz="0" w:space="0" w:color="auto"/>
        <w:left w:val="none" w:sz="0" w:space="0" w:color="auto"/>
        <w:bottom w:val="none" w:sz="0" w:space="0" w:color="auto"/>
        <w:right w:val="none" w:sz="0" w:space="0" w:color="auto"/>
      </w:divBdr>
    </w:div>
    <w:div w:id="1795756904">
      <w:bodyDiv w:val="1"/>
      <w:marLeft w:val="0"/>
      <w:marRight w:val="0"/>
      <w:marTop w:val="0"/>
      <w:marBottom w:val="0"/>
      <w:divBdr>
        <w:top w:val="none" w:sz="0" w:space="0" w:color="auto"/>
        <w:left w:val="none" w:sz="0" w:space="0" w:color="auto"/>
        <w:bottom w:val="none" w:sz="0" w:space="0" w:color="auto"/>
        <w:right w:val="none" w:sz="0" w:space="0" w:color="auto"/>
      </w:divBdr>
    </w:div>
    <w:div w:id="1800225264">
      <w:bodyDiv w:val="1"/>
      <w:marLeft w:val="0"/>
      <w:marRight w:val="0"/>
      <w:marTop w:val="0"/>
      <w:marBottom w:val="0"/>
      <w:divBdr>
        <w:top w:val="none" w:sz="0" w:space="0" w:color="auto"/>
        <w:left w:val="none" w:sz="0" w:space="0" w:color="auto"/>
        <w:bottom w:val="none" w:sz="0" w:space="0" w:color="auto"/>
        <w:right w:val="none" w:sz="0" w:space="0" w:color="auto"/>
      </w:divBdr>
    </w:div>
    <w:div w:id="1821966399">
      <w:bodyDiv w:val="1"/>
      <w:marLeft w:val="0"/>
      <w:marRight w:val="0"/>
      <w:marTop w:val="0"/>
      <w:marBottom w:val="0"/>
      <w:divBdr>
        <w:top w:val="none" w:sz="0" w:space="0" w:color="auto"/>
        <w:left w:val="none" w:sz="0" w:space="0" w:color="auto"/>
        <w:bottom w:val="none" w:sz="0" w:space="0" w:color="auto"/>
        <w:right w:val="none" w:sz="0" w:space="0" w:color="auto"/>
      </w:divBdr>
    </w:div>
    <w:div w:id="1826429457">
      <w:bodyDiv w:val="1"/>
      <w:marLeft w:val="0"/>
      <w:marRight w:val="0"/>
      <w:marTop w:val="0"/>
      <w:marBottom w:val="0"/>
      <w:divBdr>
        <w:top w:val="none" w:sz="0" w:space="0" w:color="auto"/>
        <w:left w:val="none" w:sz="0" w:space="0" w:color="auto"/>
        <w:bottom w:val="none" w:sz="0" w:space="0" w:color="auto"/>
        <w:right w:val="none" w:sz="0" w:space="0" w:color="auto"/>
      </w:divBdr>
    </w:div>
    <w:div w:id="1854413199">
      <w:bodyDiv w:val="1"/>
      <w:marLeft w:val="0"/>
      <w:marRight w:val="0"/>
      <w:marTop w:val="0"/>
      <w:marBottom w:val="0"/>
      <w:divBdr>
        <w:top w:val="none" w:sz="0" w:space="0" w:color="auto"/>
        <w:left w:val="none" w:sz="0" w:space="0" w:color="auto"/>
        <w:bottom w:val="none" w:sz="0" w:space="0" w:color="auto"/>
        <w:right w:val="none" w:sz="0" w:space="0" w:color="auto"/>
      </w:divBdr>
    </w:div>
    <w:div w:id="1857039641">
      <w:bodyDiv w:val="1"/>
      <w:marLeft w:val="0"/>
      <w:marRight w:val="0"/>
      <w:marTop w:val="0"/>
      <w:marBottom w:val="0"/>
      <w:divBdr>
        <w:top w:val="none" w:sz="0" w:space="0" w:color="auto"/>
        <w:left w:val="none" w:sz="0" w:space="0" w:color="auto"/>
        <w:bottom w:val="none" w:sz="0" w:space="0" w:color="auto"/>
        <w:right w:val="none" w:sz="0" w:space="0" w:color="auto"/>
      </w:divBdr>
    </w:div>
    <w:div w:id="1874414117">
      <w:bodyDiv w:val="1"/>
      <w:marLeft w:val="0"/>
      <w:marRight w:val="0"/>
      <w:marTop w:val="0"/>
      <w:marBottom w:val="0"/>
      <w:divBdr>
        <w:top w:val="none" w:sz="0" w:space="0" w:color="auto"/>
        <w:left w:val="none" w:sz="0" w:space="0" w:color="auto"/>
        <w:bottom w:val="none" w:sz="0" w:space="0" w:color="auto"/>
        <w:right w:val="none" w:sz="0" w:space="0" w:color="auto"/>
      </w:divBdr>
    </w:div>
    <w:div w:id="1880042896">
      <w:bodyDiv w:val="1"/>
      <w:marLeft w:val="0"/>
      <w:marRight w:val="0"/>
      <w:marTop w:val="0"/>
      <w:marBottom w:val="0"/>
      <w:divBdr>
        <w:top w:val="none" w:sz="0" w:space="0" w:color="auto"/>
        <w:left w:val="none" w:sz="0" w:space="0" w:color="auto"/>
        <w:bottom w:val="none" w:sz="0" w:space="0" w:color="auto"/>
        <w:right w:val="none" w:sz="0" w:space="0" w:color="auto"/>
      </w:divBdr>
    </w:div>
    <w:div w:id="1889565616">
      <w:bodyDiv w:val="1"/>
      <w:marLeft w:val="0"/>
      <w:marRight w:val="0"/>
      <w:marTop w:val="0"/>
      <w:marBottom w:val="0"/>
      <w:divBdr>
        <w:top w:val="none" w:sz="0" w:space="0" w:color="auto"/>
        <w:left w:val="none" w:sz="0" w:space="0" w:color="auto"/>
        <w:bottom w:val="none" w:sz="0" w:space="0" w:color="auto"/>
        <w:right w:val="none" w:sz="0" w:space="0" w:color="auto"/>
      </w:divBdr>
    </w:div>
    <w:div w:id="1894539116">
      <w:bodyDiv w:val="1"/>
      <w:marLeft w:val="0"/>
      <w:marRight w:val="0"/>
      <w:marTop w:val="0"/>
      <w:marBottom w:val="0"/>
      <w:divBdr>
        <w:top w:val="none" w:sz="0" w:space="0" w:color="auto"/>
        <w:left w:val="none" w:sz="0" w:space="0" w:color="auto"/>
        <w:bottom w:val="none" w:sz="0" w:space="0" w:color="auto"/>
        <w:right w:val="none" w:sz="0" w:space="0" w:color="auto"/>
      </w:divBdr>
    </w:div>
    <w:div w:id="1902904949">
      <w:bodyDiv w:val="1"/>
      <w:marLeft w:val="0"/>
      <w:marRight w:val="0"/>
      <w:marTop w:val="0"/>
      <w:marBottom w:val="0"/>
      <w:divBdr>
        <w:top w:val="none" w:sz="0" w:space="0" w:color="auto"/>
        <w:left w:val="none" w:sz="0" w:space="0" w:color="auto"/>
        <w:bottom w:val="none" w:sz="0" w:space="0" w:color="auto"/>
        <w:right w:val="none" w:sz="0" w:space="0" w:color="auto"/>
      </w:divBdr>
    </w:div>
    <w:div w:id="1903713576">
      <w:bodyDiv w:val="1"/>
      <w:marLeft w:val="0"/>
      <w:marRight w:val="0"/>
      <w:marTop w:val="0"/>
      <w:marBottom w:val="0"/>
      <w:divBdr>
        <w:top w:val="none" w:sz="0" w:space="0" w:color="auto"/>
        <w:left w:val="none" w:sz="0" w:space="0" w:color="auto"/>
        <w:bottom w:val="none" w:sz="0" w:space="0" w:color="auto"/>
        <w:right w:val="none" w:sz="0" w:space="0" w:color="auto"/>
      </w:divBdr>
    </w:div>
    <w:div w:id="1907766807">
      <w:bodyDiv w:val="1"/>
      <w:marLeft w:val="0"/>
      <w:marRight w:val="0"/>
      <w:marTop w:val="0"/>
      <w:marBottom w:val="0"/>
      <w:divBdr>
        <w:top w:val="none" w:sz="0" w:space="0" w:color="auto"/>
        <w:left w:val="none" w:sz="0" w:space="0" w:color="auto"/>
        <w:bottom w:val="none" w:sz="0" w:space="0" w:color="auto"/>
        <w:right w:val="none" w:sz="0" w:space="0" w:color="auto"/>
      </w:divBdr>
    </w:div>
    <w:div w:id="1927348464">
      <w:bodyDiv w:val="1"/>
      <w:marLeft w:val="0"/>
      <w:marRight w:val="0"/>
      <w:marTop w:val="0"/>
      <w:marBottom w:val="0"/>
      <w:divBdr>
        <w:top w:val="none" w:sz="0" w:space="0" w:color="auto"/>
        <w:left w:val="none" w:sz="0" w:space="0" w:color="auto"/>
        <w:bottom w:val="none" w:sz="0" w:space="0" w:color="auto"/>
        <w:right w:val="none" w:sz="0" w:space="0" w:color="auto"/>
      </w:divBdr>
    </w:div>
    <w:div w:id="1946383780">
      <w:bodyDiv w:val="1"/>
      <w:marLeft w:val="0"/>
      <w:marRight w:val="0"/>
      <w:marTop w:val="0"/>
      <w:marBottom w:val="0"/>
      <w:divBdr>
        <w:top w:val="none" w:sz="0" w:space="0" w:color="auto"/>
        <w:left w:val="none" w:sz="0" w:space="0" w:color="auto"/>
        <w:bottom w:val="none" w:sz="0" w:space="0" w:color="auto"/>
        <w:right w:val="none" w:sz="0" w:space="0" w:color="auto"/>
      </w:divBdr>
    </w:div>
    <w:div w:id="1979725840">
      <w:bodyDiv w:val="1"/>
      <w:marLeft w:val="0"/>
      <w:marRight w:val="0"/>
      <w:marTop w:val="0"/>
      <w:marBottom w:val="0"/>
      <w:divBdr>
        <w:top w:val="none" w:sz="0" w:space="0" w:color="auto"/>
        <w:left w:val="none" w:sz="0" w:space="0" w:color="auto"/>
        <w:bottom w:val="none" w:sz="0" w:space="0" w:color="auto"/>
        <w:right w:val="none" w:sz="0" w:space="0" w:color="auto"/>
      </w:divBdr>
    </w:div>
    <w:div w:id="1981686156">
      <w:bodyDiv w:val="1"/>
      <w:marLeft w:val="0"/>
      <w:marRight w:val="0"/>
      <w:marTop w:val="0"/>
      <w:marBottom w:val="0"/>
      <w:divBdr>
        <w:top w:val="none" w:sz="0" w:space="0" w:color="auto"/>
        <w:left w:val="none" w:sz="0" w:space="0" w:color="auto"/>
        <w:bottom w:val="none" w:sz="0" w:space="0" w:color="auto"/>
        <w:right w:val="none" w:sz="0" w:space="0" w:color="auto"/>
      </w:divBdr>
    </w:div>
    <w:div w:id="1992367233">
      <w:bodyDiv w:val="1"/>
      <w:marLeft w:val="0"/>
      <w:marRight w:val="0"/>
      <w:marTop w:val="0"/>
      <w:marBottom w:val="0"/>
      <w:divBdr>
        <w:top w:val="none" w:sz="0" w:space="0" w:color="auto"/>
        <w:left w:val="none" w:sz="0" w:space="0" w:color="auto"/>
        <w:bottom w:val="none" w:sz="0" w:space="0" w:color="auto"/>
        <w:right w:val="none" w:sz="0" w:space="0" w:color="auto"/>
      </w:divBdr>
    </w:div>
    <w:div w:id="2013482701">
      <w:bodyDiv w:val="1"/>
      <w:marLeft w:val="0"/>
      <w:marRight w:val="0"/>
      <w:marTop w:val="0"/>
      <w:marBottom w:val="0"/>
      <w:divBdr>
        <w:top w:val="none" w:sz="0" w:space="0" w:color="auto"/>
        <w:left w:val="none" w:sz="0" w:space="0" w:color="auto"/>
        <w:bottom w:val="none" w:sz="0" w:space="0" w:color="auto"/>
        <w:right w:val="none" w:sz="0" w:space="0" w:color="auto"/>
      </w:divBdr>
    </w:div>
    <w:div w:id="2015255446">
      <w:bodyDiv w:val="1"/>
      <w:marLeft w:val="0"/>
      <w:marRight w:val="0"/>
      <w:marTop w:val="0"/>
      <w:marBottom w:val="0"/>
      <w:divBdr>
        <w:top w:val="none" w:sz="0" w:space="0" w:color="auto"/>
        <w:left w:val="none" w:sz="0" w:space="0" w:color="auto"/>
        <w:bottom w:val="none" w:sz="0" w:space="0" w:color="auto"/>
        <w:right w:val="none" w:sz="0" w:space="0" w:color="auto"/>
      </w:divBdr>
    </w:div>
    <w:div w:id="2028018760">
      <w:bodyDiv w:val="1"/>
      <w:marLeft w:val="0"/>
      <w:marRight w:val="0"/>
      <w:marTop w:val="0"/>
      <w:marBottom w:val="0"/>
      <w:divBdr>
        <w:top w:val="none" w:sz="0" w:space="0" w:color="auto"/>
        <w:left w:val="none" w:sz="0" w:space="0" w:color="auto"/>
        <w:bottom w:val="none" w:sz="0" w:space="0" w:color="auto"/>
        <w:right w:val="none" w:sz="0" w:space="0" w:color="auto"/>
      </w:divBdr>
    </w:div>
    <w:div w:id="2029942792">
      <w:bodyDiv w:val="1"/>
      <w:marLeft w:val="0"/>
      <w:marRight w:val="0"/>
      <w:marTop w:val="0"/>
      <w:marBottom w:val="0"/>
      <w:divBdr>
        <w:top w:val="none" w:sz="0" w:space="0" w:color="auto"/>
        <w:left w:val="none" w:sz="0" w:space="0" w:color="auto"/>
        <w:bottom w:val="none" w:sz="0" w:space="0" w:color="auto"/>
        <w:right w:val="none" w:sz="0" w:space="0" w:color="auto"/>
      </w:divBdr>
    </w:div>
    <w:div w:id="2057241824">
      <w:bodyDiv w:val="1"/>
      <w:marLeft w:val="0"/>
      <w:marRight w:val="0"/>
      <w:marTop w:val="0"/>
      <w:marBottom w:val="0"/>
      <w:divBdr>
        <w:top w:val="none" w:sz="0" w:space="0" w:color="auto"/>
        <w:left w:val="none" w:sz="0" w:space="0" w:color="auto"/>
        <w:bottom w:val="none" w:sz="0" w:space="0" w:color="auto"/>
        <w:right w:val="none" w:sz="0" w:space="0" w:color="auto"/>
      </w:divBdr>
    </w:div>
    <w:div w:id="2058701124">
      <w:bodyDiv w:val="1"/>
      <w:marLeft w:val="0"/>
      <w:marRight w:val="0"/>
      <w:marTop w:val="0"/>
      <w:marBottom w:val="0"/>
      <w:divBdr>
        <w:top w:val="none" w:sz="0" w:space="0" w:color="auto"/>
        <w:left w:val="none" w:sz="0" w:space="0" w:color="auto"/>
        <w:bottom w:val="none" w:sz="0" w:space="0" w:color="auto"/>
        <w:right w:val="none" w:sz="0" w:space="0" w:color="auto"/>
      </w:divBdr>
    </w:div>
    <w:div w:id="2068528713">
      <w:bodyDiv w:val="1"/>
      <w:marLeft w:val="0"/>
      <w:marRight w:val="0"/>
      <w:marTop w:val="0"/>
      <w:marBottom w:val="0"/>
      <w:divBdr>
        <w:top w:val="none" w:sz="0" w:space="0" w:color="auto"/>
        <w:left w:val="none" w:sz="0" w:space="0" w:color="auto"/>
        <w:bottom w:val="none" w:sz="0" w:space="0" w:color="auto"/>
        <w:right w:val="none" w:sz="0" w:space="0" w:color="auto"/>
      </w:divBdr>
    </w:div>
    <w:div w:id="2072538359">
      <w:bodyDiv w:val="1"/>
      <w:marLeft w:val="0"/>
      <w:marRight w:val="0"/>
      <w:marTop w:val="0"/>
      <w:marBottom w:val="0"/>
      <w:divBdr>
        <w:top w:val="none" w:sz="0" w:space="0" w:color="auto"/>
        <w:left w:val="none" w:sz="0" w:space="0" w:color="auto"/>
        <w:bottom w:val="none" w:sz="0" w:space="0" w:color="auto"/>
        <w:right w:val="none" w:sz="0" w:space="0" w:color="auto"/>
      </w:divBdr>
    </w:div>
    <w:div w:id="2088649588">
      <w:bodyDiv w:val="1"/>
      <w:marLeft w:val="0"/>
      <w:marRight w:val="0"/>
      <w:marTop w:val="0"/>
      <w:marBottom w:val="0"/>
      <w:divBdr>
        <w:top w:val="none" w:sz="0" w:space="0" w:color="auto"/>
        <w:left w:val="none" w:sz="0" w:space="0" w:color="auto"/>
        <w:bottom w:val="none" w:sz="0" w:space="0" w:color="auto"/>
        <w:right w:val="none" w:sz="0" w:space="0" w:color="auto"/>
      </w:divBdr>
    </w:div>
    <w:div w:id="2118524787">
      <w:bodyDiv w:val="1"/>
      <w:marLeft w:val="0"/>
      <w:marRight w:val="0"/>
      <w:marTop w:val="0"/>
      <w:marBottom w:val="0"/>
      <w:divBdr>
        <w:top w:val="none" w:sz="0" w:space="0" w:color="auto"/>
        <w:left w:val="none" w:sz="0" w:space="0" w:color="auto"/>
        <w:bottom w:val="none" w:sz="0" w:space="0" w:color="auto"/>
        <w:right w:val="none" w:sz="0" w:space="0" w:color="auto"/>
      </w:divBdr>
    </w:div>
    <w:div w:id="2131588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C9598E-414E-4EDC-90DF-2626BB7DE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8295</TotalTime>
  <Pages>85</Pages>
  <Words>20684</Words>
  <Characters>117905</Characters>
  <Application>Microsoft Office Word</Application>
  <DocSecurity>0</DocSecurity>
  <Lines>982</Lines>
  <Paragraphs>276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Phan Danh</Company>
  <LinksUpToDate>false</LinksUpToDate>
  <CharactersWithSpaces>138313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Minhduc</dc:creator>
  <cp:lastModifiedBy>Nguyễn Hoành Sơn</cp:lastModifiedBy>
  <cp:revision>769</cp:revision>
  <cp:lastPrinted>2024-08-21T07:07:00Z</cp:lastPrinted>
  <dcterms:created xsi:type="dcterms:W3CDTF">2017-04-05T10:11:00Z</dcterms:created>
  <dcterms:modified xsi:type="dcterms:W3CDTF">2026-01-12T11:18:00Z</dcterms:modified>
</cp:coreProperties>
</file>